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CC3" w:rsidRPr="00D2215B" w:rsidRDefault="005D3CC3" w:rsidP="00A0467B">
      <w:pPr>
        <w:pStyle w:val="GvdeMetni"/>
        <w:tabs>
          <w:tab w:val="left" w:pos="7710"/>
        </w:tabs>
        <w:jc w:val="left"/>
        <w:rPr>
          <w:b/>
          <w:sz w:val="32"/>
          <w:szCs w:val="32"/>
        </w:rPr>
      </w:pPr>
    </w:p>
    <w:p w:rsidR="008505C0" w:rsidRPr="00D2215B" w:rsidRDefault="006E21D7" w:rsidP="00A0467B">
      <w:pPr>
        <w:pStyle w:val="GvdeMetni"/>
        <w:tabs>
          <w:tab w:val="left" w:pos="5620"/>
        </w:tabs>
        <w:jc w:val="left"/>
        <w:rPr>
          <w:b/>
        </w:rPr>
      </w:pPr>
      <w:r w:rsidRPr="00D2215B">
        <w:rPr>
          <w:b/>
          <w:sz w:val="96"/>
          <w:szCs w:val="96"/>
        </w:rPr>
        <w:t xml:space="preserve"> </w:t>
      </w:r>
    </w:p>
    <w:p w:rsidR="00307319" w:rsidRPr="009F3C04" w:rsidRDefault="00307319" w:rsidP="00A0467B">
      <w:pPr>
        <w:pStyle w:val="GvdeMetni"/>
        <w:tabs>
          <w:tab w:val="left" w:pos="5620"/>
        </w:tabs>
        <w:jc w:val="left"/>
        <w:rPr>
          <w:color w:val="595959" w:themeColor="text1" w:themeTint="A6"/>
        </w:rPr>
      </w:pPr>
      <w:r w:rsidRPr="009F3C04">
        <w:rPr>
          <w:color w:val="595959" w:themeColor="text1" w:themeTint="A6"/>
        </w:rPr>
        <w:t>İÇİNDEKİLER</w:t>
      </w:r>
    </w:p>
    <w:p w:rsidR="00307319" w:rsidRPr="009F3C04" w:rsidRDefault="00307319" w:rsidP="00A0467B">
      <w:pPr>
        <w:pStyle w:val="GvdeMetni"/>
        <w:tabs>
          <w:tab w:val="left" w:pos="5620"/>
        </w:tabs>
        <w:jc w:val="left"/>
        <w:rPr>
          <w:color w:val="595959" w:themeColor="text1" w:themeTint="A6"/>
        </w:rPr>
      </w:pPr>
    </w:p>
    <w:p w:rsidR="00307319" w:rsidRPr="009F3C04" w:rsidRDefault="00307319" w:rsidP="00A0467B">
      <w:pPr>
        <w:pStyle w:val="GvdeMetni"/>
        <w:tabs>
          <w:tab w:val="left" w:pos="5620"/>
        </w:tabs>
        <w:jc w:val="left"/>
        <w:rPr>
          <w:color w:val="595959" w:themeColor="text1" w:themeTint="A6"/>
        </w:rPr>
      </w:pPr>
      <w:r w:rsidRPr="009F3C04">
        <w:rPr>
          <w:color w:val="595959" w:themeColor="text1" w:themeTint="A6"/>
        </w:rPr>
        <w:t>I- GENEL BİLGİLER</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A- Misyon ve Vizyon </w:t>
      </w:r>
    </w:p>
    <w:p w:rsidR="00307319" w:rsidRPr="009F3C04" w:rsidRDefault="00A02A50" w:rsidP="00A0467B">
      <w:pPr>
        <w:pStyle w:val="GvdeMetni"/>
        <w:tabs>
          <w:tab w:val="left" w:pos="5620"/>
        </w:tabs>
        <w:ind w:firstLine="540"/>
        <w:jc w:val="left"/>
        <w:rPr>
          <w:color w:val="595959" w:themeColor="text1" w:themeTint="A6"/>
        </w:rPr>
      </w:pPr>
      <w:r w:rsidRPr="009F3C04">
        <w:rPr>
          <w:color w:val="595959" w:themeColor="text1" w:themeTint="A6"/>
        </w:rPr>
        <w:t>B- Yetki, Görev ve Sorumluluklar</w:t>
      </w:r>
    </w:p>
    <w:p w:rsidR="00307319" w:rsidRPr="009F3C04" w:rsidRDefault="00BF00D1" w:rsidP="00A0467B">
      <w:pPr>
        <w:pStyle w:val="GvdeMetni"/>
        <w:tabs>
          <w:tab w:val="left" w:pos="5620"/>
        </w:tabs>
        <w:ind w:firstLine="540"/>
        <w:jc w:val="left"/>
        <w:rPr>
          <w:color w:val="595959" w:themeColor="text1" w:themeTint="A6"/>
        </w:rPr>
      </w:pPr>
      <w:r w:rsidRPr="009F3C04">
        <w:rPr>
          <w:color w:val="595959" w:themeColor="text1" w:themeTint="A6"/>
        </w:rPr>
        <w:t>C- İdareye İlişkin Bilgiler</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1- Fiziksel Yapı</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2- Örgüt Yapısı</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3- Bilgi ve Teknolojik Kaynaklar </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4- İnsan Kaynakları</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5- Sunulan Hizmetler</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6- Yönetim ve İç Kontrol Sistemi</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D- Diğer Hususlar</w:t>
      </w:r>
    </w:p>
    <w:p w:rsidR="00307319" w:rsidRPr="009F3C04" w:rsidRDefault="00307319" w:rsidP="00A0467B">
      <w:pPr>
        <w:pStyle w:val="GvdeMetni"/>
        <w:tabs>
          <w:tab w:val="left" w:pos="5620"/>
        </w:tabs>
        <w:jc w:val="left"/>
        <w:rPr>
          <w:color w:val="595959" w:themeColor="text1" w:themeTint="A6"/>
        </w:rPr>
      </w:pPr>
    </w:p>
    <w:p w:rsidR="00307319" w:rsidRPr="009F3C04" w:rsidRDefault="00307319" w:rsidP="00A0467B">
      <w:pPr>
        <w:pStyle w:val="GvdeMetni"/>
        <w:tabs>
          <w:tab w:val="left" w:pos="5620"/>
        </w:tabs>
        <w:jc w:val="left"/>
        <w:rPr>
          <w:color w:val="595959" w:themeColor="text1" w:themeTint="A6"/>
        </w:rPr>
      </w:pPr>
      <w:r w:rsidRPr="009F3C04">
        <w:rPr>
          <w:color w:val="595959" w:themeColor="text1" w:themeTint="A6"/>
        </w:rPr>
        <w:t>II- AMAÇ ve HEDEFLER</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A- İdarenin Amaç ve Hedefleri </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B- Temel Politikalar ve Öncelikler </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C- Diğer Hususlar</w:t>
      </w:r>
    </w:p>
    <w:p w:rsidR="00307319" w:rsidRPr="009F3C04" w:rsidRDefault="00307319" w:rsidP="00A0467B">
      <w:pPr>
        <w:pStyle w:val="GvdeMetni"/>
        <w:tabs>
          <w:tab w:val="left" w:pos="5620"/>
        </w:tabs>
        <w:jc w:val="left"/>
        <w:rPr>
          <w:color w:val="595959" w:themeColor="text1" w:themeTint="A6"/>
        </w:rPr>
      </w:pPr>
    </w:p>
    <w:p w:rsidR="00307319" w:rsidRPr="009F3C04" w:rsidRDefault="00307319" w:rsidP="00A0467B">
      <w:pPr>
        <w:pStyle w:val="GvdeMetni"/>
        <w:tabs>
          <w:tab w:val="left" w:pos="5620"/>
        </w:tabs>
        <w:jc w:val="left"/>
        <w:rPr>
          <w:color w:val="595959" w:themeColor="text1" w:themeTint="A6"/>
        </w:rPr>
      </w:pPr>
      <w:r w:rsidRPr="009F3C04">
        <w:rPr>
          <w:color w:val="595959" w:themeColor="text1" w:themeTint="A6"/>
        </w:rPr>
        <w:t>III- FAALİYETLERE İLİŞKİN BİLGİ VE DEĞERLENDİRMELER</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A- Mali Bilgiler</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1- Bütçe Uygulama Sonuçları </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2- Temel Mali Tablolara İlişkin Açıklamalar</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3- Mali Denetim Sonuçları  </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4- Diğer Hususlar </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B- Performans Bilgileri</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1- Faaliyet ve Proje Bilgileri </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2- Performans Sonuçları Tablosu </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3- Performans Sonuçlarının Değerlendirilmesi      </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4- Performans Bilgi Sisteminin Değerlendirilmesi</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5- Diğer Hususlar</w:t>
      </w:r>
    </w:p>
    <w:p w:rsidR="00307319" w:rsidRPr="009F3C04" w:rsidRDefault="00307319" w:rsidP="00A0467B">
      <w:pPr>
        <w:pStyle w:val="GvdeMetni"/>
        <w:tabs>
          <w:tab w:val="left" w:pos="5620"/>
        </w:tabs>
        <w:jc w:val="left"/>
        <w:rPr>
          <w:color w:val="595959" w:themeColor="text1" w:themeTint="A6"/>
        </w:rPr>
      </w:pPr>
      <w:r w:rsidRPr="009F3C04">
        <w:rPr>
          <w:color w:val="595959" w:themeColor="text1" w:themeTint="A6"/>
        </w:rPr>
        <w:t xml:space="preserve">IV- KURUMSAL KABİLİYET ve KAPASİTENİN DEĞERLENDİRİLMESİ </w:t>
      </w:r>
    </w:p>
    <w:p w:rsidR="00307319" w:rsidRPr="009F3C04" w:rsidRDefault="00307319" w:rsidP="00A0467B">
      <w:pPr>
        <w:pStyle w:val="GvdeMetni"/>
        <w:tabs>
          <w:tab w:val="left" w:pos="5620"/>
        </w:tabs>
        <w:jc w:val="left"/>
        <w:rPr>
          <w:color w:val="595959" w:themeColor="text1" w:themeTint="A6"/>
        </w:rPr>
      </w:pPr>
      <w:r w:rsidRPr="009F3C04">
        <w:rPr>
          <w:color w:val="595959" w:themeColor="text1" w:themeTint="A6"/>
        </w:rPr>
        <w:t xml:space="preserve">           A- Üstünlükler </w:t>
      </w:r>
    </w:p>
    <w:p w:rsidR="00307319" w:rsidRPr="009F3C04" w:rsidRDefault="00307319" w:rsidP="00A0467B">
      <w:pPr>
        <w:pStyle w:val="GvdeMetni"/>
        <w:tabs>
          <w:tab w:val="left" w:pos="5620"/>
        </w:tabs>
        <w:jc w:val="left"/>
        <w:rPr>
          <w:color w:val="595959" w:themeColor="text1" w:themeTint="A6"/>
        </w:rPr>
      </w:pPr>
      <w:r w:rsidRPr="009F3C04">
        <w:rPr>
          <w:color w:val="595959" w:themeColor="text1" w:themeTint="A6"/>
        </w:rPr>
        <w:t xml:space="preserve">           B-  Zayıflıklar</w:t>
      </w:r>
    </w:p>
    <w:p w:rsidR="00307319" w:rsidRPr="009F3C04" w:rsidRDefault="00307319" w:rsidP="00A0467B">
      <w:pPr>
        <w:pStyle w:val="GvdeMetni"/>
        <w:tabs>
          <w:tab w:val="left" w:pos="5620"/>
        </w:tabs>
        <w:jc w:val="left"/>
        <w:rPr>
          <w:color w:val="595959" w:themeColor="text1" w:themeTint="A6"/>
        </w:rPr>
      </w:pPr>
      <w:r w:rsidRPr="009F3C04">
        <w:rPr>
          <w:color w:val="595959" w:themeColor="text1" w:themeTint="A6"/>
        </w:rPr>
        <w:t xml:space="preserve">           C- Değerlendirme</w:t>
      </w:r>
    </w:p>
    <w:p w:rsidR="00307319" w:rsidRPr="009F3C04" w:rsidRDefault="00307319" w:rsidP="00A0467B">
      <w:pPr>
        <w:pStyle w:val="GvdeMetni"/>
        <w:tabs>
          <w:tab w:val="left" w:pos="5620"/>
        </w:tabs>
        <w:jc w:val="left"/>
        <w:rPr>
          <w:color w:val="595959" w:themeColor="text1" w:themeTint="A6"/>
        </w:rPr>
      </w:pPr>
    </w:p>
    <w:p w:rsidR="00307319" w:rsidRPr="009F3C04" w:rsidRDefault="00307319" w:rsidP="00A0467B">
      <w:pPr>
        <w:pStyle w:val="GvdeMetni"/>
        <w:tabs>
          <w:tab w:val="left" w:pos="5620"/>
        </w:tabs>
        <w:jc w:val="left"/>
        <w:rPr>
          <w:color w:val="595959" w:themeColor="text1" w:themeTint="A6"/>
        </w:rPr>
      </w:pPr>
      <w:r w:rsidRPr="009F3C04">
        <w:rPr>
          <w:color w:val="595959" w:themeColor="text1" w:themeTint="A6"/>
        </w:rPr>
        <w:t>V- ÖNERİ VE TEDBİRLER</w:t>
      </w:r>
    </w:p>
    <w:p w:rsidR="00307319" w:rsidRPr="009F3C04" w:rsidRDefault="00307319" w:rsidP="00A0467B">
      <w:pPr>
        <w:pStyle w:val="GvdeMetni"/>
        <w:tabs>
          <w:tab w:val="left" w:pos="5620"/>
        </w:tabs>
        <w:jc w:val="left"/>
        <w:rPr>
          <w:color w:val="595959" w:themeColor="text1" w:themeTint="A6"/>
        </w:rPr>
      </w:pPr>
    </w:p>
    <w:p w:rsidR="00307319" w:rsidRPr="009F3C04" w:rsidRDefault="00307319" w:rsidP="00A0467B">
      <w:pPr>
        <w:pStyle w:val="GvdeMetni"/>
        <w:tabs>
          <w:tab w:val="left" w:pos="5620"/>
        </w:tabs>
        <w:jc w:val="left"/>
        <w:rPr>
          <w:color w:val="595959" w:themeColor="text1" w:themeTint="A6"/>
        </w:rPr>
      </w:pPr>
      <w:r w:rsidRPr="009F3C04">
        <w:rPr>
          <w:color w:val="595959" w:themeColor="text1" w:themeTint="A6"/>
        </w:rPr>
        <w:t>EKLER</w:t>
      </w:r>
    </w:p>
    <w:p w:rsidR="00307319" w:rsidRPr="009F3C04" w:rsidRDefault="00307319" w:rsidP="00A0467B">
      <w:pPr>
        <w:rPr>
          <w:color w:val="595959" w:themeColor="text1" w:themeTint="A6"/>
        </w:rPr>
      </w:pPr>
    </w:p>
    <w:p w:rsidR="00307319" w:rsidRPr="009F3C04" w:rsidRDefault="00307319" w:rsidP="00A0467B">
      <w:pPr>
        <w:rPr>
          <w:b/>
          <w:color w:val="595959" w:themeColor="text1" w:themeTint="A6"/>
        </w:rPr>
      </w:pPr>
    </w:p>
    <w:p w:rsidR="00307319" w:rsidRPr="009F3C04" w:rsidRDefault="00307319" w:rsidP="00A0467B">
      <w:pPr>
        <w:rPr>
          <w:b/>
          <w:color w:val="595959" w:themeColor="text1" w:themeTint="A6"/>
        </w:rPr>
      </w:pPr>
    </w:p>
    <w:p w:rsidR="00307319" w:rsidRPr="009F3C04" w:rsidRDefault="00F465EC" w:rsidP="00A0467B">
      <w:pPr>
        <w:rPr>
          <w:b/>
          <w:color w:val="595959" w:themeColor="text1" w:themeTint="A6"/>
        </w:rPr>
      </w:pPr>
      <w:r w:rsidRPr="009F3C04">
        <w:rPr>
          <w:b/>
          <w:color w:val="595959" w:themeColor="text1" w:themeTint="A6"/>
        </w:rPr>
        <w:t xml:space="preserve"> </w:t>
      </w:r>
    </w:p>
    <w:p w:rsidR="00F465EC" w:rsidRPr="009F3C04" w:rsidRDefault="00F465EC" w:rsidP="00A0467B">
      <w:pPr>
        <w:rPr>
          <w:b/>
          <w:color w:val="595959" w:themeColor="text1" w:themeTint="A6"/>
        </w:rPr>
      </w:pPr>
    </w:p>
    <w:p w:rsidR="001320C2" w:rsidRPr="009F3C04" w:rsidRDefault="001320C2" w:rsidP="00A0467B">
      <w:pPr>
        <w:rPr>
          <w:b/>
          <w:color w:val="595959" w:themeColor="text1" w:themeTint="A6"/>
        </w:rPr>
      </w:pPr>
    </w:p>
    <w:p w:rsidR="00307319" w:rsidRPr="009F3C04" w:rsidRDefault="00307319" w:rsidP="00A0467B">
      <w:pPr>
        <w:rPr>
          <w:b/>
          <w:color w:val="595959" w:themeColor="text1" w:themeTint="A6"/>
        </w:rPr>
      </w:pPr>
    </w:p>
    <w:p w:rsidR="003F7EDD" w:rsidRPr="009F3C04" w:rsidRDefault="003F7EDD" w:rsidP="00A0467B">
      <w:pPr>
        <w:rPr>
          <w:b/>
          <w:color w:val="595959" w:themeColor="text1" w:themeTint="A6"/>
        </w:rPr>
      </w:pPr>
    </w:p>
    <w:p w:rsidR="00BA0C2B" w:rsidRPr="009F3C04" w:rsidRDefault="00BA0C2B" w:rsidP="00A0467B">
      <w:pPr>
        <w:rPr>
          <w:b/>
          <w:color w:val="595959" w:themeColor="text1" w:themeTint="A6"/>
        </w:rPr>
      </w:pPr>
    </w:p>
    <w:p w:rsidR="00307319" w:rsidRPr="009F3C04" w:rsidRDefault="00307319" w:rsidP="00A0467B">
      <w:pPr>
        <w:rPr>
          <w:b/>
          <w:color w:val="595959" w:themeColor="text1" w:themeTint="A6"/>
        </w:rPr>
      </w:pPr>
      <w:r w:rsidRPr="009F3C04">
        <w:rPr>
          <w:b/>
          <w:color w:val="595959" w:themeColor="text1" w:themeTint="A6"/>
        </w:rPr>
        <w:t>BAYBURT BELEDİYESİ FAALİYET RAPORU</w:t>
      </w:r>
    </w:p>
    <w:p w:rsidR="00307319" w:rsidRPr="009F3C04" w:rsidRDefault="00307319" w:rsidP="00A0467B">
      <w:pPr>
        <w:rPr>
          <w:b/>
          <w:color w:val="595959" w:themeColor="text1" w:themeTint="A6"/>
        </w:rPr>
      </w:pPr>
    </w:p>
    <w:p w:rsidR="00307319" w:rsidRPr="009F3C04" w:rsidRDefault="00093CBB" w:rsidP="00A0467B">
      <w:pPr>
        <w:ind w:firstLine="708"/>
        <w:rPr>
          <w:b/>
          <w:color w:val="595959" w:themeColor="text1" w:themeTint="A6"/>
        </w:rPr>
      </w:pPr>
      <w:r w:rsidRPr="009F3C04">
        <w:rPr>
          <w:b/>
          <w:color w:val="595959" w:themeColor="text1" w:themeTint="A6"/>
        </w:rPr>
        <w:t>01.01.2021–31.12.2021</w:t>
      </w:r>
    </w:p>
    <w:p w:rsidR="00307319" w:rsidRPr="009F3C04" w:rsidRDefault="00307319" w:rsidP="00A0467B">
      <w:pPr>
        <w:rPr>
          <w:color w:val="595959" w:themeColor="text1" w:themeTint="A6"/>
        </w:rPr>
      </w:pPr>
    </w:p>
    <w:p w:rsidR="00307319" w:rsidRPr="009F3C04" w:rsidRDefault="00307319" w:rsidP="00A0467B">
      <w:pPr>
        <w:pStyle w:val="GvdeMetniGirintisi"/>
        <w:jc w:val="left"/>
        <w:rPr>
          <w:color w:val="595959" w:themeColor="text1" w:themeTint="A6"/>
        </w:rPr>
      </w:pPr>
      <w:r w:rsidRPr="009F3C04">
        <w:rPr>
          <w:color w:val="595959" w:themeColor="text1" w:themeTint="A6"/>
        </w:rPr>
        <w:t>ÜST YÖNETİCİ SUNUŞU</w:t>
      </w:r>
    </w:p>
    <w:p w:rsidR="00307319" w:rsidRPr="009F3C04" w:rsidRDefault="00307319" w:rsidP="00A0467B">
      <w:pPr>
        <w:pStyle w:val="GvdeMetniGirintisi"/>
        <w:ind w:firstLine="0"/>
        <w:jc w:val="left"/>
        <w:rPr>
          <w:color w:val="595959" w:themeColor="text1" w:themeTint="A6"/>
        </w:rPr>
      </w:pPr>
      <w:r w:rsidRPr="009F3C04">
        <w:rPr>
          <w:color w:val="595959" w:themeColor="text1" w:themeTint="A6"/>
        </w:rPr>
        <w:t xml:space="preserve"> </w:t>
      </w:r>
    </w:p>
    <w:p w:rsidR="00307319" w:rsidRPr="009F3C04" w:rsidRDefault="00307319" w:rsidP="00A0467B">
      <w:pPr>
        <w:pStyle w:val="GvdeMetniGirintisi"/>
        <w:jc w:val="left"/>
        <w:rPr>
          <w:b/>
          <w:color w:val="595959" w:themeColor="text1" w:themeTint="A6"/>
        </w:rPr>
      </w:pPr>
      <w:r w:rsidRPr="009F3C04">
        <w:rPr>
          <w:color w:val="595959" w:themeColor="text1" w:themeTint="A6"/>
        </w:rPr>
        <w:t xml:space="preserve">I - </w:t>
      </w:r>
      <w:r w:rsidRPr="0064347B">
        <w:rPr>
          <w:b/>
          <w:color w:val="595959" w:themeColor="text1" w:themeTint="A6"/>
        </w:rPr>
        <w:t>GENEL BİLGİLER</w:t>
      </w:r>
    </w:p>
    <w:p w:rsidR="00307319" w:rsidRPr="009F3C04" w:rsidRDefault="00307319" w:rsidP="00A0467B">
      <w:pPr>
        <w:pStyle w:val="NormalWeb"/>
        <w:spacing w:before="0" w:beforeAutospacing="0" w:after="0" w:afterAutospacing="0"/>
        <w:rPr>
          <w:rStyle w:val="Gl"/>
          <w:color w:val="595959" w:themeColor="text1" w:themeTint="A6"/>
        </w:rPr>
      </w:pPr>
    </w:p>
    <w:p w:rsidR="00307319" w:rsidRPr="009F3C04" w:rsidRDefault="00307319" w:rsidP="00AB7EC2">
      <w:pPr>
        <w:pStyle w:val="NormalWeb"/>
        <w:spacing w:before="0" w:beforeAutospacing="0" w:after="0" w:afterAutospacing="0"/>
        <w:ind w:firstLine="709"/>
        <w:rPr>
          <w:rStyle w:val="Gl"/>
          <w:color w:val="595959" w:themeColor="text1" w:themeTint="A6"/>
        </w:rPr>
      </w:pPr>
      <w:r w:rsidRPr="009F3C04">
        <w:rPr>
          <w:rStyle w:val="Gl"/>
          <w:color w:val="595959" w:themeColor="text1" w:themeTint="A6"/>
        </w:rPr>
        <w:t>A- Vizyonumuz ve Misyonumuz</w:t>
      </w:r>
    </w:p>
    <w:p w:rsidR="00307319" w:rsidRPr="009F3C04" w:rsidRDefault="00307319" w:rsidP="00821EEE">
      <w:pPr>
        <w:ind w:firstLine="708"/>
        <w:jc w:val="both"/>
        <w:rPr>
          <w:color w:val="595959" w:themeColor="text1" w:themeTint="A6"/>
        </w:rPr>
      </w:pPr>
      <w:r w:rsidRPr="009F3C04">
        <w:rPr>
          <w:color w:val="595959" w:themeColor="text1" w:themeTint="A6"/>
        </w:rPr>
        <w:t xml:space="preserve"> Misyonumuz; Belediyeciliği alışılmış beklentilerin ötesine taşıyan, Tarihi ve Doğal dokuya özen gösteren, fiziksel mekânları; çağdaş mimarinin buluştuğu bir “Kent Estetiği” yaratmak için plan ve projeler üreterek, tasarlayan, bunları hayata geçiren çalışanımızın gelişim ve </w:t>
      </w:r>
      <w:proofErr w:type="gramStart"/>
      <w:r w:rsidRPr="009F3C04">
        <w:rPr>
          <w:color w:val="595959" w:themeColor="text1" w:themeTint="A6"/>
        </w:rPr>
        <w:t>vizyonu</w:t>
      </w:r>
      <w:proofErr w:type="gramEnd"/>
      <w:r w:rsidRPr="009F3C04">
        <w:rPr>
          <w:color w:val="595959" w:themeColor="text1" w:themeTint="A6"/>
        </w:rPr>
        <w:t>  için her türlü desteği sağlayan Sosyal ve Kültürel Etkinliklerde Aktif rol alan, bölge halkının mutluluğunu hedefleyen şeffaf, insan odaklı ve katılımcı bir yönetim anlayışıyla kaliteli, eşit ve sürdürülebilir hizmetler.  Katılımcı Demokrasi ve yönetim ilkesine bağlı yerel yönetim Anlayışı ile hareket eden, yasal düzenlemelerin vermiş olduğu görev, yetki ve sorumluluk bilinciyle kentlileşmeyi başaran kent yönetimi.</w:t>
      </w:r>
    </w:p>
    <w:p w:rsidR="00307319" w:rsidRPr="009F3C04" w:rsidRDefault="00307319" w:rsidP="00821EEE">
      <w:pPr>
        <w:ind w:left="5" w:right="-18" w:firstLine="703"/>
        <w:jc w:val="both"/>
        <w:rPr>
          <w:color w:val="595959" w:themeColor="text1" w:themeTint="A6"/>
        </w:rPr>
      </w:pPr>
    </w:p>
    <w:p w:rsidR="00307319" w:rsidRPr="009F3C04" w:rsidRDefault="00307319" w:rsidP="00821EEE">
      <w:pPr>
        <w:ind w:left="5" w:right="-18" w:firstLine="703"/>
        <w:jc w:val="both"/>
        <w:rPr>
          <w:color w:val="595959" w:themeColor="text1" w:themeTint="A6"/>
        </w:rPr>
      </w:pPr>
      <w:proofErr w:type="gramStart"/>
      <w:r w:rsidRPr="009F3C04">
        <w:rPr>
          <w:color w:val="595959" w:themeColor="text1" w:themeTint="A6"/>
        </w:rPr>
        <w:t xml:space="preserve">Vizyonumuz; Kentsel Yaşam Kalitesini, kentlilik bilincini ve hizmet anlayışını, dünyadaki gelişim ve değişimi takip ederek çağdaş seviyeye çıkaran, tarihi ve kültürel </w:t>
      </w:r>
      <w:r w:rsidRPr="009F3C04">
        <w:rPr>
          <w:rStyle w:val="Gl"/>
          <w:b w:val="0"/>
          <w:color w:val="595959" w:themeColor="text1" w:themeTint="A6"/>
        </w:rPr>
        <w:t>mirasını</w:t>
      </w:r>
      <w:r w:rsidRPr="009F3C04">
        <w:rPr>
          <w:color w:val="595959" w:themeColor="text1" w:themeTint="A6"/>
        </w:rPr>
        <w:t xml:space="preserve"> “Koruyarak” gelecek nesillere aktarılmasında aktif bir yönetim anlayışı sergileyen, halkla birlikte yönetim, yönetişim ilkesine bağlılığını koruyan, geçmişine karşı saygılı, geleceğine karşı sorumluluğunu bilen bir yönetim anlayışı ile Bayburt’u geleceğe hazırlamaktır.</w:t>
      </w:r>
      <w:proofErr w:type="gramEnd"/>
    </w:p>
    <w:p w:rsidR="00AB7EC2" w:rsidRPr="009F3C04" w:rsidRDefault="00AB7EC2" w:rsidP="00821EEE">
      <w:pPr>
        <w:ind w:left="5" w:right="-18" w:firstLine="703"/>
        <w:jc w:val="both"/>
        <w:rPr>
          <w:color w:val="595959" w:themeColor="text1" w:themeTint="A6"/>
        </w:rPr>
      </w:pPr>
    </w:p>
    <w:p w:rsidR="0017304E" w:rsidRPr="009F3C04" w:rsidRDefault="00AB7EC2" w:rsidP="00AB7EC2">
      <w:pPr>
        <w:pStyle w:val="NormalWeb"/>
        <w:pBdr>
          <w:left w:val="single" w:sz="4" w:space="7" w:color="auto"/>
        </w:pBdr>
        <w:spacing w:before="0" w:beforeAutospacing="0" w:after="0" w:afterAutospacing="0"/>
        <w:jc w:val="both"/>
        <w:rPr>
          <w:b/>
          <w:bCs/>
          <w:color w:val="595959" w:themeColor="text1" w:themeTint="A6"/>
        </w:rPr>
      </w:pPr>
      <w:r w:rsidRPr="009F3C04">
        <w:rPr>
          <w:b/>
          <w:bCs/>
          <w:color w:val="595959" w:themeColor="text1" w:themeTint="A6"/>
        </w:rPr>
        <w:t xml:space="preserve"> </w:t>
      </w:r>
      <w:r w:rsidR="00307319" w:rsidRPr="009F3C04">
        <w:rPr>
          <w:b/>
          <w:bCs/>
          <w:color w:val="595959" w:themeColor="text1" w:themeTint="A6"/>
        </w:rPr>
        <w:t>B- Yetki, Görev ve sorumluluklar</w:t>
      </w:r>
    </w:p>
    <w:p w:rsidR="0017304E" w:rsidRPr="009F3C04" w:rsidRDefault="0017304E" w:rsidP="00821EEE">
      <w:pPr>
        <w:pStyle w:val="NormalWeb"/>
        <w:spacing w:before="0" w:beforeAutospacing="0" w:after="0" w:afterAutospacing="0"/>
        <w:ind w:firstLine="708"/>
        <w:jc w:val="both"/>
        <w:rPr>
          <w:b/>
          <w:bCs/>
          <w:color w:val="595959" w:themeColor="text1" w:themeTint="A6"/>
        </w:rPr>
      </w:pPr>
    </w:p>
    <w:p w:rsidR="00307319" w:rsidRPr="009F3C04" w:rsidRDefault="00307319" w:rsidP="00821EEE">
      <w:pPr>
        <w:pStyle w:val="NormalWeb"/>
        <w:spacing w:before="0" w:beforeAutospacing="0" w:after="0" w:afterAutospacing="0"/>
        <w:ind w:firstLine="708"/>
        <w:jc w:val="both"/>
        <w:rPr>
          <w:color w:val="595959" w:themeColor="text1" w:themeTint="A6"/>
        </w:rPr>
      </w:pPr>
      <w:r w:rsidRPr="009F3C04">
        <w:rPr>
          <w:b/>
          <w:bCs/>
          <w:color w:val="595959" w:themeColor="text1" w:themeTint="A6"/>
        </w:rPr>
        <w:t xml:space="preserve"> </w:t>
      </w:r>
      <w:proofErr w:type="gramStart"/>
      <w:r w:rsidRPr="009F3C04">
        <w:rPr>
          <w:color w:val="595959" w:themeColor="text1" w:themeTint="A6"/>
        </w:rPr>
        <w:t>5393 sayılı Belediye Kanunu'na göre Mahalli müşterek nitelikte olmak şartıyla imar, su ve kanalizasyon, ulaşım gibi kentsel altyapı, coğrafi ve kent bilgi sistemleri, çevre ve çevre sağlığı, temizlik ve katı atık, zabıta, itfaiye, acil yardım, kurtarma ve ambulans, şehir içi trafik, defin ve mezarlıklar, ağaçlandırma park ve yeşil alanlar, konut kültür ve sanat, turizm ve tanıtım, çevre ve spor, sosyal hizmet ve yardım, nikâh, meslek ve beceri kazandırma, ekonomi ve ticaretin geliştirilmesi hizmetlerini yapar veya yaptırır.</w:t>
      </w:r>
      <w:proofErr w:type="gramEnd"/>
    </w:p>
    <w:p w:rsidR="00307319" w:rsidRPr="009F3C04" w:rsidRDefault="00307319" w:rsidP="00821EEE">
      <w:pPr>
        <w:ind w:firstLine="708"/>
        <w:jc w:val="both"/>
        <w:rPr>
          <w:color w:val="595959" w:themeColor="text1" w:themeTint="A6"/>
        </w:rPr>
      </w:pPr>
    </w:p>
    <w:p w:rsidR="00307319" w:rsidRPr="009F3C04" w:rsidRDefault="00307319" w:rsidP="00821EEE">
      <w:pPr>
        <w:ind w:firstLine="708"/>
        <w:jc w:val="both"/>
        <w:rPr>
          <w:color w:val="595959" w:themeColor="text1" w:themeTint="A6"/>
        </w:rPr>
      </w:pPr>
      <w:r w:rsidRPr="009F3C04">
        <w:rPr>
          <w:color w:val="595959" w:themeColor="text1" w:themeTint="A6"/>
        </w:rPr>
        <w:t xml:space="preserve">Devlete ait her derecedeki okul binaları inşaatı ile bakım ve onarımını yapabilir veya yaptırabilir. Her türlü araç gereç ve malzeme ihtiyaçlarını karşılayabilir. Sağlıkla ilgili her türlü tesisi açabilir ve işletebilir. Kültür ve tabiat varlıkları ile tarihi dokunun ve kent tarihi bakımından önem taşıyan mekânların ve işlevlerinin korunmasını sağlayabilir. Bu amaçla bakım ve onarım yapabilir. Korunması mümkün olmayanları aslına uygun olarak yeniden inşa edebilir. Gerektiğinden öğrencilere, amatör spor kulüplerine malzeme verir ve gerekli desteği sağlar. Her türlü amatör spor karşılaşmaları düzenler, yurt içi ve yurt dışı müsabakalarda üstün başarı gösteren veya derece alan sporculara Belediye Meclis kararıyla ödül verebilir. Gıda bankacılığı yapabilir. Hizmetlerin yerine getirilmesinde öncelik sırası belediyenin mali durumu ve hizmetin ivediliği dikkate alınarak belirlenir. Belediye hizmetleri vatandaşlara en yakın yerlerde ve en uygun yöntemlerle sunulur. Hizmet sunumunda özürlü, yaşlı, düşkün ve dar gelirlilerin durumuna uygun yöntemler uygulanır. Belediyenin görev sorumluluk ve yetki alanı Belediye sınırını kapsar. Belediye Meclisi kararıyla mücavir alanlara da Belediye hizmetleri götürülebilir. </w:t>
      </w:r>
    </w:p>
    <w:p w:rsidR="00307319" w:rsidRPr="009F3C04" w:rsidRDefault="00AC1628" w:rsidP="00821EEE">
      <w:pPr>
        <w:jc w:val="both"/>
        <w:rPr>
          <w:b/>
          <w:color w:val="595959" w:themeColor="text1" w:themeTint="A6"/>
        </w:rPr>
      </w:pPr>
      <w:r w:rsidRPr="009F3C04">
        <w:rPr>
          <w:b/>
          <w:color w:val="595959" w:themeColor="text1" w:themeTint="A6"/>
        </w:rPr>
        <w:t xml:space="preserve"> </w:t>
      </w:r>
    </w:p>
    <w:p w:rsidR="00E43975" w:rsidRDefault="00E43975" w:rsidP="00821EEE">
      <w:pPr>
        <w:ind w:firstLine="708"/>
        <w:jc w:val="both"/>
        <w:rPr>
          <w:b/>
          <w:color w:val="595959" w:themeColor="text1" w:themeTint="A6"/>
        </w:rPr>
      </w:pPr>
    </w:p>
    <w:p w:rsidR="00307319" w:rsidRPr="009F3C04" w:rsidRDefault="00307319" w:rsidP="0064347B">
      <w:pPr>
        <w:jc w:val="both"/>
        <w:rPr>
          <w:b/>
          <w:color w:val="595959" w:themeColor="text1" w:themeTint="A6"/>
        </w:rPr>
      </w:pPr>
      <w:r w:rsidRPr="009F3C04">
        <w:rPr>
          <w:b/>
          <w:color w:val="595959" w:themeColor="text1" w:themeTint="A6"/>
        </w:rPr>
        <w:t>C-  İdareye ilişkin Bilgiler</w:t>
      </w:r>
    </w:p>
    <w:p w:rsidR="007F7BB7" w:rsidRDefault="007F7BB7" w:rsidP="00821EEE">
      <w:pPr>
        <w:ind w:firstLine="708"/>
        <w:jc w:val="both"/>
        <w:rPr>
          <w:b/>
          <w:color w:val="595959" w:themeColor="text1" w:themeTint="A6"/>
        </w:rPr>
      </w:pPr>
    </w:p>
    <w:p w:rsidR="0064347B" w:rsidRDefault="0064347B" w:rsidP="00821EEE">
      <w:pPr>
        <w:ind w:firstLine="708"/>
        <w:jc w:val="both"/>
        <w:rPr>
          <w:b/>
          <w:color w:val="595959" w:themeColor="text1" w:themeTint="A6"/>
        </w:rPr>
      </w:pPr>
    </w:p>
    <w:p w:rsidR="0064347B" w:rsidRPr="009F3C04" w:rsidRDefault="0064347B" w:rsidP="00821EEE">
      <w:pPr>
        <w:ind w:firstLine="708"/>
        <w:jc w:val="both"/>
        <w:rPr>
          <w:b/>
          <w:color w:val="595959" w:themeColor="text1" w:themeTint="A6"/>
        </w:rPr>
      </w:pPr>
    </w:p>
    <w:p w:rsidR="00307319" w:rsidRPr="009F3C04" w:rsidRDefault="00307319" w:rsidP="0064347B">
      <w:pPr>
        <w:pStyle w:val="NormalWeb"/>
        <w:spacing w:before="0" w:beforeAutospacing="0" w:after="0" w:afterAutospacing="0"/>
        <w:jc w:val="both"/>
        <w:rPr>
          <w:b/>
          <w:bCs/>
          <w:color w:val="595959" w:themeColor="text1" w:themeTint="A6"/>
        </w:rPr>
      </w:pPr>
      <w:r w:rsidRPr="009F3C04">
        <w:rPr>
          <w:b/>
          <w:bCs/>
          <w:color w:val="595959" w:themeColor="text1" w:themeTint="A6"/>
        </w:rPr>
        <w:lastRenderedPageBreak/>
        <w:t>1-) Fiziksel yapı</w:t>
      </w:r>
    </w:p>
    <w:p w:rsidR="00AA434D" w:rsidRPr="009F3C04" w:rsidRDefault="00AA434D" w:rsidP="00821EEE">
      <w:pPr>
        <w:pStyle w:val="NormalWeb"/>
        <w:spacing w:before="0" w:beforeAutospacing="0" w:after="0" w:afterAutospacing="0"/>
        <w:ind w:firstLine="708"/>
        <w:jc w:val="both"/>
        <w:rPr>
          <w:b/>
          <w:bCs/>
          <w:color w:val="595959" w:themeColor="text1" w:themeTint="A6"/>
        </w:rPr>
      </w:pPr>
    </w:p>
    <w:p w:rsidR="00307319" w:rsidRPr="009F3C04" w:rsidRDefault="00307319" w:rsidP="00A0467B">
      <w:pPr>
        <w:pStyle w:val="NormalWeb"/>
        <w:spacing w:before="0" w:beforeAutospacing="0" w:after="0" w:afterAutospacing="0"/>
        <w:ind w:firstLine="708"/>
        <w:rPr>
          <w:bCs/>
          <w:color w:val="595959" w:themeColor="text1" w:themeTint="A6"/>
        </w:rPr>
      </w:pPr>
      <w:r w:rsidRPr="009F3C04">
        <w:rPr>
          <w:bCs/>
          <w:color w:val="595959" w:themeColor="text1" w:themeTint="A6"/>
        </w:rPr>
        <w:t xml:space="preserve">Belediyemizin idare hizmet binası:  İlimizin Cumhuriyet caddesi üzerinde bulunan bir bodrum, bir çekme katlı </w:t>
      </w:r>
      <w:r w:rsidR="000E15EE" w:rsidRPr="009F3C04">
        <w:rPr>
          <w:bCs/>
          <w:color w:val="595959" w:themeColor="text1" w:themeTint="A6"/>
        </w:rPr>
        <w:t>zemin kat</w:t>
      </w:r>
      <w:r w:rsidR="00C92304" w:rsidRPr="009F3C04">
        <w:rPr>
          <w:bCs/>
          <w:color w:val="595959" w:themeColor="text1" w:themeTint="A6"/>
        </w:rPr>
        <w:t xml:space="preserve"> dört normal ve bir çatı katı</w:t>
      </w:r>
      <w:r w:rsidRPr="009F3C04">
        <w:rPr>
          <w:bCs/>
          <w:color w:val="595959" w:themeColor="text1" w:themeTint="A6"/>
        </w:rPr>
        <w:t xml:space="preserve"> şeklinde </w:t>
      </w:r>
      <w:r w:rsidR="000E15EE" w:rsidRPr="009F3C04">
        <w:rPr>
          <w:bCs/>
          <w:color w:val="595959" w:themeColor="text1" w:themeTint="A6"/>
        </w:rPr>
        <w:t>betonarme</w:t>
      </w:r>
      <w:r w:rsidR="00C92304" w:rsidRPr="009F3C04">
        <w:rPr>
          <w:bCs/>
          <w:color w:val="595959" w:themeColor="text1" w:themeTint="A6"/>
        </w:rPr>
        <w:t xml:space="preserve"> binadır. Binanın Tamamı </w:t>
      </w:r>
      <w:r w:rsidR="000E15EE" w:rsidRPr="009F3C04">
        <w:rPr>
          <w:bCs/>
          <w:color w:val="595959" w:themeColor="text1" w:themeTint="A6"/>
        </w:rPr>
        <w:t>doğalgaz</w:t>
      </w:r>
      <w:r w:rsidR="00C92304" w:rsidRPr="009F3C04">
        <w:rPr>
          <w:bCs/>
          <w:color w:val="595959" w:themeColor="text1" w:themeTint="A6"/>
        </w:rPr>
        <w:t xml:space="preserve"> ısıtmalıdır.    </w:t>
      </w:r>
      <w:r w:rsidR="00F66F91" w:rsidRPr="009F3C04">
        <w:rPr>
          <w:bCs/>
          <w:color w:val="595959" w:themeColor="text1" w:themeTint="A6"/>
        </w:rPr>
        <w:t xml:space="preserve"> </w:t>
      </w:r>
      <w:r w:rsidR="00C92304" w:rsidRPr="009F3C04">
        <w:rPr>
          <w:bCs/>
          <w:color w:val="595959" w:themeColor="text1" w:themeTint="A6"/>
        </w:rPr>
        <w:t xml:space="preserve"> </w:t>
      </w:r>
    </w:p>
    <w:p w:rsidR="00C822F1" w:rsidRPr="009F3C04" w:rsidRDefault="00C822F1" w:rsidP="00A0467B">
      <w:pPr>
        <w:pStyle w:val="NormalWeb"/>
        <w:spacing w:before="0" w:beforeAutospacing="0" w:after="0" w:afterAutospacing="0"/>
        <w:ind w:firstLine="708"/>
        <w:rPr>
          <w:bCs/>
          <w:color w:val="595959" w:themeColor="text1" w:themeTint="A6"/>
        </w:rPr>
      </w:pPr>
    </w:p>
    <w:tbl>
      <w:tblPr>
        <w:tblW w:w="9164" w:type="dxa"/>
        <w:jc w:val="center"/>
        <w:tblInd w:w="55" w:type="dxa"/>
        <w:tblCellMar>
          <w:left w:w="70" w:type="dxa"/>
          <w:right w:w="70" w:type="dxa"/>
        </w:tblCellMar>
        <w:tblLook w:val="0000"/>
      </w:tblPr>
      <w:tblGrid>
        <w:gridCol w:w="2920"/>
        <w:gridCol w:w="1341"/>
        <w:gridCol w:w="943"/>
        <w:gridCol w:w="1350"/>
        <w:gridCol w:w="2610"/>
      </w:tblGrid>
      <w:tr w:rsidR="00307319" w:rsidRPr="009F3C04" w:rsidTr="00C430F9">
        <w:trPr>
          <w:trHeight w:val="255"/>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319" w:rsidRPr="009F3C04" w:rsidRDefault="00307319" w:rsidP="00A0467B">
            <w:pPr>
              <w:rPr>
                <w:b/>
                <w:bCs/>
                <w:color w:val="595959" w:themeColor="text1" w:themeTint="A6"/>
              </w:rPr>
            </w:pPr>
            <w:r w:rsidRPr="009F3C04">
              <w:rPr>
                <w:b/>
                <w:bCs/>
                <w:color w:val="595959" w:themeColor="text1" w:themeTint="A6"/>
              </w:rPr>
              <w:t>İŞYERİNİN ADI</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307319" w:rsidRPr="009F3C04" w:rsidRDefault="00307319" w:rsidP="00A0467B">
            <w:pPr>
              <w:rPr>
                <w:b/>
                <w:bCs/>
                <w:color w:val="595959" w:themeColor="text1" w:themeTint="A6"/>
              </w:rPr>
            </w:pPr>
            <w:r w:rsidRPr="009F3C04">
              <w:rPr>
                <w:b/>
                <w:bCs/>
                <w:color w:val="595959" w:themeColor="text1" w:themeTint="A6"/>
              </w:rPr>
              <w:t>ÖZELLİĞİ</w:t>
            </w:r>
          </w:p>
        </w:tc>
        <w:tc>
          <w:tcPr>
            <w:tcW w:w="943" w:type="dxa"/>
            <w:tcBorders>
              <w:top w:val="single" w:sz="4" w:space="0" w:color="auto"/>
              <w:left w:val="nil"/>
              <w:bottom w:val="single" w:sz="4" w:space="0" w:color="auto"/>
              <w:right w:val="single" w:sz="4" w:space="0" w:color="auto"/>
            </w:tcBorders>
            <w:shd w:val="clear" w:color="auto" w:fill="auto"/>
            <w:noWrap/>
            <w:vAlign w:val="bottom"/>
          </w:tcPr>
          <w:p w:rsidR="00307319" w:rsidRPr="009F3C04" w:rsidRDefault="00307319" w:rsidP="00A0467B">
            <w:pPr>
              <w:rPr>
                <w:b/>
                <w:bCs/>
                <w:color w:val="595959" w:themeColor="text1" w:themeTint="A6"/>
              </w:rPr>
            </w:pPr>
            <w:r w:rsidRPr="009F3C04">
              <w:rPr>
                <w:b/>
                <w:bCs/>
                <w:color w:val="595959" w:themeColor="text1" w:themeTint="A6"/>
              </w:rPr>
              <w:t>ODA SYISI</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07319" w:rsidRPr="009F3C04" w:rsidRDefault="00307319" w:rsidP="00A0467B">
            <w:pPr>
              <w:rPr>
                <w:b/>
                <w:bCs/>
                <w:color w:val="595959" w:themeColor="text1" w:themeTint="A6"/>
              </w:rPr>
            </w:pPr>
            <w:r w:rsidRPr="009F3C04">
              <w:rPr>
                <w:b/>
                <w:bCs/>
                <w:color w:val="595959" w:themeColor="text1" w:themeTint="A6"/>
              </w:rPr>
              <w:t xml:space="preserve">ISINMA </w:t>
            </w:r>
          </w:p>
        </w:tc>
        <w:tc>
          <w:tcPr>
            <w:tcW w:w="2610" w:type="dxa"/>
            <w:tcBorders>
              <w:top w:val="single" w:sz="4" w:space="0" w:color="auto"/>
              <w:left w:val="nil"/>
              <w:bottom w:val="single" w:sz="4" w:space="0" w:color="auto"/>
              <w:right w:val="single" w:sz="4" w:space="0" w:color="auto"/>
            </w:tcBorders>
            <w:shd w:val="clear" w:color="auto" w:fill="auto"/>
            <w:noWrap/>
            <w:vAlign w:val="bottom"/>
          </w:tcPr>
          <w:p w:rsidR="00307319" w:rsidRPr="009F3C04" w:rsidRDefault="00307319" w:rsidP="00A0467B">
            <w:pPr>
              <w:rPr>
                <w:b/>
                <w:bCs/>
                <w:color w:val="595959" w:themeColor="text1" w:themeTint="A6"/>
              </w:rPr>
            </w:pPr>
            <w:r w:rsidRPr="009F3C04">
              <w:rPr>
                <w:b/>
                <w:bCs/>
                <w:color w:val="595959" w:themeColor="text1" w:themeTint="A6"/>
              </w:rPr>
              <w:t>MÜLKİYETİ</w:t>
            </w:r>
          </w:p>
        </w:tc>
      </w:tr>
      <w:tr w:rsidR="00307319" w:rsidRPr="009F3C04"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307319" w:rsidRPr="009F3C04" w:rsidRDefault="00307319" w:rsidP="00A0467B">
            <w:pPr>
              <w:rPr>
                <w:color w:val="595959" w:themeColor="text1" w:themeTint="A6"/>
              </w:rPr>
            </w:pPr>
            <w:r w:rsidRPr="009F3C04">
              <w:rPr>
                <w:color w:val="595959" w:themeColor="text1" w:themeTint="A6"/>
              </w:rPr>
              <w:t>Hizmet Binası</w:t>
            </w:r>
          </w:p>
        </w:tc>
        <w:tc>
          <w:tcPr>
            <w:tcW w:w="1341" w:type="dxa"/>
            <w:tcBorders>
              <w:top w:val="nil"/>
              <w:left w:val="nil"/>
              <w:bottom w:val="single" w:sz="4" w:space="0" w:color="auto"/>
              <w:right w:val="single" w:sz="4" w:space="0" w:color="auto"/>
            </w:tcBorders>
            <w:shd w:val="clear" w:color="auto" w:fill="auto"/>
            <w:noWrap/>
            <w:vAlign w:val="bottom"/>
          </w:tcPr>
          <w:p w:rsidR="00307319" w:rsidRPr="009F3C04" w:rsidRDefault="00307319" w:rsidP="00A0467B">
            <w:pPr>
              <w:rPr>
                <w:color w:val="595959" w:themeColor="text1" w:themeTint="A6"/>
              </w:rPr>
            </w:pPr>
            <w:r w:rsidRPr="009F3C04">
              <w:rPr>
                <w:color w:val="595959" w:themeColor="text1" w:themeTint="A6"/>
              </w:rPr>
              <w:t>Betonarme</w:t>
            </w:r>
          </w:p>
        </w:tc>
        <w:tc>
          <w:tcPr>
            <w:tcW w:w="943" w:type="dxa"/>
            <w:tcBorders>
              <w:top w:val="nil"/>
              <w:left w:val="nil"/>
              <w:bottom w:val="single" w:sz="4" w:space="0" w:color="auto"/>
              <w:right w:val="single" w:sz="4" w:space="0" w:color="auto"/>
            </w:tcBorders>
            <w:shd w:val="clear" w:color="auto" w:fill="auto"/>
            <w:noWrap/>
            <w:vAlign w:val="bottom"/>
          </w:tcPr>
          <w:p w:rsidR="00307319" w:rsidRPr="009F3C04" w:rsidRDefault="008F42C3" w:rsidP="00D2215B">
            <w:pPr>
              <w:jc w:val="right"/>
              <w:rPr>
                <w:color w:val="595959" w:themeColor="text1" w:themeTint="A6"/>
              </w:rPr>
            </w:pPr>
            <w:r w:rsidRPr="009F3C04">
              <w:rPr>
                <w:color w:val="595959" w:themeColor="text1" w:themeTint="A6"/>
              </w:rPr>
              <w:t>45</w:t>
            </w:r>
          </w:p>
        </w:tc>
        <w:tc>
          <w:tcPr>
            <w:tcW w:w="1350" w:type="dxa"/>
            <w:tcBorders>
              <w:top w:val="nil"/>
              <w:left w:val="nil"/>
              <w:bottom w:val="single" w:sz="4" w:space="0" w:color="auto"/>
              <w:right w:val="single" w:sz="4" w:space="0" w:color="auto"/>
            </w:tcBorders>
            <w:shd w:val="clear" w:color="auto" w:fill="auto"/>
            <w:noWrap/>
            <w:vAlign w:val="bottom"/>
          </w:tcPr>
          <w:p w:rsidR="00307319" w:rsidRPr="009F3C04" w:rsidRDefault="00307319" w:rsidP="00A0467B">
            <w:pPr>
              <w:rPr>
                <w:color w:val="595959" w:themeColor="text1" w:themeTint="A6"/>
              </w:rPr>
            </w:pPr>
            <w:r w:rsidRPr="009F3C04">
              <w:rPr>
                <w:color w:val="595959" w:themeColor="text1" w:themeTint="A6"/>
              </w:rPr>
              <w:t>Kalorifer</w:t>
            </w:r>
          </w:p>
        </w:tc>
        <w:tc>
          <w:tcPr>
            <w:tcW w:w="2610" w:type="dxa"/>
            <w:tcBorders>
              <w:top w:val="nil"/>
              <w:left w:val="nil"/>
              <w:bottom w:val="single" w:sz="4" w:space="0" w:color="auto"/>
              <w:right w:val="single" w:sz="4" w:space="0" w:color="auto"/>
            </w:tcBorders>
            <w:shd w:val="clear" w:color="auto" w:fill="auto"/>
            <w:noWrap/>
            <w:vAlign w:val="bottom"/>
          </w:tcPr>
          <w:p w:rsidR="00307319" w:rsidRPr="009F3C04" w:rsidRDefault="00307319" w:rsidP="00A0467B">
            <w:pPr>
              <w:rPr>
                <w:color w:val="595959" w:themeColor="text1" w:themeTint="A6"/>
              </w:rPr>
            </w:pPr>
            <w:r w:rsidRPr="009F3C04">
              <w:rPr>
                <w:color w:val="595959" w:themeColor="text1" w:themeTint="A6"/>
              </w:rPr>
              <w:t>Bayburt Belediyesi</w:t>
            </w:r>
          </w:p>
        </w:tc>
      </w:tr>
      <w:tr w:rsidR="001424D9" w:rsidRPr="009F3C04"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İtfaiye Hizmet Binası</w:t>
            </w:r>
          </w:p>
        </w:tc>
        <w:tc>
          <w:tcPr>
            <w:tcW w:w="1341"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Betonarme</w:t>
            </w:r>
          </w:p>
        </w:tc>
        <w:tc>
          <w:tcPr>
            <w:tcW w:w="943" w:type="dxa"/>
            <w:tcBorders>
              <w:top w:val="nil"/>
              <w:left w:val="nil"/>
              <w:bottom w:val="single" w:sz="4" w:space="0" w:color="auto"/>
              <w:right w:val="single" w:sz="4" w:space="0" w:color="auto"/>
            </w:tcBorders>
            <w:shd w:val="clear" w:color="auto" w:fill="auto"/>
            <w:noWrap/>
            <w:vAlign w:val="bottom"/>
          </w:tcPr>
          <w:p w:rsidR="001424D9" w:rsidRPr="009F3C04" w:rsidRDefault="001424D9" w:rsidP="00D2215B">
            <w:pPr>
              <w:jc w:val="right"/>
              <w:rPr>
                <w:color w:val="595959" w:themeColor="text1" w:themeTint="A6"/>
              </w:rPr>
            </w:pPr>
            <w:r w:rsidRPr="009F3C04">
              <w:rPr>
                <w:color w:val="595959" w:themeColor="text1" w:themeTint="A6"/>
              </w:rPr>
              <w:t>7</w:t>
            </w:r>
          </w:p>
        </w:tc>
        <w:tc>
          <w:tcPr>
            <w:tcW w:w="135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Kalorifer</w:t>
            </w:r>
          </w:p>
        </w:tc>
        <w:tc>
          <w:tcPr>
            <w:tcW w:w="261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Bayburt Belediyesi</w:t>
            </w:r>
          </w:p>
        </w:tc>
      </w:tr>
      <w:tr w:rsidR="001424D9" w:rsidRPr="009F3C04"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Atölye-Garaj-Depo</w:t>
            </w:r>
          </w:p>
        </w:tc>
        <w:tc>
          <w:tcPr>
            <w:tcW w:w="1341"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Betonarme</w:t>
            </w:r>
          </w:p>
        </w:tc>
        <w:tc>
          <w:tcPr>
            <w:tcW w:w="943" w:type="dxa"/>
            <w:tcBorders>
              <w:top w:val="nil"/>
              <w:left w:val="nil"/>
              <w:bottom w:val="single" w:sz="4" w:space="0" w:color="auto"/>
              <w:right w:val="single" w:sz="4" w:space="0" w:color="auto"/>
            </w:tcBorders>
            <w:shd w:val="clear" w:color="auto" w:fill="auto"/>
            <w:noWrap/>
            <w:vAlign w:val="bottom"/>
          </w:tcPr>
          <w:p w:rsidR="001424D9" w:rsidRPr="009F3C04" w:rsidRDefault="001424D9" w:rsidP="00D2215B">
            <w:pPr>
              <w:jc w:val="right"/>
              <w:rPr>
                <w:color w:val="595959" w:themeColor="text1" w:themeTint="A6"/>
              </w:rPr>
            </w:pPr>
            <w:r w:rsidRPr="009F3C04">
              <w:rPr>
                <w:color w:val="595959" w:themeColor="text1" w:themeTint="A6"/>
              </w:rPr>
              <w:t>9</w:t>
            </w:r>
          </w:p>
        </w:tc>
        <w:tc>
          <w:tcPr>
            <w:tcW w:w="135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Kalorifer</w:t>
            </w:r>
          </w:p>
        </w:tc>
        <w:tc>
          <w:tcPr>
            <w:tcW w:w="261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Bayburt Belediyesi</w:t>
            </w:r>
          </w:p>
        </w:tc>
      </w:tr>
      <w:tr w:rsidR="001424D9" w:rsidRPr="009F3C04"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Mezbahana</w:t>
            </w:r>
          </w:p>
        </w:tc>
        <w:tc>
          <w:tcPr>
            <w:tcW w:w="1341"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Betonarme</w:t>
            </w:r>
          </w:p>
        </w:tc>
        <w:tc>
          <w:tcPr>
            <w:tcW w:w="943" w:type="dxa"/>
            <w:tcBorders>
              <w:top w:val="nil"/>
              <w:left w:val="nil"/>
              <w:bottom w:val="single" w:sz="4" w:space="0" w:color="auto"/>
              <w:right w:val="single" w:sz="4" w:space="0" w:color="auto"/>
            </w:tcBorders>
            <w:shd w:val="clear" w:color="auto" w:fill="auto"/>
            <w:noWrap/>
            <w:vAlign w:val="bottom"/>
          </w:tcPr>
          <w:p w:rsidR="001424D9" w:rsidRPr="009F3C04" w:rsidRDefault="001424D9" w:rsidP="00D2215B">
            <w:pPr>
              <w:jc w:val="right"/>
              <w:rPr>
                <w:color w:val="595959" w:themeColor="text1" w:themeTint="A6"/>
              </w:rPr>
            </w:pPr>
            <w:r w:rsidRPr="009F3C04">
              <w:rPr>
                <w:color w:val="595959" w:themeColor="text1" w:themeTint="A6"/>
              </w:rPr>
              <w:t>6</w:t>
            </w:r>
          </w:p>
        </w:tc>
        <w:tc>
          <w:tcPr>
            <w:tcW w:w="135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Sobalı</w:t>
            </w:r>
          </w:p>
        </w:tc>
        <w:tc>
          <w:tcPr>
            <w:tcW w:w="261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Bayburt Belediyesi</w:t>
            </w:r>
          </w:p>
        </w:tc>
      </w:tr>
      <w:tr w:rsidR="001424D9" w:rsidRPr="009F3C04"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Soğuk Hava Deposu</w:t>
            </w:r>
          </w:p>
        </w:tc>
        <w:tc>
          <w:tcPr>
            <w:tcW w:w="1341"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Yığma</w:t>
            </w:r>
          </w:p>
        </w:tc>
        <w:tc>
          <w:tcPr>
            <w:tcW w:w="943" w:type="dxa"/>
            <w:tcBorders>
              <w:top w:val="nil"/>
              <w:left w:val="nil"/>
              <w:bottom w:val="single" w:sz="4" w:space="0" w:color="auto"/>
              <w:right w:val="single" w:sz="4" w:space="0" w:color="auto"/>
            </w:tcBorders>
            <w:shd w:val="clear" w:color="auto" w:fill="auto"/>
            <w:noWrap/>
            <w:vAlign w:val="bottom"/>
          </w:tcPr>
          <w:p w:rsidR="001424D9" w:rsidRPr="009F3C04" w:rsidRDefault="001424D9" w:rsidP="00D2215B">
            <w:pPr>
              <w:jc w:val="right"/>
              <w:rPr>
                <w:color w:val="595959" w:themeColor="text1" w:themeTint="A6"/>
              </w:rPr>
            </w:pPr>
            <w:r w:rsidRPr="009F3C04">
              <w:rPr>
                <w:color w:val="595959" w:themeColor="text1" w:themeTint="A6"/>
              </w:rPr>
              <w:t>7</w:t>
            </w:r>
          </w:p>
        </w:tc>
        <w:tc>
          <w:tcPr>
            <w:tcW w:w="135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Yok</w:t>
            </w:r>
          </w:p>
        </w:tc>
        <w:tc>
          <w:tcPr>
            <w:tcW w:w="261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Bayburt Belediyesi</w:t>
            </w:r>
          </w:p>
        </w:tc>
      </w:tr>
      <w:tr w:rsidR="001424D9" w:rsidRPr="009F3C04"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Konkasör imalathanesi</w:t>
            </w:r>
          </w:p>
        </w:tc>
        <w:tc>
          <w:tcPr>
            <w:tcW w:w="1341"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Açık Hava</w:t>
            </w:r>
          </w:p>
        </w:tc>
        <w:tc>
          <w:tcPr>
            <w:tcW w:w="943" w:type="dxa"/>
            <w:tcBorders>
              <w:top w:val="nil"/>
              <w:left w:val="nil"/>
              <w:bottom w:val="single" w:sz="4" w:space="0" w:color="auto"/>
              <w:right w:val="single" w:sz="4" w:space="0" w:color="auto"/>
            </w:tcBorders>
            <w:shd w:val="clear" w:color="auto" w:fill="auto"/>
            <w:noWrap/>
            <w:vAlign w:val="bottom"/>
          </w:tcPr>
          <w:p w:rsidR="001424D9" w:rsidRPr="009F3C04" w:rsidRDefault="001424D9" w:rsidP="00D2215B">
            <w:pPr>
              <w:jc w:val="right"/>
              <w:rPr>
                <w:color w:val="595959" w:themeColor="text1" w:themeTint="A6"/>
              </w:rPr>
            </w:pPr>
            <w:r w:rsidRPr="009F3C04">
              <w:rPr>
                <w:color w:val="595959" w:themeColor="text1" w:themeTint="A6"/>
              </w:rPr>
              <w:t>1</w:t>
            </w:r>
          </w:p>
        </w:tc>
        <w:tc>
          <w:tcPr>
            <w:tcW w:w="135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Yok</w:t>
            </w:r>
          </w:p>
        </w:tc>
        <w:tc>
          <w:tcPr>
            <w:tcW w:w="261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Bayburt Belediyesi</w:t>
            </w:r>
          </w:p>
        </w:tc>
      </w:tr>
      <w:tr w:rsidR="001424D9" w:rsidRPr="009F3C04"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Şantiye Binası</w:t>
            </w:r>
          </w:p>
        </w:tc>
        <w:tc>
          <w:tcPr>
            <w:tcW w:w="1341"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Yığma</w:t>
            </w:r>
          </w:p>
        </w:tc>
        <w:tc>
          <w:tcPr>
            <w:tcW w:w="943" w:type="dxa"/>
            <w:tcBorders>
              <w:top w:val="nil"/>
              <w:left w:val="nil"/>
              <w:bottom w:val="single" w:sz="4" w:space="0" w:color="auto"/>
              <w:right w:val="single" w:sz="4" w:space="0" w:color="auto"/>
            </w:tcBorders>
            <w:shd w:val="clear" w:color="auto" w:fill="auto"/>
            <w:noWrap/>
            <w:vAlign w:val="bottom"/>
          </w:tcPr>
          <w:p w:rsidR="001424D9" w:rsidRPr="009F3C04" w:rsidRDefault="001424D9" w:rsidP="00D2215B">
            <w:pPr>
              <w:jc w:val="right"/>
              <w:rPr>
                <w:color w:val="595959" w:themeColor="text1" w:themeTint="A6"/>
              </w:rPr>
            </w:pPr>
            <w:r w:rsidRPr="009F3C04">
              <w:rPr>
                <w:color w:val="595959" w:themeColor="text1" w:themeTint="A6"/>
              </w:rPr>
              <w:t>6</w:t>
            </w:r>
          </w:p>
        </w:tc>
        <w:tc>
          <w:tcPr>
            <w:tcW w:w="135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Sobalı</w:t>
            </w:r>
          </w:p>
        </w:tc>
        <w:tc>
          <w:tcPr>
            <w:tcW w:w="261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Bayburt Belediyesi</w:t>
            </w:r>
          </w:p>
        </w:tc>
      </w:tr>
      <w:tr w:rsidR="001424D9" w:rsidRPr="009F3C04"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Büz İmalathanesi</w:t>
            </w:r>
          </w:p>
        </w:tc>
        <w:tc>
          <w:tcPr>
            <w:tcW w:w="1341"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Ahşap</w:t>
            </w:r>
          </w:p>
        </w:tc>
        <w:tc>
          <w:tcPr>
            <w:tcW w:w="943" w:type="dxa"/>
            <w:tcBorders>
              <w:top w:val="nil"/>
              <w:left w:val="nil"/>
              <w:bottom w:val="single" w:sz="4" w:space="0" w:color="auto"/>
              <w:right w:val="single" w:sz="4" w:space="0" w:color="auto"/>
            </w:tcBorders>
            <w:shd w:val="clear" w:color="auto" w:fill="auto"/>
            <w:noWrap/>
            <w:vAlign w:val="bottom"/>
          </w:tcPr>
          <w:p w:rsidR="001424D9" w:rsidRPr="009F3C04" w:rsidRDefault="001424D9" w:rsidP="00D2215B">
            <w:pPr>
              <w:jc w:val="right"/>
              <w:rPr>
                <w:color w:val="595959" w:themeColor="text1" w:themeTint="A6"/>
              </w:rPr>
            </w:pPr>
            <w:r w:rsidRPr="009F3C04">
              <w:rPr>
                <w:color w:val="595959" w:themeColor="text1" w:themeTint="A6"/>
              </w:rPr>
              <w:t>1</w:t>
            </w:r>
          </w:p>
        </w:tc>
        <w:tc>
          <w:tcPr>
            <w:tcW w:w="135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Yok</w:t>
            </w:r>
          </w:p>
        </w:tc>
        <w:tc>
          <w:tcPr>
            <w:tcW w:w="261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Bayburt Belediyesi</w:t>
            </w:r>
          </w:p>
        </w:tc>
      </w:tr>
      <w:tr w:rsidR="001424D9" w:rsidRPr="009F3C04"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proofErr w:type="spellStart"/>
            <w:r w:rsidRPr="009F3C04">
              <w:rPr>
                <w:color w:val="595959" w:themeColor="text1" w:themeTint="A6"/>
              </w:rPr>
              <w:t>Kanaliz</w:t>
            </w:r>
            <w:proofErr w:type="spellEnd"/>
            <w:r w:rsidRPr="009F3C04">
              <w:rPr>
                <w:color w:val="595959" w:themeColor="text1" w:themeTint="A6"/>
              </w:rPr>
              <w:t>. Terfi merkezi</w:t>
            </w:r>
          </w:p>
        </w:tc>
        <w:tc>
          <w:tcPr>
            <w:tcW w:w="1341" w:type="dxa"/>
            <w:tcBorders>
              <w:top w:val="nil"/>
              <w:left w:val="nil"/>
              <w:bottom w:val="single" w:sz="4" w:space="0" w:color="auto"/>
              <w:right w:val="single" w:sz="4" w:space="0" w:color="auto"/>
            </w:tcBorders>
            <w:shd w:val="clear" w:color="auto" w:fill="auto"/>
            <w:noWrap/>
            <w:vAlign w:val="bottom"/>
          </w:tcPr>
          <w:p w:rsidR="001424D9" w:rsidRPr="009F3C04" w:rsidRDefault="00D05A62" w:rsidP="00A0467B">
            <w:pPr>
              <w:rPr>
                <w:color w:val="595959" w:themeColor="text1" w:themeTint="A6"/>
              </w:rPr>
            </w:pPr>
            <w:r w:rsidRPr="009F3C04">
              <w:rPr>
                <w:color w:val="595959" w:themeColor="text1" w:themeTint="A6"/>
              </w:rPr>
              <w:t>Betonarme</w:t>
            </w:r>
          </w:p>
        </w:tc>
        <w:tc>
          <w:tcPr>
            <w:tcW w:w="943" w:type="dxa"/>
            <w:tcBorders>
              <w:top w:val="nil"/>
              <w:left w:val="nil"/>
              <w:bottom w:val="single" w:sz="4" w:space="0" w:color="auto"/>
              <w:right w:val="single" w:sz="4" w:space="0" w:color="auto"/>
            </w:tcBorders>
            <w:shd w:val="clear" w:color="auto" w:fill="auto"/>
            <w:noWrap/>
            <w:vAlign w:val="bottom"/>
          </w:tcPr>
          <w:p w:rsidR="001424D9" w:rsidRPr="009F3C04" w:rsidRDefault="001424D9" w:rsidP="00D2215B">
            <w:pPr>
              <w:jc w:val="right"/>
              <w:rPr>
                <w:color w:val="595959" w:themeColor="text1" w:themeTint="A6"/>
              </w:rPr>
            </w:pPr>
          </w:p>
        </w:tc>
        <w:tc>
          <w:tcPr>
            <w:tcW w:w="1350" w:type="dxa"/>
            <w:tcBorders>
              <w:top w:val="nil"/>
              <w:left w:val="nil"/>
              <w:bottom w:val="single" w:sz="4" w:space="0" w:color="auto"/>
              <w:right w:val="single" w:sz="4" w:space="0" w:color="auto"/>
            </w:tcBorders>
            <w:shd w:val="clear" w:color="auto" w:fill="auto"/>
            <w:noWrap/>
            <w:vAlign w:val="bottom"/>
          </w:tcPr>
          <w:p w:rsidR="001424D9" w:rsidRPr="009F3C04" w:rsidRDefault="00D05A62" w:rsidP="00A0467B">
            <w:pPr>
              <w:rPr>
                <w:color w:val="595959" w:themeColor="text1" w:themeTint="A6"/>
              </w:rPr>
            </w:pPr>
            <w:r w:rsidRPr="009F3C04">
              <w:rPr>
                <w:color w:val="595959" w:themeColor="text1" w:themeTint="A6"/>
              </w:rPr>
              <w:t>Sobalı</w:t>
            </w:r>
          </w:p>
        </w:tc>
        <w:tc>
          <w:tcPr>
            <w:tcW w:w="261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Bayburt Belediyesi</w:t>
            </w:r>
          </w:p>
        </w:tc>
      </w:tr>
      <w:tr w:rsidR="001424D9" w:rsidRPr="009F3C04"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Kapalı Garaj</w:t>
            </w:r>
          </w:p>
        </w:tc>
        <w:tc>
          <w:tcPr>
            <w:tcW w:w="1341"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Betonarme</w:t>
            </w:r>
          </w:p>
        </w:tc>
        <w:tc>
          <w:tcPr>
            <w:tcW w:w="943" w:type="dxa"/>
            <w:tcBorders>
              <w:top w:val="nil"/>
              <w:left w:val="nil"/>
              <w:bottom w:val="single" w:sz="4" w:space="0" w:color="auto"/>
              <w:right w:val="single" w:sz="4" w:space="0" w:color="auto"/>
            </w:tcBorders>
            <w:shd w:val="clear" w:color="auto" w:fill="auto"/>
            <w:noWrap/>
            <w:vAlign w:val="bottom"/>
          </w:tcPr>
          <w:p w:rsidR="001424D9" w:rsidRPr="009F3C04" w:rsidRDefault="001424D9" w:rsidP="00D2215B">
            <w:pPr>
              <w:jc w:val="right"/>
              <w:rPr>
                <w:color w:val="595959" w:themeColor="text1" w:themeTint="A6"/>
              </w:rPr>
            </w:pPr>
            <w:r w:rsidRPr="009F3C04">
              <w:rPr>
                <w:color w:val="595959" w:themeColor="text1" w:themeTint="A6"/>
              </w:rPr>
              <w:t>4</w:t>
            </w:r>
          </w:p>
        </w:tc>
        <w:tc>
          <w:tcPr>
            <w:tcW w:w="135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Sobalı</w:t>
            </w:r>
          </w:p>
        </w:tc>
        <w:tc>
          <w:tcPr>
            <w:tcW w:w="261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Bayburt Belediyesi</w:t>
            </w:r>
          </w:p>
        </w:tc>
      </w:tr>
      <w:tr w:rsidR="001424D9" w:rsidRPr="009F3C04"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Hayvan Pazarı</w:t>
            </w:r>
          </w:p>
        </w:tc>
        <w:tc>
          <w:tcPr>
            <w:tcW w:w="1341"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Açık Hava</w:t>
            </w:r>
          </w:p>
        </w:tc>
        <w:tc>
          <w:tcPr>
            <w:tcW w:w="943" w:type="dxa"/>
            <w:tcBorders>
              <w:top w:val="nil"/>
              <w:left w:val="nil"/>
              <w:bottom w:val="single" w:sz="4" w:space="0" w:color="auto"/>
              <w:right w:val="single" w:sz="4" w:space="0" w:color="auto"/>
            </w:tcBorders>
            <w:shd w:val="clear" w:color="auto" w:fill="auto"/>
            <w:noWrap/>
            <w:vAlign w:val="bottom"/>
          </w:tcPr>
          <w:p w:rsidR="001424D9" w:rsidRPr="009F3C04" w:rsidRDefault="001424D9" w:rsidP="00D2215B">
            <w:pPr>
              <w:jc w:val="right"/>
              <w:rPr>
                <w:color w:val="595959" w:themeColor="text1" w:themeTint="A6"/>
              </w:rPr>
            </w:pPr>
          </w:p>
        </w:tc>
        <w:tc>
          <w:tcPr>
            <w:tcW w:w="135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Yok</w:t>
            </w:r>
          </w:p>
        </w:tc>
        <w:tc>
          <w:tcPr>
            <w:tcW w:w="261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Hazine</w:t>
            </w:r>
          </w:p>
        </w:tc>
      </w:tr>
      <w:tr w:rsidR="001424D9" w:rsidRPr="009F3C04"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 xml:space="preserve">Su </w:t>
            </w:r>
            <w:proofErr w:type="spellStart"/>
            <w:r w:rsidRPr="009F3C04">
              <w:rPr>
                <w:color w:val="595959" w:themeColor="text1" w:themeTint="A6"/>
              </w:rPr>
              <w:t>Kaptaj</w:t>
            </w:r>
            <w:proofErr w:type="spellEnd"/>
            <w:r w:rsidRPr="009F3C04">
              <w:rPr>
                <w:color w:val="595959" w:themeColor="text1" w:themeTint="A6"/>
              </w:rPr>
              <w:t xml:space="preserve"> bekçi lojmanı</w:t>
            </w:r>
          </w:p>
        </w:tc>
        <w:tc>
          <w:tcPr>
            <w:tcW w:w="1341"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Yığma</w:t>
            </w:r>
          </w:p>
        </w:tc>
        <w:tc>
          <w:tcPr>
            <w:tcW w:w="943" w:type="dxa"/>
            <w:tcBorders>
              <w:top w:val="nil"/>
              <w:left w:val="nil"/>
              <w:bottom w:val="single" w:sz="4" w:space="0" w:color="auto"/>
              <w:right w:val="single" w:sz="4" w:space="0" w:color="auto"/>
            </w:tcBorders>
            <w:shd w:val="clear" w:color="auto" w:fill="auto"/>
            <w:noWrap/>
            <w:vAlign w:val="bottom"/>
          </w:tcPr>
          <w:p w:rsidR="001424D9" w:rsidRPr="009F3C04" w:rsidRDefault="001424D9" w:rsidP="00D2215B">
            <w:pPr>
              <w:jc w:val="right"/>
              <w:rPr>
                <w:color w:val="595959" w:themeColor="text1" w:themeTint="A6"/>
              </w:rPr>
            </w:pPr>
            <w:r w:rsidRPr="009F3C04">
              <w:rPr>
                <w:color w:val="595959" w:themeColor="text1" w:themeTint="A6"/>
              </w:rPr>
              <w:t>3</w:t>
            </w:r>
          </w:p>
        </w:tc>
        <w:tc>
          <w:tcPr>
            <w:tcW w:w="135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Yok</w:t>
            </w:r>
          </w:p>
        </w:tc>
        <w:tc>
          <w:tcPr>
            <w:tcW w:w="261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Bayburt Belediyesi</w:t>
            </w:r>
          </w:p>
        </w:tc>
      </w:tr>
      <w:tr w:rsidR="001424D9" w:rsidRPr="009F3C04"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Garaj</w:t>
            </w:r>
          </w:p>
        </w:tc>
        <w:tc>
          <w:tcPr>
            <w:tcW w:w="1341"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Prefabrik</w:t>
            </w:r>
          </w:p>
        </w:tc>
        <w:tc>
          <w:tcPr>
            <w:tcW w:w="943" w:type="dxa"/>
            <w:tcBorders>
              <w:top w:val="nil"/>
              <w:left w:val="nil"/>
              <w:bottom w:val="single" w:sz="4" w:space="0" w:color="auto"/>
              <w:right w:val="single" w:sz="4" w:space="0" w:color="auto"/>
            </w:tcBorders>
            <w:shd w:val="clear" w:color="auto" w:fill="auto"/>
            <w:noWrap/>
            <w:vAlign w:val="bottom"/>
          </w:tcPr>
          <w:p w:rsidR="001424D9" w:rsidRPr="009F3C04" w:rsidRDefault="001424D9" w:rsidP="00D2215B">
            <w:pPr>
              <w:jc w:val="right"/>
              <w:rPr>
                <w:color w:val="595959" w:themeColor="text1" w:themeTint="A6"/>
              </w:rPr>
            </w:pPr>
          </w:p>
        </w:tc>
        <w:tc>
          <w:tcPr>
            <w:tcW w:w="135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Elektrikli</w:t>
            </w:r>
          </w:p>
        </w:tc>
        <w:tc>
          <w:tcPr>
            <w:tcW w:w="261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Bayburt Belediyesi</w:t>
            </w:r>
          </w:p>
        </w:tc>
      </w:tr>
      <w:tr w:rsidR="001424D9" w:rsidRPr="009F3C04"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 xml:space="preserve">Belediye Otobüs terminali   </w:t>
            </w:r>
          </w:p>
        </w:tc>
        <w:tc>
          <w:tcPr>
            <w:tcW w:w="1341"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Betonarme</w:t>
            </w:r>
          </w:p>
        </w:tc>
        <w:tc>
          <w:tcPr>
            <w:tcW w:w="943" w:type="dxa"/>
            <w:tcBorders>
              <w:top w:val="nil"/>
              <w:left w:val="nil"/>
              <w:bottom w:val="single" w:sz="4" w:space="0" w:color="auto"/>
              <w:right w:val="single" w:sz="4" w:space="0" w:color="auto"/>
            </w:tcBorders>
            <w:shd w:val="clear" w:color="auto" w:fill="auto"/>
            <w:noWrap/>
            <w:vAlign w:val="bottom"/>
          </w:tcPr>
          <w:p w:rsidR="001424D9" w:rsidRPr="009F3C04" w:rsidRDefault="001424D9" w:rsidP="00D2215B">
            <w:pPr>
              <w:jc w:val="right"/>
              <w:rPr>
                <w:color w:val="595959" w:themeColor="text1" w:themeTint="A6"/>
              </w:rPr>
            </w:pPr>
            <w:r w:rsidRPr="009F3C04">
              <w:rPr>
                <w:color w:val="595959" w:themeColor="text1" w:themeTint="A6"/>
              </w:rPr>
              <w:t>81</w:t>
            </w:r>
          </w:p>
        </w:tc>
        <w:tc>
          <w:tcPr>
            <w:tcW w:w="135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Kalorifer</w:t>
            </w:r>
          </w:p>
        </w:tc>
        <w:tc>
          <w:tcPr>
            <w:tcW w:w="2610" w:type="dxa"/>
            <w:tcBorders>
              <w:top w:val="nil"/>
              <w:left w:val="nil"/>
              <w:bottom w:val="single" w:sz="4" w:space="0" w:color="auto"/>
              <w:right w:val="single" w:sz="4" w:space="0" w:color="auto"/>
            </w:tcBorders>
            <w:shd w:val="clear" w:color="auto" w:fill="auto"/>
            <w:noWrap/>
            <w:vAlign w:val="bottom"/>
          </w:tcPr>
          <w:p w:rsidR="001424D9" w:rsidRPr="009F3C04" w:rsidRDefault="001424D9" w:rsidP="00A0467B">
            <w:pPr>
              <w:rPr>
                <w:color w:val="595959" w:themeColor="text1" w:themeTint="A6"/>
              </w:rPr>
            </w:pPr>
            <w:r w:rsidRPr="009F3C04">
              <w:rPr>
                <w:color w:val="595959" w:themeColor="text1" w:themeTint="A6"/>
              </w:rPr>
              <w:t>Bayburt Belediyesi</w:t>
            </w:r>
          </w:p>
        </w:tc>
      </w:tr>
    </w:tbl>
    <w:p w:rsidR="00307319" w:rsidRPr="009F3C04" w:rsidRDefault="00307319" w:rsidP="00A0467B">
      <w:pPr>
        <w:ind w:left="19"/>
        <w:rPr>
          <w:b/>
          <w:color w:val="595959" w:themeColor="text1" w:themeTint="A6"/>
        </w:rPr>
      </w:pPr>
    </w:p>
    <w:p w:rsidR="00307319" w:rsidRPr="009F3C04" w:rsidRDefault="00307319" w:rsidP="0064347B">
      <w:pPr>
        <w:ind w:left="19" w:hanging="19"/>
        <w:jc w:val="both"/>
        <w:rPr>
          <w:b/>
          <w:color w:val="595959" w:themeColor="text1" w:themeTint="A6"/>
        </w:rPr>
      </w:pPr>
      <w:r w:rsidRPr="009F3C04">
        <w:rPr>
          <w:b/>
          <w:color w:val="595959" w:themeColor="text1" w:themeTint="A6"/>
        </w:rPr>
        <w:t>2-) Örgüt yapısı</w:t>
      </w:r>
    </w:p>
    <w:p w:rsidR="003E2433" w:rsidRPr="009F3C04" w:rsidRDefault="003E2433" w:rsidP="00E24EF4">
      <w:pPr>
        <w:ind w:left="19" w:firstLine="689"/>
        <w:jc w:val="both"/>
        <w:rPr>
          <w:b/>
          <w:color w:val="595959" w:themeColor="text1" w:themeTint="A6"/>
        </w:rPr>
      </w:pPr>
    </w:p>
    <w:p w:rsidR="00E24EF4" w:rsidRPr="009F3C04" w:rsidRDefault="00E24EF4" w:rsidP="003E2433">
      <w:pPr>
        <w:ind w:firstLine="708"/>
        <w:rPr>
          <w:color w:val="595959" w:themeColor="text1" w:themeTint="A6"/>
        </w:rPr>
      </w:pPr>
      <w:proofErr w:type="gramStart"/>
      <w:r w:rsidRPr="009F3C04">
        <w:rPr>
          <w:color w:val="595959" w:themeColor="text1" w:themeTint="A6"/>
        </w:rPr>
        <w:t>5393 sayılı Belediye Kanununun 48. maddesine göre Belediye teşkilatımız kurulmuş olup, başta Yazı İşleri, Malî Hizmetler, Fen İşleri ve Zabıta birimi olmak üzere, söz konusu kanunun 49. maddesine dayanılarak çıkarılan Belediye ve Bağlı Kuruluşları ile Mahalli İdare Birlikleri Norm Kadro İlke ve Standartlarına Dair Yönetmelik ile belirlenen düzenlemeler çerçevesinde, Belediyemiz Meclis kararı ile diğer Müdürlükler de kurulmuştur.</w:t>
      </w:r>
      <w:proofErr w:type="gramEnd"/>
    </w:p>
    <w:p w:rsidR="00C92304" w:rsidRPr="009F3C04" w:rsidRDefault="00C92304" w:rsidP="00A0467B">
      <w:pPr>
        <w:ind w:left="19" w:firstLine="689"/>
        <w:rPr>
          <w:b/>
          <w:color w:val="595959" w:themeColor="text1" w:themeTint="A6"/>
        </w:rPr>
      </w:pPr>
    </w:p>
    <w:p w:rsidR="00307319" w:rsidRPr="009F3C04" w:rsidRDefault="00307319" w:rsidP="00821EEE">
      <w:pPr>
        <w:pStyle w:val="stil"/>
        <w:spacing w:before="0" w:beforeAutospacing="0" w:after="0" w:afterAutospacing="0"/>
        <w:jc w:val="both"/>
        <w:rPr>
          <w:rFonts w:ascii="Times New Roman" w:hAnsi="Times New Roman"/>
          <w:color w:val="595959" w:themeColor="text1" w:themeTint="A6"/>
          <w:sz w:val="24"/>
          <w:szCs w:val="24"/>
        </w:rPr>
      </w:pPr>
      <w:r w:rsidRPr="009F3C04">
        <w:rPr>
          <w:rFonts w:ascii="Times New Roman" w:hAnsi="Times New Roman"/>
          <w:color w:val="595959" w:themeColor="text1" w:themeTint="A6"/>
          <w:sz w:val="24"/>
          <w:szCs w:val="24"/>
        </w:rPr>
        <w:t>  </w:t>
      </w:r>
      <w:r w:rsidRPr="009F3C04">
        <w:rPr>
          <w:rFonts w:ascii="Times New Roman" w:hAnsi="Times New Roman"/>
          <w:color w:val="595959" w:themeColor="text1" w:themeTint="A6"/>
          <w:sz w:val="24"/>
          <w:szCs w:val="24"/>
        </w:rPr>
        <w:tab/>
        <w:t>5393 Sayılı Belediye Kanunun 17</w:t>
      </w:r>
      <w:r w:rsidR="00F531EF" w:rsidRPr="009F3C04">
        <w:rPr>
          <w:rFonts w:ascii="Times New Roman" w:hAnsi="Times New Roman"/>
          <w:color w:val="595959" w:themeColor="text1" w:themeTint="A6"/>
          <w:sz w:val="24"/>
          <w:szCs w:val="24"/>
        </w:rPr>
        <w:t>.</w:t>
      </w:r>
      <w:r w:rsidRPr="009F3C04">
        <w:rPr>
          <w:rFonts w:ascii="Times New Roman" w:hAnsi="Times New Roman"/>
          <w:color w:val="595959" w:themeColor="text1" w:themeTint="A6"/>
          <w:sz w:val="24"/>
          <w:szCs w:val="24"/>
        </w:rPr>
        <w:t xml:space="preserve"> maddesi gereğince  Belediye Meclisi Belediyenin karar organıdır. Belediye Başkanıyla beraber 16 kişi ilgili kanunlarda gösterilen esas ve usullere göre seçilmiş üyelerden oluşur. </w:t>
      </w:r>
    </w:p>
    <w:p w:rsidR="002F2CF4" w:rsidRPr="009F3C04" w:rsidRDefault="002F2CF4" w:rsidP="00821EEE">
      <w:pPr>
        <w:pStyle w:val="stil"/>
        <w:spacing w:before="0" w:beforeAutospacing="0" w:after="0" w:afterAutospacing="0"/>
        <w:ind w:firstLine="708"/>
        <w:jc w:val="both"/>
        <w:rPr>
          <w:rFonts w:ascii="Times New Roman" w:hAnsi="Times New Roman"/>
          <w:color w:val="595959" w:themeColor="text1" w:themeTint="A6"/>
          <w:sz w:val="24"/>
          <w:szCs w:val="24"/>
        </w:rPr>
      </w:pPr>
      <w:r w:rsidRPr="009F3C04">
        <w:rPr>
          <w:rFonts w:ascii="Times New Roman" w:hAnsi="Times New Roman"/>
          <w:color w:val="595959" w:themeColor="text1" w:themeTint="A6"/>
          <w:sz w:val="24"/>
          <w:szCs w:val="24"/>
        </w:rPr>
        <w:t xml:space="preserve">Belediye Encümeni </w:t>
      </w:r>
      <w:r w:rsidR="00F531EF" w:rsidRPr="009F3C04">
        <w:rPr>
          <w:rFonts w:ascii="Times New Roman" w:hAnsi="Times New Roman"/>
          <w:color w:val="595959" w:themeColor="text1" w:themeTint="A6"/>
          <w:sz w:val="24"/>
          <w:szCs w:val="24"/>
        </w:rPr>
        <w:t>Belediye Kanununun 33.</w:t>
      </w:r>
      <w:r w:rsidRPr="009F3C04">
        <w:rPr>
          <w:rFonts w:ascii="Times New Roman" w:hAnsi="Times New Roman"/>
          <w:color w:val="595959" w:themeColor="text1" w:themeTint="A6"/>
          <w:sz w:val="24"/>
          <w:szCs w:val="24"/>
        </w:rPr>
        <w:t>maddesine göre Meclis</w:t>
      </w:r>
      <w:r w:rsidR="006A5FF9" w:rsidRPr="009F3C04">
        <w:rPr>
          <w:rFonts w:ascii="Times New Roman" w:hAnsi="Times New Roman"/>
          <w:color w:val="595959" w:themeColor="text1" w:themeTint="A6"/>
          <w:sz w:val="24"/>
          <w:szCs w:val="24"/>
        </w:rPr>
        <w:t>in</w:t>
      </w:r>
      <w:r w:rsidRPr="009F3C04">
        <w:rPr>
          <w:rFonts w:ascii="Times New Roman" w:hAnsi="Times New Roman"/>
          <w:color w:val="595959" w:themeColor="text1" w:themeTint="A6"/>
          <w:sz w:val="24"/>
          <w:szCs w:val="24"/>
        </w:rPr>
        <w:t xml:space="preserve"> her yıl kendi üyeleri arasından bir yıl için gizli oyla seçeceği üç üye, Mali Hizmetler birim amiri ve belediye başkanının birim amirleri arasından bir yıl için seçeceği iki üye olmak üzere yedi kişiden oluşmaktadır. Buna göre</w:t>
      </w:r>
      <w:r w:rsidR="006A5FF9" w:rsidRPr="009F3C04">
        <w:rPr>
          <w:rFonts w:ascii="Times New Roman" w:hAnsi="Times New Roman"/>
          <w:color w:val="595959" w:themeColor="text1" w:themeTint="A6"/>
          <w:sz w:val="24"/>
          <w:szCs w:val="24"/>
        </w:rPr>
        <w:t xml:space="preserve"> </w:t>
      </w:r>
      <w:r w:rsidRPr="009F3C04">
        <w:rPr>
          <w:rFonts w:ascii="Times New Roman" w:hAnsi="Times New Roman"/>
          <w:color w:val="595959" w:themeColor="text1" w:themeTint="A6"/>
          <w:sz w:val="24"/>
          <w:szCs w:val="24"/>
        </w:rPr>
        <w:t xml:space="preserve">Bayburt Belediyesi encümeni Mali Hizmetler Müdürü </w:t>
      </w:r>
      <w:r w:rsidR="007F7BB7" w:rsidRPr="009F3C04">
        <w:rPr>
          <w:rFonts w:ascii="Times New Roman" w:hAnsi="Times New Roman"/>
          <w:color w:val="595959" w:themeColor="text1" w:themeTint="A6"/>
          <w:sz w:val="24"/>
          <w:szCs w:val="24"/>
        </w:rPr>
        <w:t>Yazı İ</w:t>
      </w:r>
      <w:r w:rsidRPr="009F3C04">
        <w:rPr>
          <w:rFonts w:ascii="Times New Roman" w:hAnsi="Times New Roman"/>
          <w:color w:val="595959" w:themeColor="text1" w:themeTint="A6"/>
          <w:sz w:val="24"/>
          <w:szCs w:val="24"/>
        </w:rPr>
        <w:t>şleri Müdürü</w:t>
      </w:r>
      <w:r w:rsidR="006A5FF9" w:rsidRPr="009F3C04">
        <w:rPr>
          <w:rFonts w:ascii="Times New Roman" w:hAnsi="Times New Roman"/>
          <w:color w:val="595959" w:themeColor="text1" w:themeTint="A6"/>
          <w:sz w:val="24"/>
          <w:szCs w:val="24"/>
        </w:rPr>
        <w:t xml:space="preserve">, İmar İşleri Müdürü ve ayrıca 3 seçilmiş </w:t>
      </w:r>
      <w:r w:rsidR="00F531EF" w:rsidRPr="009F3C04">
        <w:rPr>
          <w:rFonts w:ascii="Times New Roman" w:hAnsi="Times New Roman"/>
          <w:color w:val="595959" w:themeColor="text1" w:themeTint="A6"/>
          <w:sz w:val="24"/>
          <w:szCs w:val="24"/>
        </w:rPr>
        <w:t>üye Belediye</w:t>
      </w:r>
      <w:r w:rsidRPr="009F3C04">
        <w:rPr>
          <w:rFonts w:ascii="Times New Roman" w:hAnsi="Times New Roman"/>
          <w:color w:val="595959" w:themeColor="text1" w:themeTint="A6"/>
          <w:sz w:val="24"/>
          <w:szCs w:val="24"/>
        </w:rPr>
        <w:t xml:space="preserve"> Başk</w:t>
      </w:r>
      <w:r w:rsidR="006A5FF9" w:rsidRPr="009F3C04">
        <w:rPr>
          <w:rFonts w:ascii="Times New Roman" w:hAnsi="Times New Roman"/>
          <w:color w:val="595959" w:themeColor="text1" w:themeTint="A6"/>
          <w:sz w:val="24"/>
          <w:szCs w:val="24"/>
        </w:rPr>
        <w:t>anı ile beraber 7 kişiden oluşmuştur</w:t>
      </w:r>
      <w:r w:rsidRPr="009F3C04">
        <w:rPr>
          <w:rFonts w:ascii="Times New Roman" w:hAnsi="Times New Roman"/>
          <w:color w:val="595959" w:themeColor="text1" w:themeTint="A6"/>
          <w:sz w:val="24"/>
          <w:szCs w:val="24"/>
        </w:rPr>
        <w:t xml:space="preserve">. </w:t>
      </w:r>
    </w:p>
    <w:p w:rsidR="003E2433" w:rsidRPr="009F3C04" w:rsidRDefault="003E2433" w:rsidP="00821EEE">
      <w:pPr>
        <w:pStyle w:val="stil"/>
        <w:spacing w:before="0" w:beforeAutospacing="0" w:after="0" w:afterAutospacing="0"/>
        <w:ind w:firstLine="708"/>
        <w:jc w:val="both"/>
        <w:rPr>
          <w:rFonts w:ascii="Times New Roman" w:hAnsi="Times New Roman"/>
          <w:color w:val="595959" w:themeColor="text1" w:themeTint="A6"/>
          <w:sz w:val="24"/>
          <w:szCs w:val="24"/>
        </w:rPr>
      </w:pPr>
    </w:p>
    <w:p w:rsidR="00307319" w:rsidRPr="009F3C04" w:rsidRDefault="001424D9" w:rsidP="00E43975">
      <w:pPr>
        <w:pStyle w:val="stil"/>
        <w:spacing w:before="0" w:beforeAutospacing="0" w:after="0" w:afterAutospacing="0"/>
        <w:ind w:left="-284"/>
        <w:rPr>
          <w:rFonts w:ascii="Times New Roman" w:hAnsi="Times New Roman"/>
          <w:b/>
          <w:bCs/>
          <w:color w:val="595959" w:themeColor="text1" w:themeTint="A6"/>
          <w:sz w:val="24"/>
          <w:szCs w:val="24"/>
        </w:rPr>
      </w:pPr>
      <w:r w:rsidRPr="009F3C04">
        <w:rPr>
          <w:rFonts w:ascii="Times New Roman" w:hAnsi="Times New Roman"/>
          <w:color w:val="595959" w:themeColor="text1" w:themeTint="A6"/>
          <w:sz w:val="24"/>
          <w:szCs w:val="24"/>
        </w:rPr>
        <w:t xml:space="preserve"> </w:t>
      </w:r>
      <w:r w:rsidRPr="009F3C04">
        <w:rPr>
          <w:rFonts w:ascii="Times New Roman" w:hAnsi="Times New Roman"/>
          <w:b/>
          <w:bCs/>
          <w:color w:val="595959" w:themeColor="text1" w:themeTint="A6"/>
          <w:sz w:val="24"/>
          <w:szCs w:val="24"/>
        </w:rPr>
        <w:t xml:space="preserve">     </w:t>
      </w:r>
      <w:r w:rsidR="00307319" w:rsidRPr="009F3C04">
        <w:rPr>
          <w:rFonts w:ascii="Times New Roman" w:hAnsi="Times New Roman"/>
          <w:b/>
          <w:bCs/>
          <w:color w:val="595959" w:themeColor="text1" w:themeTint="A6"/>
          <w:sz w:val="24"/>
          <w:szCs w:val="24"/>
        </w:rPr>
        <w:t>3- Bilgi ve Teknolojik Kaynaklar</w:t>
      </w:r>
    </w:p>
    <w:p w:rsidR="003E2433" w:rsidRPr="009F3C04" w:rsidRDefault="003E2433" w:rsidP="003E2433">
      <w:pPr>
        <w:pStyle w:val="stil"/>
        <w:spacing w:before="0" w:beforeAutospacing="0" w:after="0" w:afterAutospacing="0"/>
        <w:jc w:val="both"/>
        <w:rPr>
          <w:rFonts w:ascii="Times New Roman" w:hAnsi="Times New Roman"/>
          <w:b/>
          <w:bCs/>
          <w:color w:val="595959" w:themeColor="text1" w:themeTint="A6"/>
          <w:sz w:val="24"/>
          <w:szCs w:val="24"/>
        </w:rPr>
      </w:pPr>
    </w:p>
    <w:p w:rsidR="00307319" w:rsidRPr="009F3C04" w:rsidRDefault="00307319" w:rsidP="00821EEE">
      <w:pPr>
        <w:pStyle w:val="NormalWeb"/>
        <w:spacing w:before="0" w:beforeAutospacing="0" w:after="0" w:afterAutospacing="0"/>
        <w:ind w:firstLine="708"/>
        <w:jc w:val="both"/>
        <w:rPr>
          <w:b/>
          <w:color w:val="595959" w:themeColor="text1" w:themeTint="A6"/>
        </w:rPr>
      </w:pPr>
      <w:r w:rsidRPr="009F3C04">
        <w:rPr>
          <w:color w:val="595959" w:themeColor="text1" w:themeTint="A6"/>
        </w:rPr>
        <w:t xml:space="preserve">Belediyemiz Bünyesindeki tüm birimler bilgisayar ve internet sisteminden yararlanma imkânına sahiptirler. Belediyemiz </w:t>
      </w:r>
      <w:r w:rsidR="005C4F6F" w:rsidRPr="009F3C04">
        <w:rPr>
          <w:color w:val="595959" w:themeColor="text1" w:themeTint="A6"/>
        </w:rPr>
        <w:t xml:space="preserve">bünyesinde </w:t>
      </w:r>
      <w:r w:rsidR="003705E6" w:rsidRPr="009F3C04">
        <w:rPr>
          <w:color w:val="595959" w:themeColor="text1" w:themeTint="A6"/>
        </w:rPr>
        <w:t>89</w:t>
      </w:r>
      <w:r w:rsidR="00E9522F" w:rsidRPr="009F3C04">
        <w:rPr>
          <w:color w:val="595959" w:themeColor="text1" w:themeTint="A6"/>
        </w:rPr>
        <w:t xml:space="preserve"> adet bilgisayar</w:t>
      </w:r>
      <w:r w:rsidR="00D71EC0" w:rsidRPr="009F3C04">
        <w:rPr>
          <w:color w:val="595959" w:themeColor="text1" w:themeTint="A6"/>
        </w:rPr>
        <w:t>,</w:t>
      </w:r>
      <w:r w:rsidR="00E9522F" w:rsidRPr="009F3C04">
        <w:rPr>
          <w:color w:val="595959" w:themeColor="text1" w:themeTint="A6"/>
        </w:rPr>
        <w:t xml:space="preserve"> </w:t>
      </w:r>
      <w:r w:rsidR="00D71EC0" w:rsidRPr="009F3C04">
        <w:rPr>
          <w:color w:val="595959" w:themeColor="text1" w:themeTint="A6"/>
        </w:rPr>
        <w:t>50</w:t>
      </w:r>
      <w:r w:rsidR="004C01B6" w:rsidRPr="009F3C04">
        <w:rPr>
          <w:color w:val="595959" w:themeColor="text1" w:themeTint="A6"/>
        </w:rPr>
        <w:t xml:space="preserve"> adet b</w:t>
      </w:r>
      <w:r w:rsidR="00082D75" w:rsidRPr="009F3C04">
        <w:rPr>
          <w:color w:val="595959" w:themeColor="text1" w:themeTint="A6"/>
        </w:rPr>
        <w:t>ilgisayar yazıcısı</w:t>
      </w:r>
      <w:r w:rsidR="00D71EC0" w:rsidRPr="009F3C04">
        <w:rPr>
          <w:color w:val="595959" w:themeColor="text1" w:themeTint="A6"/>
        </w:rPr>
        <w:t>,</w:t>
      </w:r>
      <w:r w:rsidR="00082D75" w:rsidRPr="009F3C04">
        <w:rPr>
          <w:color w:val="595959" w:themeColor="text1" w:themeTint="A6"/>
        </w:rPr>
        <w:t xml:space="preserve"> </w:t>
      </w:r>
      <w:r w:rsidR="00D71EC0" w:rsidRPr="009F3C04">
        <w:rPr>
          <w:color w:val="595959" w:themeColor="text1" w:themeTint="A6"/>
        </w:rPr>
        <w:t xml:space="preserve">9 </w:t>
      </w:r>
      <w:proofErr w:type="gramStart"/>
      <w:r w:rsidR="00D71EC0" w:rsidRPr="009F3C04">
        <w:rPr>
          <w:color w:val="595959" w:themeColor="text1" w:themeTint="A6"/>
        </w:rPr>
        <w:t>a</w:t>
      </w:r>
      <w:r w:rsidRPr="009F3C04">
        <w:rPr>
          <w:color w:val="595959" w:themeColor="text1" w:themeTint="A6"/>
        </w:rPr>
        <w:t xml:space="preserve">det </w:t>
      </w:r>
      <w:r w:rsidR="003705E6" w:rsidRPr="009F3C04">
        <w:rPr>
          <w:color w:val="595959" w:themeColor="text1" w:themeTint="A6"/>
        </w:rPr>
        <w:t xml:space="preserve"> </w:t>
      </w:r>
      <w:r w:rsidRPr="009F3C04">
        <w:rPr>
          <w:color w:val="595959" w:themeColor="text1" w:themeTint="A6"/>
        </w:rPr>
        <w:t>Dizüstü</w:t>
      </w:r>
      <w:proofErr w:type="gramEnd"/>
      <w:r w:rsidRPr="009F3C04">
        <w:rPr>
          <w:color w:val="595959" w:themeColor="text1" w:themeTint="A6"/>
        </w:rPr>
        <w:t xml:space="preserve"> Bilgis</w:t>
      </w:r>
      <w:r w:rsidR="00082D75" w:rsidRPr="009F3C04">
        <w:rPr>
          <w:color w:val="595959" w:themeColor="text1" w:themeTint="A6"/>
        </w:rPr>
        <w:t xml:space="preserve">ayar, 4 Adet fotokopi makinesi, </w:t>
      </w:r>
      <w:r w:rsidR="003705E6" w:rsidRPr="009F3C04">
        <w:rPr>
          <w:color w:val="595959" w:themeColor="text1" w:themeTint="A6"/>
        </w:rPr>
        <w:t>15</w:t>
      </w:r>
      <w:r w:rsidRPr="009F3C04">
        <w:rPr>
          <w:color w:val="595959" w:themeColor="text1" w:themeTint="A6"/>
        </w:rPr>
        <w:t xml:space="preserve"> adet fotokopili yazıcı</w:t>
      </w:r>
      <w:r w:rsidR="00D71EC0" w:rsidRPr="009F3C04">
        <w:rPr>
          <w:color w:val="595959" w:themeColor="text1" w:themeTint="A6"/>
        </w:rPr>
        <w:t>,</w:t>
      </w:r>
      <w:r w:rsidRPr="009F3C04">
        <w:rPr>
          <w:color w:val="595959" w:themeColor="text1" w:themeTint="A6"/>
        </w:rPr>
        <w:t xml:space="preserve"> </w:t>
      </w:r>
      <w:r w:rsidR="0068099A" w:rsidRPr="009F3C04">
        <w:rPr>
          <w:color w:val="595959" w:themeColor="text1" w:themeTint="A6"/>
        </w:rPr>
        <w:t>4</w:t>
      </w:r>
      <w:r w:rsidR="00F66F91" w:rsidRPr="009F3C04">
        <w:rPr>
          <w:color w:val="595959" w:themeColor="text1" w:themeTint="A6"/>
        </w:rPr>
        <w:t xml:space="preserve"> adet fotoğraf makinesi</w:t>
      </w:r>
      <w:r w:rsidR="001413D9" w:rsidRPr="009F3C04">
        <w:rPr>
          <w:color w:val="595959" w:themeColor="text1" w:themeTint="A6"/>
        </w:rPr>
        <w:t>,</w:t>
      </w:r>
      <w:r w:rsidR="00F66F91" w:rsidRPr="009F3C04">
        <w:rPr>
          <w:color w:val="595959" w:themeColor="text1" w:themeTint="A6"/>
        </w:rPr>
        <w:t xml:space="preserve"> </w:t>
      </w:r>
      <w:r w:rsidR="00556F65" w:rsidRPr="009F3C04">
        <w:rPr>
          <w:color w:val="595959" w:themeColor="text1" w:themeTint="A6"/>
        </w:rPr>
        <w:t>16</w:t>
      </w:r>
      <w:r w:rsidR="00F66F91" w:rsidRPr="009F3C04">
        <w:rPr>
          <w:color w:val="595959" w:themeColor="text1" w:themeTint="A6"/>
        </w:rPr>
        <w:t xml:space="preserve"> adet TV</w:t>
      </w:r>
      <w:r w:rsidR="001413D9" w:rsidRPr="009F3C04">
        <w:rPr>
          <w:color w:val="595959" w:themeColor="text1" w:themeTint="A6"/>
        </w:rPr>
        <w:t>,</w:t>
      </w:r>
      <w:r w:rsidR="0068099A" w:rsidRPr="009F3C04">
        <w:rPr>
          <w:color w:val="595959" w:themeColor="text1" w:themeTint="A6"/>
        </w:rPr>
        <w:t xml:space="preserve"> </w:t>
      </w:r>
      <w:r w:rsidR="003705E6" w:rsidRPr="009F3C04">
        <w:rPr>
          <w:color w:val="595959" w:themeColor="text1" w:themeTint="A6"/>
        </w:rPr>
        <w:t>1</w:t>
      </w:r>
      <w:r w:rsidR="0068099A" w:rsidRPr="009F3C04">
        <w:rPr>
          <w:color w:val="595959" w:themeColor="text1" w:themeTint="A6"/>
        </w:rPr>
        <w:t>2</w:t>
      </w:r>
      <w:r w:rsidR="0005195D" w:rsidRPr="009F3C04">
        <w:rPr>
          <w:color w:val="595959" w:themeColor="text1" w:themeTint="A6"/>
        </w:rPr>
        <w:t xml:space="preserve"> </w:t>
      </w:r>
      <w:r w:rsidR="004C01B6" w:rsidRPr="009F3C04">
        <w:rPr>
          <w:color w:val="595959" w:themeColor="text1" w:themeTint="A6"/>
        </w:rPr>
        <w:t xml:space="preserve">adet </w:t>
      </w:r>
      <w:r w:rsidR="003705E6" w:rsidRPr="009F3C04">
        <w:rPr>
          <w:color w:val="595959" w:themeColor="text1" w:themeTint="A6"/>
        </w:rPr>
        <w:t xml:space="preserve">Güvenlik </w:t>
      </w:r>
      <w:r w:rsidR="004C01B6" w:rsidRPr="009F3C04">
        <w:rPr>
          <w:color w:val="595959" w:themeColor="text1" w:themeTint="A6"/>
        </w:rPr>
        <w:t>kamera,</w:t>
      </w:r>
      <w:r w:rsidR="001413D9" w:rsidRPr="009F3C04">
        <w:rPr>
          <w:color w:val="595959" w:themeColor="text1" w:themeTint="A6"/>
        </w:rPr>
        <w:t xml:space="preserve"> </w:t>
      </w:r>
      <w:r w:rsidR="00082D75" w:rsidRPr="009F3C04">
        <w:rPr>
          <w:color w:val="595959" w:themeColor="text1" w:themeTint="A6"/>
        </w:rPr>
        <w:t>5</w:t>
      </w:r>
      <w:r w:rsidR="004C01B6" w:rsidRPr="009F3C04">
        <w:rPr>
          <w:color w:val="595959" w:themeColor="text1" w:themeTint="A6"/>
        </w:rPr>
        <w:t xml:space="preserve"> adet tarayıcı</w:t>
      </w:r>
      <w:r w:rsidR="00F66F91" w:rsidRPr="009F3C04">
        <w:rPr>
          <w:color w:val="595959" w:themeColor="text1" w:themeTint="A6"/>
        </w:rPr>
        <w:t xml:space="preserve"> </w:t>
      </w:r>
      <w:r w:rsidRPr="009F3C04">
        <w:rPr>
          <w:color w:val="595959" w:themeColor="text1" w:themeTint="A6"/>
        </w:rPr>
        <w:t>ayrıca</w:t>
      </w:r>
      <w:r w:rsidR="003705E6" w:rsidRPr="009F3C04">
        <w:rPr>
          <w:color w:val="595959" w:themeColor="text1" w:themeTint="A6"/>
        </w:rPr>
        <w:t>, 1 Adet termal kamera</w:t>
      </w:r>
      <w:r w:rsidR="0068099A" w:rsidRPr="009F3C04">
        <w:rPr>
          <w:color w:val="595959" w:themeColor="text1" w:themeTint="A6"/>
        </w:rPr>
        <w:t xml:space="preserve"> </w:t>
      </w:r>
      <w:r w:rsidRPr="009F3C04">
        <w:rPr>
          <w:color w:val="595959" w:themeColor="text1" w:themeTint="A6"/>
        </w:rPr>
        <w:t xml:space="preserve"> İmar İşleri Müdürlüğümüzde </w:t>
      </w:r>
      <w:proofErr w:type="spellStart"/>
      <w:r w:rsidRPr="009F3C04">
        <w:rPr>
          <w:color w:val="595959" w:themeColor="text1" w:themeTint="A6"/>
        </w:rPr>
        <w:t>Hp</w:t>
      </w:r>
      <w:proofErr w:type="spellEnd"/>
      <w:r w:rsidRPr="009F3C04">
        <w:rPr>
          <w:color w:val="595959" w:themeColor="text1" w:themeTint="A6"/>
        </w:rPr>
        <w:t xml:space="preserve"> </w:t>
      </w:r>
      <w:proofErr w:type="spellStart"/>
      <w:r w:rsidRPr="009F3C04">
        <w:rPr>
          <w:color w:val="595959" w:themeColor="text1" w:themeTint="A6"/>
        </w:rPr>
        <w:t>Deskjet</w:t>
      </w:r>
      <w:proofErr w:type="spellEnd"/>
      <w:r w:rsidRPr="009F3C04">
        <w:rPr>
          <w:color w:val="595959" w:themeColor="text1" w:themeTint="A6"/>
        </w:rPr>
        <w:t xml:space="preserve"> 500 </w:t>
      </w:r>
      <w:proofErr w:type="spellStart"/>
      <w:r w:rsidRPr="009F3C04">
        <w:rPr>
          <w:color w:val="595959" w:themeColor="text1" w:themeTint="A6"/>
        </w:rPr>
        <w:t>Plotur</w:t>
      </w:r>
      <w:proofErr w:type="spellEnd"/>
      <w:r w:rsidRPr="009F3C04">
        <w:rPr>
          <w:color w:val="595959" w:themeColor="text1" w:themeTint="A6"/>
        </w:rPr>
        <w:t xml:space="preserve"> çizici </w:t>
      </w:r>
      <w:r w:rsidR="0068099A" w:rsidRPr="009F3C04">
        <w:rPr>
          <w:color w:val="595959" w:themeColor="text1" w:themeTint="A6"/>
        </w:rPr>
        <w:t>1</w:t>
      </w:r>
      <w:r w:rsidRPr="009F3C04">
        <w:rPr>
          <w:color w:val="595959" w:themeColor="text1" w:themeTint="A6"/>
        </w:rPr>
        <w:t xml:space="preserve"> adet server ana makinesi</w:t>
      </w:r>
      <w:r w:rsidR="006B5E30" w:rsidRPr="009F3C04">
        <w:rPr>
          <w:color w:val="595959" w:themeColor="text1" w:themeTint="A6"/>
        </w:rPr>
        <w:t xml:space="preserve">, </w:t>
      </w:r>
      <w:r w:rsidR="006B5E30" w:rsidRPr="009F3C04">
        <w:rPr>
          <w:b/>
          <w:color w:val="595959" w:themeColor="text1" w:themeTint="A6"/>
        </w:rPr>
        <w:t xml:space="preserve">2 Adet </w:t>
      </w:r>
      <w:proofErr w:type="spellStart"/>
      <w:r w:rsidR="006B5E30" w:rsidRPr="009F3C04">
        <w:rPr>
          <w:b/>
          <w:color w:val="595959" w:themeColor="text1" w:themeTint="A6"/>
        </w:rPr>
        <w:t>fax</w:t>
      </w:r>
      <w:proofErr w:type="spellEnd"/>
      <w:r w:rsidR="006B5E30" w:rsidRPr="009F3C04">
        <w:rPr>
          <w:color w:val="595959" w:themeColor="text1" w:themeTint="A6"/>
        </w:rPr>
        <w:t xml:space="preserve">  </w:t>
      </w:r>
      <w:r w:rsidR="00082D75" w:rsidRPr="009F3C04">
        <w:rPr>
          <w:color w:val="595959" w:themeColor="text1" w:themeTint="A6"/>
        </w:rPr>
        <w:t xml:space="preserve"> ve </w:t>
      </w:r>
      <w:r w:rsidR="00082D75" w:rsidRPr="009F3C04">
        <w:rPr>
          <w:b/>
          <w:color w:val="595959" w:themeColor="text1" w:themeTint="A6"/>
        </w:rPr>
        <w:t>2</w:t>
      </w:r>
      <w:r w:rsidR="00654278" w:rsidRPr="009F3C04">
        <w:rPr>
          <w:b/>
          <w:color w:val="595959" w:themeColor="text1" w:themeTint="A6"/>
        </w:rPr>
        <w:t xml:space="preserve"> Adet Kart Yazıcısı</w:t>
      </w:r>
      <w:r w:rsidRPr="009F3C04">
        <w:rPr>
          <w:b/>
          <w:color w:val="595959" w:themeColor="text1" w:themeTint="A6"/>
        </w:rPr>
        <w:t xml:space="preserve"> mevcuttur.</w:t>
      </w:r>
      <w:r w:rsidR="007025B4" w:rsidRPr="009F3C04">
        <w:rPr>
          <w:b/>
          <w:color w:val="595959" w:themeColor="text1" w:themeTint="A6"/>
        </w:rPr>
        <w:t xml:space="preserve"> </w:t>
      </w:r>
      <w:r w:rsidR="003705E6" w:rsidRPr="009F3C04">
        <w:rPr>
          <w:b/>
          <w:color w:val="595959" w:themeColor="text1" w:themeTint="A6"/>
        </w:rPr>
        <w:t xml:space="preserve"> </w:t>
      </w:r>
    </w:p>
    <w:p w:rsidR="00307319" w:rsidRPr="009F3C04" w:rsidRDefault="00307319" w:rsidP="00821EEE">
      <w:pPr>
        <w:pStyle w:val="NormalWeb"/>
        <w:spacing w:before="0" w:beforeAutospacing="0" w:after="0" w:afterAutospacing="0"/>
        <w:ind w:firstLine="708"/>
        <w:jc w:val="both"/>
        <w:rPr>
          <w:b/>
          <w:color w:val="595959" w:themeColor="text1" w:themeTint="A6"/>
        </w:rPr>
      </w:pPr>
    </w:p>
    <w:p w:rsidR="00307319" w:rsidRPr="009F3C04" w:rsidRDefault="00307319" w:rsidP="00821EEE">
      <w:pPr>
        <w:pStyle w:val="NormalWeb"/>
        <w:spacing w:before="0" w:beforeAutospacing="0" w:after="0" w:afterAutospacing="0"/>
        <w:ind w:firstLine="708"/>
        <w:jc w:val="both"/>
        <w:rPr>
          <w:color w:val="595959" w:themeColor="text1" w:themeTint="A6"/>
        </w:rPr>
      </w:pPr>
      <w:r w:rsidRPr="009F3C04">
        <w:rPr>
          <w:color w:val="595959" w:themeColor="text1" w:themeTint="A6"/>
        </w:rPr>
        <w:lastRenderedPageBreak/>
        <w:t>Resmi internet sitesi Bayburt Belediyesinin’ Faaliyetlerini tanıtmak üzere kurulmuş olup, sitemizde</w:t>
      </w:r>
      <w:r w:rsidR="005B0341" w:rsidRPr="009F3C04">
        <w:rPr>
          <w:color w:val="595959" w:themeColor="text1" w:themeTint="A6"/>
        </w:rPr>
        <w:t xml:space="preserve"> ilimizle ilgili yapılan tüm yatırımlar, faaliyetler detaylı olarak verilmektedir. Ayrıca Belediyemizle ilgili tüm bilgiler bu sitemizde mevcuttur.</w:t>
      </w:r>
      <w:r w:rsidRPr="009F3C04">
        <w:rPr>
          <w:color w:val="595959" w:themeColor="text1" w:themeTint="A6"/>
        </w:rPr>
        <w:t xml:space="preserve">  </w:t>
      </w:r>
    </w:p>
    <w:p w:rsidR="009A4E97" w:rsidRPr="009F3C04" w:rsidRDefault="009A4E97" w:rsidP="00821EEE">
      <w:pPr>
        <w:pStyle w:val="NormalWeb"/>
        <w:spacing w:before="0" w:beforeAutospacing="0" w:after="0" w:afterAutospacing="0"/>
        <w:ind w:firstLine="708"/>
        <w:jc w:val="both"/>
        <w:rPr>
          <w:color w:val="595959" w:themeColor="text1" w:themeTint="A6"/>
        </w:rPr>
      </w:pPr>
    </w:p>
    <w:p w:rsidR="00307319" w:rsidRPr="009F3C04" w:rsidRDefault="00307319" w:rsidP="00E43975">
      <w:pPr>
        <w:pStyle w:val="stil"/>
        <w:spacing w:before="0" w:beforeAutospacing="0" w:after="0" w:afterAutospacing="0"/>
        <w:rPr>
          <w:rFonts w:ascii="Times New Roman" w:hAnsi="Times New Roman"/>
          <w:b/>
          <w:bCs/>
          <w:color w:val="595959" w:themeColor="text1" w:themeTint="A6"/>
          <w:sz w:val="24"/>
          <w:szCs w:val="24"/>
        </w:rPr>
      </w:pPr>
      <w:r w:rsidRPr="009F3C04">
        <w:rPr>
          <w:rFonts w:ascii="Times New Roman" w:hAnsi="Times New Roman"/>
          <w:b/>
          <w:bCs/>
          <w:color w:val="595959" w:themeColor="text1" w:themeTint="A6"/>
          <w:sz w:val="24"/>
          <w:szCs w:val="24"/>
        </w:rPr>
        <w:t>4- İnsan Kaynakları</w:t>
      </w:r>
    </w:p>
    <w:p w:rsidR="008C652E" w:rsidRPr="009F3C04" w:rsidRDefault="008C652E" w:rsidP="00A0467B">
      <w:pPr>
        <w:pStyle w:val="stil"/>
        <w:spacing w:before="0" w:beforeAutospacing="0" w:after="0" w:afterAutospacing="0"/>
        <w:ind w:firstLine="708"/>
        <w:rPr>
          <w:rFonts w:ascii="Times New Roman" w:hAnsi="Times New Roman"/>
          <w:b/>
          <w:bCs/>
          <w:color w:val="595959" w:themeColor="text1" w:themeTint="A6"/>
          <w:sz w:val="24"/>
          <w:szCs w:val="24"/>
        </w:rPr>
      </w:pPr>
    </w:p>
    <w:p w:rsidR="008C652E" w:rsidRPr="009F3C04" w:rsidRDefault="008C652E" w:rsidP="008C652E">
      <w:pPr>
        <w:pStyle w:val="stil"/>
        <w:spacing w:before="0" w:beforeAutospacing="0" w:after="0" w:afterAutospacing="0"/>
        <w:ind w:firstLine="708"/>
        <w:jc w:val="both"/>
        <w:rPr>
          <w:rFonts w:ascii="Times New Roman" w:hAnsi="Times New Roman"/>
          <w:b/>
          <w:bCs/>
          <w:color w:val="595959" w:themeColor="text1" w:themeTint="A6"/>
          <w:sz w:val="20"/>
          <w:szCs w:val="20"/>
        </w:rPr>
      </w:pPr>
      <w:r w:rsidRPr="009F3C04">
        <w:rPr>
          <w:rFonts w:ascii="Times New Roman" w:hAnsi="Times New Roman"/>
          <w:color w:val="595959" w:themeColor="text1" w:themeTint="A6"/>
          <w:sz w:val="20"/>
          <w:szCs w:val="20"/>
        </w:rPr>
        <w:t>5393 sayılı Belediye Kanununa istinaden, Belediye ve bağlı kuruluşları ile Mahalli İdare Birlikleri Norm Kadro İlke Ve Standartlarına Dair Yönetmelik gereğince Belediyemiz B-1 (0-49,999) grubunda sayılmıştır. Belediye Meclis Kararı ile norm kadromuz belirlenmiştir. Belediye personeli Belediye Başkanı tarafından atanır; birim müdürlüğü ve üstü yönetici kadrolarına yapılan atamalar ilk toplantıda Belediye Meclisi’nin bilgisine sunulmaktadır</w:t>
      </w:r>
    </w:p>
    <w:p w:rsidR="00C822F1" w:rsidRPr="009F3C04" w:rsidRDefault="00C822F1" w:rsidP="00A0467B">
      <w:pPr>
        <w:pStyle w:val="stil"/>
        <w:spacing w:before="0" w:beforeAutospacing="0" w:after="0" w:afterAutospacing="0"/>
        <w:ind w:firstLine="708"/>
        <w:rPr>
          <w:rFonts w:ascii="Times New Roman" w:hAnsi="Times New Roman"/>
          <w:b/>
          <w:bCs/>
          <w:color w:val="595959" w:themeColor="text1" w:themeTint="A6"/>
          <w:sz w:val="20"/>
          <w:szCs w:val="20"/>
        </w:rPr>
      </w:pPr>
    </w:p>
    <w:tbl>
      <w:tblPr>
        <w:tblW w:w="9521" w:type="dxa"/>
        <w:tblCellMar>
          <w:left w:w="70" w:type="dxa"/>
          <w:right w:w="70" w:type="dxa"/>
        </w:tblCellMar>
        <w:tblLook w:val="0000"/>
      </w:tblPr>
      <w:tblGrid>
        <w:gridCol w:w="2713"/>
        <w:gridCol w:w="2099"/>
        <w:gridCol w:w="1459"/>
        <w:gridCol w:w="1400"/>
        <w:gridCol w:w="1850"/>
      </w:tblGrid>
      <w:tr w:rsidR="00307319" w:rsidRPr="009F3C04" w:rsidTr="00D20C42">
        <w:trPr>
          <w:trHeight w:val="330"/>
        </w:trPr>
        <w:tc>
          <w:tcPr>
            <w:tcW w:w="2713" w:type="dxa"/>
            <w:tcBorders>
              <w:top w:val="single" w:sz="8" w:space="0" w:color="auto"/>
              <w:left w:val="single" w:sz="8" w:space="0" w:color="auto"/>
              <w:bottom w:val="single" w:sz="8" w:space="0" w:color="auto"/>
              <w:right w:val="single" w:sz="8" w:space="0" w:color="auto"/>
            </w:tcBorders>
            <w:shd w:val="clear" w:color="auto" w:fill="auto"/>
            <w:noWrap/>
            <w:vAlign w:val="bottom"/>
          </w:tcPr>
          <w:p w:rsidR="00307319" w:rsidRPr="009F3C04" w:rsidRDefault="00307319" w:rsidP="00A0467B">
            <w:pPr>
              <w:rPr>
                <w:color w:val="595959" w:themeColor="text1" w:themeTint="A6"/>
              </w:rPr>
            </w:pPr>
            <w:r w:rsidRPr="009F3C04">
              <w:rPr>
                <w:color w:val="595959" w:themeColor="text1" w:themeTint="A6"/>
              </w:rPr>
              <w:t xml:space="preserve">   </w:t>
            </w:r>
          </w:p>
        </w:tc>
        <w:tc>
          <w:tcPr>
            <w:tcW w:w="2099" w:type="dxa"/>
            <w:tcBorders>
              <w:top w:val="single" w:sz="8" w:space="0" w:color="auto"/>
              <w:left w:val="nil"/>
              <w:bottom w:val="single" w:sz="8" w:space="0" w:color="auto"/>
              <w:right w:val="single" w:sz="8" w:space="0" w:color="auto"/>
            </w:tcBorders>
            <w:shd w:val="clear" w:color="auto" w:fill="auto"/>
            <w:noWrap/>
            <w:vAlign w:val="bottom"/>
          </w:tcPr>
          <w:p w:rsidR="00307319" w:rsidRPr="009F3C04" w:rsidRDefault="00307319" w:rsidP="00A0467B">
            <w:pPr>
              <w:rPr>
                <w:color w:val="595959" w:themeColor="text1" w:themeTint="A6"/>
              </w:rPr>
            </w:pPr>
            <w:r w:rsidRPr="009F3C04">
              <w:rPr>
                <w:color w:val="595959" w:themeColor="text1" w:themeTint="A6"/>
              </w:rPr>
              <w:t>Mevcut kadro</w:t>
            </w:r>
          </w:p>
        </w:tc>
        <w:tc>
          <w:tcPr>
            <w:tcW w:w="1459" w:type="dxa"/>
            <w:tcBorders>
              <w:top w:val="single" w:sz="8" w:space="0" w:color="auto"/>
              <w:left w:val="nil"/>
              <w:bottom w:val="single" w:sz="8" w:space="0" w:color="auto"/>
              <w:right w:val="single" w:sz="8" w:space="0" w:color="auto"/>
            </w:tcBorders>
            <w:shd w:val="clear" w:color="auto" w:fill="auto"/>
            <w:noWrap/>
            <w:vAlign w:val="bottom"/>
          </w:tcPr>
          <w:p w:rsidR="00307319" w:rsidRPr="009F3C04" w:rsidRDefault="00307319" w:rsidP="00A0467B">
            <w:pPr>
              <w:rPr>
                <w:color w:val="595959" w:themeColor="text1" w:themeTint="A6"/>
              </w:rPr>
            </w:pPr>
            <w:r w:rsidRPr="009F3C04">
              <w:rPr>
                <w:color w:val="595959" w:themeColor="text1" w:themeTint="A6"/>
              </w:rPr>
              <w:t>Dolu Kadro</w:t>
            </w:r>
          </w:p>
        </w:tc>
        <w:tc>
          <w:tcPr>
            <w:tcW w:w="1400" w:type="dxa"/>
            <w:tcBorders>
              <w:top w:val="single" w:sz="8" w:space="0" w:color="auto"/>
              <w:left w:val="nil"/>
              <w:bottom w:val="single" w:sz="8" w:space="0" w:color="auto"/>
              <w:right w:val="single" w:sz="8" w:space="0" w:color="auto"/>
            </w:tcBorders>
            <w:shd w:val="clear" w:color="auto" w:fill="auto"/>
            <w:noWrap/>
            <w:vAlign w:val="bottom"/>
          </w:tcPr>
          <w:p w:rsidR="00307319" w:rsidRPr="009F3C04" w:rsidRDefault="00307319" w:rsidP="00A0467B">
            <w:pPr>
              <w:rPr>
                <w:color w:val="595959" w:themeColor="text1" w:themeTint="A6"/>
              </w:rPr>
            </w:pPr>
            <w:r w:rsidRPr="009F3C04">
              <w:rPr>
                <w:color w:val="595959" w:themeColor="text1" w:themeTint="A6"/>
              </w:rPr>
              <w:t>Boş Kadro</w:t>
            </w:r>
          </w:p>
        </w:tc>
        <w:tc>
          <w:tcPr>
            <w:tcW w:w="1850" w:type="dxa"/>
            <w:tcBorders>
              <w:top w:val="single" w:sz="8" w:space="0" w:color="auto"/>
              <w:left w:val="nil"/>
              <w:bottom w:val="single" w:sz="8" w:space="0" w:color="auto"/>
              <w:right w:val="single" w:sz="8" w:space="0" w:color="auto"/>
            </w:tcBorders>
            <w:shd w:val="clear" w:color="auto" w:fill="auto"/>
            <w:noWrap/>
            <w:vAlign w:val="bottom"/>
          </w:tcPr>
          <w:p w:rsidR="00307319" w:rsidRPr="009F3C04" w:rsidRDefault="00307319" w:rsidP="00A0467B">
            <w:pPr>
              <w:rPr>
                <w:color w:val="595959" w:themeColor="text1" w:themeTint="A6"/>
              </w:rPr>
            </w:pPr>
            <w:r w:rsidRPr="009F3C04">
              <w:rPr>
                <w:color w:val="595959" w:themeColor="text1" w:themeTint="A6"/>
              </w:rPr>
              <w:t>Fazla Personel</w:t>
            </w:r>
          </w:p>
        </w:tc>
      </w:tr>
      <w:tr w:rsidR="00307319" w:rsidRPr="009F3C04" w:rsidTr="00D20C42">
        <w:trPr>
          <w:trHeight w:val="270"/>
        </w:trPr>
        <w:tc>
          <w:tcPr>
            <w:tcW w:w="2713" w:type="dxa"/>
            <w:tcBorders>
              <w:top w:val="nil"/>
              <w:left w:val="single" w:sz="8" w:space="0" w:color="auto"/>
              <w:bottom w:val="single" w:sz="8" w:space="0" w:color="auto"/>
              <w:right w:val="single" w:sz="8" w:space="0" w:color="auto"/>
            </w:tcBorders>
            <w:shd w:val="clear" w:color="auto" w:fill="auto"/>
            <w:noWrap/>
            <w:vAlign w:val="bottom"/>
          </w:tcPr>
          <w:p w:rsidR="00307319" w:rsidRPr="009F3C04" w:rsidRDefault="00307319" w:rsidP="00A0467B">
            <w:pPr>
              <w:rPr>
                <w:color w:val="595959" w:themeColor="text1" w:themeTint="A6"/>
              </w:rPr>
            </w:pPr>
            <w:r w:rsidRPr="009F3C04">
              <w:rPr>
                <w:color w:val="595959" w:themeColor="text1" w:themeTint="A6"/>
              </w:rPr>
              <w:t xml:space="preserve"> Memur kadrosu</w:t>
            </w:r>
          </w:p>
        </w:tc>
        <w:tc>
          <w:tcPr>
            <w:tcW w:w="2099" w:type="dxa"/>
            <w:tcBorders>
              <w:top w:val="nil"/>
              <w:left w:val="nil"/>
              <w:bottom w:val="single" w:sz="8" w:space="0" w:color="auto"/>
              <w:right w:val="single" w:sz="8" w:space="0" w:color="auto"/>
            </w:tcBorders>
            <w:shd w:val="clear" w:color="auto" w:fill="auto"/>
            <w:noWrap/>
            <w:vAlign w:val="bottom"/>
          </w:tcPr>
          <w:p w:rsidR="00307319" w:rsidRPr="009F3C04" w:rsidRDefault="00910ADF" w:rsidP="007F7BB7">
            <w:pPr>
              <w:jc w:val="right"/>
              <w:rPr>
                <w:color w:val="595959" w:themeColor="text1" w:themeTint="A6"/>
              </w:rPr>
            </w:pPr>
            <w:r w:rsidRPr="009F3C04">
              <w:rPr>
                <w:color w:val="595959" w:themeColor="text1" w:themeTint="A6"/>
              </w:rPr>
              <w:t>264</w:t>
            </w:r>
          </w:p>
        </w:tc>
        <w:tc>
          <w:tcPr>
            <w:tcW w:w="1459" w:type="dxa"/>
            <w:tcBorders>
              <w:top w:val="nil"/>
              <w:left w:val="nil"/>
              <w:bottom w:val="single" w:sz="8" w:space="0" w:color="auto"/>
              <w:right w:val="single" w:sz="8" w:space="0" w:color="auto"/>
            </w:tcBorders>
            <w:shd w:val="clear" w:color="auto" w:fill="auto"/>
            <w:noWrap/>
            <w:vAlign w:val="bottom"/>
          </w:tcPr>
          <w:p w:rsidR="00307319" w:rsidRPr="009F3C04" w:rsidRDefault="00910ADF" w:rsidP="007F7BB7">
            <w:pPr>
              <w:jc w:val="right"/>
              <w:rPr>
                <w:color w:val="595959" w:themeColor="text1" w:themeTint="A6"/>
              </w:rPr>
            </w:pPr>
            <w:r w:rsidRPr="009F3C04">
              <w:rPr>
                <w:color w:val="595959" w:themeColor="text1" w:themeTint="A6"/>
              </w:rPr>
              <w:t>4</w:t>
            </w:r>
            <w:r w:rsidR="00E361D6" w:rsidRPr="009F3C04">
              <w:rPr>
                <w:color w:val="595959" w:themeColor="text1" w:themeTint="A6"/>
              </w:rPr>
              <w:t>8</w:t>
            </w:r>
          </w:p>
        </w:tc>
        <w:tc>
          <w:tcPr>
            <w:tcW w:w="1400" w:type="dxa"/>
            <w:tcBorders>
              <w:top w:val="nil"/>
              <w:left w:val="nil"/>
              <w:bottom w:val="single" w:sz="8" w:space="0" w:color="auto"/>
              <w:right w:val="single" w:sz="8" w:space="0" w:color="auto"/>
            </w:tcBorders>
            <w:shd w:val="clear" w:color="auto" w:fill="auto"/>
            <w:noWrap/>
            <w:vAlign w:val="bottom"/>
          </w:tcPr>
          <w:p w:rsidR="00307319" w:rsidRPr="009F3C04" w:rsidRDefault="00082D75" w:rsidP="00910ADF">
            <w:pPr>
              <w:jc w:val="right"/>
              <w:rPr>
                <w:color w:val="595959" w:themeColor="text1" w:themeTint="A6"/>
              </w:rPr>
            </w:pPr>
            <w:r w:rsidRPr="009F3C04">
              <w:rPr>
                <w:color w:val="595959" w:themeColor="text1" w:themeTint="A6"/>
              </w:rPr>
              <w:t>21</w:t>
            </w:r>
            <w:r w:rsidR="00E361D6" w:rsidRPr="009F3C04">
              <w:rPr>
                <w:color w:val="595959" w:themeColor="text1" w:themeTint="A6"/>
              </w:rPr>
              <w:t>6</w:t>
            </w:r>
          </w:p>
        </w:tc>
        <w:tc>
          <w:tcPr>
            <w:tcW w:w="1850" w:type="dxa"/>
            <w:tcBorders>
              <w:top w:val="nil"/>
              <w:left w:val="nil"/>
              <w:bottom w:val="single" w:sz="8" w:space="0" w:color="auto"/>
              <w:right w:val="single" w:sz="8" w:space="0" w:color="auto"/>
            </w:tcBorders>
            <w:shd w:val="clear" w:color="auto" w:fill="auto"/>
            <w:noWrap/>
            <w:vAlign w:val="bottom"/>
          </w:tcPr>
          <w:p w:rsidR="00307319" w:rsidRPr="009F3C04" w:rsidRDefault="00307319" w:rsidP="00A0467B">
            <w:pPr>
              <w:rPr>
                <w:color w:val="595959" w:themeColor="text1" w:themeTint="A6"/>
              </w:rPr>
            </w:pPr>
          </w:p>
        </w:tc>
      </w:tr>
      <w:tr w:rsidR="00307319" w:rsidRPr="009F3C04" w:rsidTr="00D20C42">
        <w:trPr>
          <w:trHeight w:val="270"/>
        </w:trPr>
        <w:tc>
          <w:tcPr>
            <w:tcW w:w="2713" w:type="dxa"/>
            <w:tcBorders>
              <w:top w:val="nil"/>
              <w:left w:val="single" w:sz="8" w:space="0" w:color="auto"/>
              <w:bottom w:val="single" w:sz="8" w:space="0" w:color="auto"/>
              <w:right w:val="single" w:sz="8" w:space="0" w:color="auto"/>
            </w:tcBorders>
            <w:shd w:val="clear" w:color="auto" w:fill="auto"/>
            <w:noWrap/>
            <w:vAlign w:val="bottom"/>
          </w:tcPr>
          <w:p w:rsidR="00307319" w:rsidRPr="009F3C04" w:rsidRDefault="00307319" w:rsidP="00A0467B">
            <w:pPr>
              <w:rPr>
                <w:color w:val="595959" w:themeColor="text1" w:themeTint="A6"/>
              </w:rPr>
            </w:pPr>
            <w:r w:rsidRPr="009F3C04">
              <w:rPr>
                <w:color w:val="595959" w:themeColor="text1" w:themeTint="A6"/>
              </w:rPr>
              <w:t>Sürekli İşçi Kadrosu</w:t>
            </w:r>
          </w:p>
        </w:tc>
        <w:tc>
          <w:tcPr>
            <w:tcW w:w="2099" w:type="dxa"/>
            <w:tcBorders>
              <w:top w:val="nil"/>
              <w:left w:val="nil"/>
              <w:bottom w:val="single" w:sz="8" w:space="0" w:color="auto"/>
              <w:right w:val="single" w:sz="8" w:space="0" w:color="auto"/>
            </w:tcBorders>
            <w:shd w:val="clear" w:color="auto" w:fill="auto"/>
            <w:noWrap/>
            <w:vAlign w:val="bottom"/>
          </w:tcPr>
          <w:p w:rsidR="00307319" w:rsidRPr="009F3C04" w:rsidRDefault="007F7BB7" w:rsidP="00722DB5">
            <w:pPr>
              <w:jc w:val="right"/>
              <w:rPr>
                <w:color w:val="595959" w:themeColor="text1" w:themeTint="A6"/>
              </w:rPr>
            </w:pPr>
            <w:r w:rsidRPr="009F3C04">
              <w:rPr>
                <w:color w:val="595959" w:themeColor="text1" w:themeTint="A6"/>
              </w:rPr>
              <w:t>137</w:t>
            </w:r>
          </w:p>
        </w:tc>
        <w:tc>
          <w:tcPr>
            <w:tcW w:w="1459" w:type="dxa"/>
            <w:tcBorders>
              <w:top w:val="nil"/>
              <w:left w:val="nil"/>
              <w:bottom w:val="single" w:sz="8" w:space="0" w:color="auto"/>
              <w:right w:val="single" w:sz="8" w:space="0" w:color="auto"/>
            </w:tcBorders>
            <w:shd w:val="clear" w:color="auto" w:fill="auto"/>
            <w:noWrap/>
            <w:vAlign w:val="bottom"/>
          </w:tcPr>
          <w:p w:rsidR="00307319" w:rsidRPr="009F3C04" w:rsidRDefault="00E361D6" w:rsidP="00722DB5">
            <w:pPr>
              <w:jc w:val="right"/>
              <w:rPr>
                <w:color w:val="595959" w:themeColor="text1" w:themeTint="A6"/>
              </w:rPr>
            </w:pPr>
            <w:r w:rsidRPr="009F3C04">
              <w:rPr>
                <w:color w:val="595959" w:themeColor="text1" w:themeTint="A6"/>
              </w:rPr>
              <w:t>67</w:t>
            </w:r>
          </w:p>
        </w:tc>
        <w:tc>
          <w:tcPr>
            <w:tcW w:w="1400" w:type="dxa"/>
            <w:tcBorders>
              <w:top w:val="nil"/>
              <w:left w:val="nil"/>
              <w:bottom w:val="single" w:sz="8" w:space="0" w:color="auto"/>
              <w:right w:val="single" w:sz="8" w:space="0" w:color="auto"/>
            </w:tcBorders>
            <w:shd w:val="clear" w:color="auto" w:fill="auto"/>
            <w:noWrap/>
            <w:vAlign w:val="bottom"/>
          </w:tcPr>
          <w:p w:rsidR="00307319" w:rsidRPr="009F3C04" w:rsidRDefault="00E361D6" w:rsidP="00722DB5">
            <w:pPr>
              <w:jc w:val="right"/>
              <w:rPr>
                <w:color w:val="595959" w:themeColor="text1" w:themeTint="A6"/>
              </w:rPr>
            </w:pPr>
            <w:r w:rsidRPr="009F3C04">
              <w:rPr>
                <w:color w:val="595959" w:themeColor="text1" w:themeTint="A6"/>
              </w:rPr>
              <w:t>70</w:t>
            </w:r>
          </w:p>
        </w:tc>
        <w:tc>
          <w:tcPr>
            <w:tcW w:w="1850" w:type="dxa"/>
            <w:tcBorders>
              <w:top w:val="nil"/>
              <w:left w:val="nil"/>
              <w:bottom w:val="single" w:sz="8" w:space="0" w:color="auto"/>
              <w:right w:val="single" w:sz="8" w:space="0" w:color="auto"/>
            </w:tcBorders>
            <w:shd w:val="clear" w:color="auto" w:fill="auto"/>
            <w:noWrap/>
            <w:vAlign w:val="bottom"/>
          </w:tcPr>
          <w:p w:rsidR="00307319" w:rsidRPr="009F3C04" w:rsidRDefault="00307319" w:rsidP="00A0467B">
            <w:pPr>
              <w:rPr>
                <w:color w:val="595959" w:themeColor="text1" w:themeTint="A6"/>
              </w:rPr>
            </w:pPr>
          </w:p>
        </w:tc>
      </w:tr>
      <w:tr w:rsidR="00307319" w:rsidRPr="009F3C04" w:rsidTr="00D20C42">
        <w:trPr>
          <w:trHeight w:val="270"/>
        </w:trPr>
        <w:tc>
          <w:tcPr>
            <w:tcW w:w="2713" w:type="dxa"/>
            <w:tcBorders>
              <w:top w:val="nil"/>
              <w:left w:val="single" w:sz="8" w:space="0" w:color="auto"/>
              <w:bottom w:val="single" w:sz="8" w:space="0" w:color="auto"/>
              <w:right w:val="single" w:sz="8" w:space="0" w:color="auto"/>
            </w:tcBorders>
            <w:shd w:val="clear" w:color="auto" w:fill="auto"/>
            <w:noWrap/>
            <w:vAlign w:val="bottom"/>
          </w:tcPr>
          <w:p w:rsidR="00307319" w:rsidRPr="009F3C04" w:rsidRDefault="00307319" w:rsidP="00A0467B">
            <w:pPr>
              <w:rPr>
                <w:color w:val="595959" w:themeColor="text1" w:themeTint="A6"/>
              </w:rPr>
            </w:pPr>
            <w:r w:rsidRPr="009F3C04">
              <w:rPr>
                <w:color w:val="595959" w:themeColor="text1" w:themeTint="A6"/>
              </w:rPr>
              <w:t>Geçici işçi</w:t>
            </w:r>
          </w:p>
        </w:tc>
        <w:tc>
          <w:tcPr>
            <w:tcW w:w="2099" w:type="dxa"/>
            <w:tcBorders>
              <w:top w:val="nil"/>
              <w:left w:val="nil"/>
              <w:bottom w:val="single" w:sz="8" w:space="0" w:color="auto"/>
              <w:right w:val="single" w:sz="8" w:space="0" w:color="auto"/>
            </w:tcBorders>
            <w:shd w:val="clear" w:color="auto" w:fill="auto"/>
            <w:noWrap/>
            <w:vAlign w:val="bottom"/>
          </w:tcPr>
          <w:p w:rsidR="00307319" w:rsidRPr="009F3C04" w:rsidRDefault="00307319" w:rsidP="00722DB5">
            <w:pPr>
              <w:jc w:val="right"/>
              <w:rPr>
                <w:color w:val="595959" w:themeColor="text1" w:themeTint="A6"/>
              </w:rPr>
            </w:pPr>
            <w:r w:rsidRPr="009F3C04">
              <w:rPr>
                <w:color w:val="595959" w:themeColor="text1" w:themeTint="A6"/>
              </w:rPr>
              <w:t>1</w:t>
            </w:r>
          </w:p>
        </w:tc>
        <w:tc>
          <w:tcPr>
            <w:tcW w:w="1459" w:type="dxa"/>
            <w:tcBorders>
              <w:top w:val="nil"/>
              <w:left w:val="nil"/>
              <w:bottom w:val="single" w:sz="8" w:space="0" w:color="auto"/>
              <w:right w:val="single" w:sz="8" w:space="0" w:color="auto"/>
            </w:tcBorders>
            <w:shd w:val="clear" w:color="auto" w:fill="auto"/>
            <w:noWrap/>
            <w:vAlign w:val="bottom"/>
          </w:tcPr>
          <w:p w:rsidR="00307319" w:rsidRPr="009F3C04" w:rsidRDefault="00307319" w:rsidP="00722DB5">
            <w:pPr>
              <w:jc w:val="right"/>
              <w:rPr>
                <w:color w:val="595959" w:themeColor="text1" w:themeTint="A6"/>
              </w:rPr>
            </w:pPr>
            <w:r w:rsidRPr="009F3C04">
              <w:rPr>
                <w:color w:val="595959" w:themeColor="text1" w:themeTint="A6"/>
              </w:rPr>
              <w:t>1</w:t>
            </w:r>
          </w:p>
        </w:tc>
        <w:tc>
          <w:tcPr>
            <w:tcW w:w="1400" w:type="dxa"/>
            <w:tcBorders>
              <w:top w:val="nil"/>
              <w:left w:val="nil"/>
              <w:bottom w:val="single" w:sz="8" w:space="0" w:color="auto"/>
              <w:right w:val="single" w:sz="8" w:space="0" w:color="auto"/>
            </w:tcBorders>
            <w:shd w:val="clear" w:color="auto" w:fill="auto"/>
            <w:noWrap/>
            <w:vAlign w:val="bottom"/>
          </w:tcPr>
          <w:p w:rsidR="00307319" w:rsidRPr="009F3C04" w:rsidRDefault="00082D75" w:rsidP="00722DB5">
            <w:pPr>
              <w:jc w:val="right"/>
              <w:rPr>
                <w:color w:val="595959" w:themeColor="text1" w:themeTint="A6"/>
              </w:rPr>
            </w:pPr>
            <w:r w:rsidRPr="009F3C04">
              <w:rPr>
                <w:color w:val="595959" w:themeColor="text1" w:themeTint="A6"/>
              </w:rPr>
              <w:t>-</w:t>
            </w:r>
          </w:p>
        </w:tc>
        <w:tc>
          <w:tcPr>
            <w:tcW w:w="1850" w:type="dxa"/>
            <w:tcBorders>
              <w:top w:val="nil"/>
              <w:left w:val="nil"/>
              <w:bottom w:val="single" w:sz="8" w:space="0" w:color="auto"/>
              <w:right w:val="single" w:sz="8" w:space="0" w:color="auto"/>
            </w:tcBorders>
            <w:shd w:val="clear" w:color="auto" w:fill="auto"/>
            <w:noWrap/>
            <w:vAlign w:val="bottom"/>
          </w:tcPr>
          <w:p w:rsidR="00307319" w:rsidRPr="009F3C04" w:rsidRDefault="00307319" w:rsidP="00A0467B">
            <w:pPr>
              <w:rPr>
                <w:color w:val="595959" w:themeColor="text1" w:themeTint="A6"/>
              </w:rPr>
            </w:pPr>
          </w:p>
        </w:tc>
      </w:tr>
      <w:tr w:rsidR="00307319" w:rsidRPr="009F3C04" w:rsidTr="00D20C42">
        <w:trPr>
          <w:trHeight w:val="270"/>
        </w:trPr>
        <w:tc>
          <w:tcPr>
            <w:tcW w:w="2713" w:type="dxa"/>
            <w:tcBorders>
              <w:top w:val="nil"/>
              <w:left w:val="single" w:sz="8" w:space="0" w:color="auto"/>
              <w:bottom w:val="single" w:sz="8" w:space="0" w:color="auto"/>
              <w:right w:val="single" w:sz="8" w:space="0" w:color="auto"/>
            </w:tcBorders>
            <w:shd w:val="clear" w:color="auto" w:fill="auto"/>
            <w:noWrap/>
            <w:vAlign w:val="bottom"/>
          </w:tcPr>
          <w:p w:rsidR="00307319" w:rsidRPr="009F3C04" w:rsidRDefault="00307319" w:rsidP="00A0467B">
            <w:pPr>
              <w:rPr>
                <w:color w:val="595959" w:themeColor="text1" w:themeTint="A6"/>
              </w:rPr>
            </w:pPr>
            <w:r w:rsidRPr="009F3C04">
              <w:rPr>
                <w:color w:val="595959" w:themeColor="text1" w:themeTint="A6"/>
              </w:rPr>
              <w:t>Sözleşmeli personel</w:t>
            </w:r>
          </w:p>
        </w:tc>
        <w:tc>
          <w:tcPr>
            <w:tcW w:w="2099" w:type="dxa"/>
            <w:tcBorders>
              <w:top w:val="nil"/>
              <w:left w:val="nil"/>
              <w:bottom w:val="single" w:sz="8" w:space="0" w:color="auto"/>
              <w:right w:val="single" w:sz="8" w:space="0" w:color="auto"/>
            </w:tcBorders>
            <w:shd w:val="clear" w:color="auto" w:fill="auto"/>
            <w:noWrap/>
            <w:vAlign w:val="bottom"/>
          </w:tcPr>
          <w:p w:rsidR="00307319" w:rsidRPr="009F3C04" w:rsidRDefault="005930A3" w:rsidP="00722DB5">
            <w:pPr>
              <w:jc w:val="right"/>
              <w:rPr>
                <w:color w:val="595959" w:themeColor="text1" w:themeTint="A6"/>
              </w:rPr>
            </w:pPr>
            <w:r w:rsidRPr="009F3C04">
              <w:rPr>
                <w:color w:val="595959" w:themeColor="text1" w:themeTint="A6"/>
              </w:rPr>
              <w:t>5</w:t>
            </w:r>
          </w:p>
        </w:tc>
        <w:tc>
          <w:tcPr>
            <w:tcW w:w="1459" w:type="dxa"/>
            <w:tcBorders>
              <w:top w:val="nil"/>
              <w:left w:val="nil"/>
              <w:bottom w:val="single" w:sz="8" w:space="0" w:color="auto"/>
              <w:right w:val="single" w:sz="8" w:space="0" w:color="auto"/>
            </w:tcBorders>
            <w:shd w:val="clear" w:color="auto" w:fill="auto"/>
            <w:noWrap/>
            <w:vAlign w:val="bottom"/>
          </w:tcPr>
          <w:p w:rsidR="00307319" w:rsidRPr="009F3C04" w:rsidRDefault="00082D75" w:rsidP="00082D75">
            <w:pPr>
              <w:jc w:val="right"/>
              <w:rPr>
                <w:color w:val="595959" w:themeColor="text1" w:themeTint="A6"/>
              </w:rPr>
            </w:pPr>
            <w:r w:rsidRPr="009F3C04">
              <w:rPr>
                <w:color w:val="595959" w:themeColor="text1" w:themeTint="A6"/>
              </w:rPr>
              <w:t>5</w:t>
            </w:r>
          </w:p>
        </w:tc>
        <w:tc>
          <w:tcPr>
            <w:tcW w:w="1400" w:type="dxa"/>
            <w:tcBorders>
              <w:top w:val="nil"/>
              <w:left w:val="nil"/>
              <w:bottom w:val="single" w:sz="8" w:space="0" w:color="auto"/>
              <w:right w:val="single" w:sz="8" w:space="0" w:color="auto"/>
            </w:tcBorders>
            <w:shd w:val="clear" w:color="auto" w:fill="auto"/>
            <w:noWrap/>
            <w:vAlign w:val="bottom"/>
          </w:tcPr>
          <w:p w:rsidR="00307319" w:rsidRPr="009F3C04" w:rsidRDefault="00E361D6" w:rsidP="00722DB5">
            <w:pPr>
              <w:jc w:val="right"/>
              <w:rPr>
                <w:color w:val="595959" w:themeColor="text1" w:themeTint="A6"/>
              </w:rPr>
            </w:pPr>
            <w:r w:rsidRPr="009F3C04">
              <w:rPr>
                <w:color w:val="595959" w:themeColor="text1" w:themeTint="A6"/>
              </w:rPr>
              <w:t>-</w:t>
            </w:r>
          </w:p>
        </w:tc>
        <w:tc>
          <w:tcPr>
            <w:tcW w:w="1850" w:type="dxa"/>
            <w:tcBorders>
              <w:top w:val="nil"/>
              <w:left w:val="nil"/>
              <w:bottom w:val="single" w:sz="8" w:space="0" w:color="auto"/>
              <w:right w:val="single" w:sz="8" w:space="0" w:color="auto"/>
            </w:tcBorders>
            <w:shd w:val="clear" w:color="auto" w:fill="auto"/>
            <w:noWrap/>
            <w:vAlign w:val="bottom"/>
          </w:tcPr>
          <w:p w:rsidR="00307319" w:rsidRPr="009F3C04" w:rsidRDefault="00307319" w:rsidP="00A0467B">
            <w:pPr>
              <w:rPr>
                <w:color w:val="595959" w:themeColor="text1" w:themeTint="A6"/>
              </w:rPr>
            </w:pPr>
          </w:p>
        </w:tc>
      </w:tr>
      <w:tr w:rsidR="00082D75" w:rsidRPr="009F3C04" w:rsidTr="00D20C42">
        <w:trPr>
          <w:trHeight w:val="270"/>
        </w:trPr>
        <w:tc>
          <w:tcPr>
            <w:tcW w:w="2713" w:type="dxa"/>
            <w:tcBorders>
              <w:top w:val="nil"/>
              <w:left w:val="single" w:sz="8" w:space="0" w:color="auto"/>
              <w:bottom w:val="single" w:sz="8" w:space="0" w:color="auto"/>
              <w:right w:val="single" w:sz="8" w:space="0" w:color="auto"/>
            </w:tcBorders>
            <w:shd w:val="clear" w:color="auto" w:fill="auto"/>
            <w:noWrap/>
            <w:vAlign w:val="bottom"/>
          </w:tcPr>
          <w:p w:rsidR="00082D75" w:rsidRPr="009F3C04" w:rsidRDefault="00082D75" w:rsidP="00A0467B">
            <w:pPr>
              <w:rPr>
                <w:color w:val="595959" w:themeColor="text1" w:themeTint="A6"/>
              </w:rPr>
            </w:pPr>
            <w:r w:rsidRPr="009F3C04">
              <w:rPr>
                <w:color w:val="595959" w:themeColor="text1" w:themeTint="A6"/>
              </w:rPr>
              <w:t>Bay-bel Şirket işçisi</w:t>
            </w:r>
          </w:p>
        </w:tc>
        <w:tc>
          <w:tcPr>
            <w:tcW w:w="2099" w:type="dxa"/>
            <w:tcBorders>
              <w:top w:val="nil"/>
              <w:left w:val="nil"/>
              <w:bottom w:val="single" w:sz="8" w:space="0" w:color="auto"/>
              <w:right w:val="single" w:sz="8" w:space="0" w:color="auto"/>
            </w:tcBorders>
            <w:shd w:val="clear" w:color="auto" w:fill="auto"/>
            <w:noWrap/>
            <w:vAlign w:val="bottom"/>
          </w:tcPr>
          <w:p w:rsidR="00082D75" w:rsidRPr="009F3C04" w:rsidRDefault="00910ADF" w:rsidP="00E361D6">
            <w:pPr>
              <w:jc w:val="right"/>
              <w:rPr>
                <w:color w:val="595959" w:themeColor="text1" w:themeTint="A6"/>
              </w:rPr>
            </w:pPr>
            <w:r w:rsidRPr="009F3C04">
              <w:rPr>
                <w:color w:val="595959" w:themeColor="text1" w:themeTint="A6"/>
              </w:rPr>
              <w:t>17</w:t>
            </w:r>
            <w:r w:rsidR="00E361D6" w:rsidRPr="009F3C04">
              <w:rPr>
                <w:color w:val="595959" w:themeColor="text1" w:themeTint="A6"/>
              </w:rPr>
              <w:t>0</w:t>
            </w:r>
          </w:p>
        </w:tc>
        <w:tc>
          <w:tcPr>
            <w:tcW w:w="1459" w:type="dxa"/>
            <w:tcBorders>
              <w:top w:val="nil"/>
              <w:left w:val="nil"/>
              <w:bottom w:val="single" w:sz="8" w:space="0" w:color="auto"/>
              <w:right w:val="single" w:sz="8" w:space="0" w:color="auto"/>
            </w:tcBorders>
            <w:shd w:val="clear" w:color="auto" w:fill="auto"/>
            <w:noWrap/>
            <w:vAlign w:val="bottom"/>
          </w:tcPr>
          <w:p w:rsidR="00082D75" w:rsidRPr="009F3C04" w:rsidRDefault="00910ADF" w:rsidP="00722DB5">
            <w:pPr>
              <w:jc w:val="right"/>
              <w:rPr>
                <w:color w:val="595959" w:themeColor="text1" w:themeTint="A6"/>
              </w:rPr>
            </w:pPr>
            <w:r w:rsidRPr="009F3C04">
              <w:rPr>
                <w:color w:val="595959" w:themeColor="text1" w:themeTint="A6"/>
              </w:rPr>
              <w:t>17</w:t>
            </w:r>
            <w:r w:rsidR="00E361D6" w:rsidRPr="009F3C04">
              <w:rPr>
                <w:color w:val="595959" w:themeColor="text1" w:themeTint="A6"/>
              </w:rPr>
              <w:t>0</w:t>
            </w:r>
          </w:p>
        </w:tc>
        <w:tc>
          <w:tcPr>
            <w:tcW w:w="1400" w:type="dxa"/>
            <w:tcBorders>
              <w:top w:val="nil"/>
              <w:left w:val="nil"/>
              <w:bottom w:val="single" w:sz="8" w:space="0" w:color="auto"/>
              <w:right w:val="single" w:sz="8" w:space="0" w:color="auto"/>
            </w:tcBorders>
            <w:shd w:val="clear" w:color="auto" w:fill="auto"/>
            <w:noWrap/>
            <w:vAlign w:val="bottom"/>
          </w:tcPr>
          <w:p w:rsidR="00082D75" w:rsidRPr="009F3C04" w:rsidRDefault="00082D75" w:rsidP="00722DB5">
            <w:pPr>
              <w:jc w:val="right"/>
              <w:rPr>
                <w:color w:val="595959" w:themeColor="text1" w:themeTint="A6"/>
              </w:rPr>
            </w:pPr>
          </w:p>
        </w:tc>
        <w:tc>
          <w:tcPr>
            <w:tcW w:w="1850" w:type="dxa"/>
            <w:tcBorders>
              <w:top w:val="nil"/>
              <w:left w:val="nil"/>
              <w:bottom w:val="single" w:sz="8" w:space="0" w:color="auto"/>
              <w:right w:val="single" w:sz="8" w:space="0" w:color="auto"/>
            </w:tcBorders>
            <w:shd w:val="clear" w:color="auto" w:fill="auto"/>
            <w:noWrap/>
            <w:vAlign w:val="bottom"/>
          </w:tcPr>
          <w:p w:rsidR="00082D75" w:rsidRPr="009F3C04" w:rsidRDefault="00082D75" w:rsidP="00A0467B">
            <w:pPr>
              <w:rPr>
                <w:color w:val="595959" w:themeColor="text1" w:themeTint="A6"/>
              </w:rPr>
            </w:pPr>
          </w:p>
        </w:tc>
      </w:tr>
      <w:tr w:rsidR="00307319" w:rsidRPr="009F3C04" w:rsidTr="00D20C42">
        <w:trPr>
          <w:trHeight w:val="270"/>
        </w:trPr>
        <w:tc>
          <w:tcPr>
            <w:tcW w:w="2713" w:type="dxa"/>
            <w:tcBorders>
              <w:top w:val="nil"/>
              <w:left w:val="single" w:sz="8" w:space="0" w:color="auto"/>
              <w:bottom w:val="single" w:sz="8" w:space="0" w:color="auto"/>
              <w:right w:val="single" w:sz="8" w:space="0" w:color="auto"/>
            </w:tcBorders>
            <w:shd w:val="clear" w:color="auto" w:fill="auto"/>
            <w:noWrap/>
            <w:vAlign w:val="bottom"/>
          </w:tcPr>
          <w:p w:rsidR="00307319" w:rsidRPr="009F3C04" w:rsidRDefault="00307319" w:rsidP="00A0467B">
            <w:pPr>
              <w:rPr>
                <w:color w:val="595959" w:themeColor="text1" w:themeTint="A6"/>
              </w:rPr>
            </w:pPr>
            <w:r w:rsidRPr="009F3C04">
              <w:rPr>
                <w:color w:val="595959" w:themeColor="text1" w:themeTint="A6"/>
              </w:rPr>
              <w:t>TOPLAM PERSONEL</w:t>
            </w:r>
          </w:p>
        </w:tc>
        <w:tc>
          <w:tcPr>
            <w:tcW w:w="2099" w:type="dxa"/>
            <w:tcBorders>
              <w:top w:val="nil"/>
              <w:left w:val="nil"/>
              <w:bottom w:val="single" w:sz="8" w:space="0" w:color="auto"/>
              <w:right w:val="single" w:sz="8" w:space="0" w:color="auto"/>
            </w:tcBorders>
            <w:shd w:val="clear" w:color="auto" w:fill="auto"/>
            <w:noWrap/>
            <w:vAlign w:val="bottom"/>
          </w:tcPr>
          <w:p w:rsidR="00307319" w:rsidRPr="009F3C04" w:rsidRDefault="00135DB3" w:rsidP="00E361D6">
            <w:pPr>
              <w:jc w:val="right"/>
              <w:rPr>
                <w:color w:val="595959" w:themeColor="text1" w:themeTint="A6"/>
              </w:rPr>
            </w:pPr>
            <w:r w:rsidRPr="009F3C04">
              <w:rPr>
                <w:color w:val="595959" w:themeColor="text1" w:themeTint="A6"/>
              </w:rPr>
              <w:t>5</w:t>
            </w:r>
            <w:r w:rsidR="00E361D6" w:rsidRPr="009F3C04">
              <w:rPr>
                <w:color w:val="595959" w:themeColor="text1" w:themeTint="A6"/>
              </w:rPr>
              <w:t>77</w:t>
            </w:r>
          </w:p>
        </w:tc>
        <w:tc>
          <w:tcPr>
            <w:tcW w:w="1459" w:type="dxa"/>
            <w:tcBorders>
              <w:top w:val="nil"/>
              <w:left w:val="nil"/>
              <w:bottom w:val="single" w:sz="8" w:space="0" w:color="auto"/>
              <w:right w:val="single" w:sz="8" w:space="0" w:color="auto"/>
            </w:tcBorders>
            <w:shd w:val="clear" w:color="auto" w:fill="auto"/>
            <w:noWrap/>
            <w:vAlign w:val="bottom"/>
          </w:tcPr>
          <w:p w:rsidR="00307319" w:rsidRPr="009F3C04" w:rsidRDefault="00E361D6" w:rsidP="00135DB3">
            <w:pPr>
              <w:jc w:val="right"/>
              <w:rPr>
                <w:color w:val="595959" w:themeColor="text1" w:themeTint="A6"/>
              </w:rPr>
            </w:pPr>
            <w:r w:rsidRPr="009F3C04">
              <w:rPr>
                <w:color w:val="595959" w:themeColor="text1" w:themeTint="A6"/>
              </w:rPr>
              <w:t>291</w:t>
            </w:r>
          </w:p>
        </w:tc>
        <w:tc>
          <w:tcPr>
            <w:tcW w:w="1400" w:type="dxa"/>
            <w:tcBorders>
              <w:top w:val="nil"/>
              <w:left w:val="nil"/>
              <w:bottom w:val="single" w:sz="8" w:space="0" w:color="auto"/>
              <w:right w:val="single" w:sz="8" w:space="0" w:color="auto"/>
            </w:tcBorders>
            <w:shd w:val="clear" w:color="auto" w:fill="auto"/>
            <w:noWrap/>
            <w:vAlign w:val="bottom"/>
          </w:tcPr>
          <w:p w:rsidR="00307319" w:rsidRPr="009F3C04" w:rsidRDefault="00E361D6" w:rsidP="00722DB5">
            <w:pPr>
              <w:jc w:val="right"/>
              <w:rPr>
                <w:color w:val="595959" w:themeColor="text1" w:themeTint="A6"/>
              </w:rPr>
            </w:pPr>
            <w:r w:rsidRPr="009F3C04">
              <w:rPr>
                <w:color w:val="595959" w:themeColor="text1" w:themeTint="A6"/>
              </w:rPr>
              <w:t>286</w:t>
            </w:r>
            <w:r w:rsidR="00135DB3" w:rsidRPr="009F3C04">
              <w:rPr>
                <w:color w:val="595959" w:themeColor="text1" w:themeTint="A6"/>
              </w:rPr>
              <w:t xml:space="preserve"> </w:t>
            </w:r>
          </w:p>
        </w:tc>
        <w:tc>
          <w:tcPr>
            <w:tcW w:w="1850" w:type="dxa"/>
            <w:tcBorders>
              <w:top w:val="nil"/>
              <w:left w:val="nil"/>
              <w:bottom w:val="single" w:sz="8" w:space="0" w:color="auto"/>
              <w:right w:val="single" w:sz="8" w:space="0" w:color="auto"/>
            </w:tcBorders>
            <w:shd w:val="clear" w:color="auto" w:fill="auto"/>
            <w:noWrap/>
            <w:vAlign w:val="bottom"/>
          </w:tcPr>
          <w:p w:rsidR="00307319" w:rsidRPr="009F3C04" w:rsidRDefault="00307319" w:rsidP="00A0467B">
            <w:pPr>
              <w:rPr>
                <w:color w:val="595959" w:themeColor="text1" w:themeTint="A6"/>
              </w:rPr>
            </w:pPr>
          </w:p>
        </w:tc>
      </w:tr>
    </w:tbl>
    <w:p w:rsidR="00C822F1" w:rsidRPr="009F3C04" w:rsidRDefault="00C822F1" w:rsidP="00A0467B">
      <w:pPr>
        <w:pStyle w:val="stil"/>
        <w:spacing w:before="0" w:beforeAutospacing="0" w:after="0" w:afterAutospacing="0"/>
        <w:ind w:left="19" w:firstLine="689"/>
        <w:rPr>
          <w:rFonts w:ascii="Times New Roman" w:hAnsi="Times New Roman"/>
          <w:b/>
          <w:color w:val="595959" w:themeColor="text1" w:themeTint="A6"/>
          <w:sz w:val="24"/>
          <w:szCs w:val="24"/>
        </w:rPr>
      </w:pPr>
    </w:p>
    <w:p w:rsidR="00B435E7" w:rsidRPr="009F3C04" w:rsidRDefault="00B435E7" w:rsidP="0064347B">
      <w:pPr>
        <w:pStyle w:val="stil"/>
        <w:spacing w:before="0" w:beforeAutospacing="0" w:after="0" w:afterAutospacing="0"/>
        <w:ind w:left="19" w:hanging="19"/>
        <w:jc w:val="both"/>
        <w:rPr>
          <w:rFonts w:ascii="Times New Roman" w:hAnsi="Times New Roman"/>
          <w:color w:val="595959" w:themeColor="text1" w:themeTint="A6"/>
          <w:sz w:val="24"/>
          <w:szCs w:val="24"/>
        </w:rPr>
      </w:pPr>
      <w:r w:rsidRPr="009F3C04">
        <w:rPr>
          <w:rFonts w:ascii="Times New Roman" w:hAnsi="Times New Roman"/>
          <w:b/>
          <w:color w:val="595959" w:themeColor="text1" w:themeTint="A6"/>
          <w:sz w:val="24"/>
          <w:szCs w:val="24"/>
        </w:rPr>
        <w:t>5-Sunulan Hizmetler</w:t>
      </w:r>
    </w:p>
    <w:p w:rsidR="00FC6590" w:rsidRPr="009F3C04" w:rsidRDefault="00FC6590" w:rsidP="00AB7EC2">
      <w:pPr>
        <w:pStyle w:val="stil"/>
        <w:spacing w:before="0" w:beforeAutospacing="0" w:after="0" w:afterAutospacing="0"/>
        <w:ind w:left="19" w:firstLine="689"/>
        <w:jc w:val="both"/>
        <w:rPr>
          <w:rFonts w:ascii="Times New Roman" w:hAnsi="Times New Roman"/>
          <w:color w:val="595959" w:themeColor="text1" w:themeTint="A6"/>
          <w:sz w:val="24"/>
          <w:szCs w:val="24"/>
        </w:rPr>
      </w:pPr>
    </w:p>
    <w:p w:rsidR="00D328CF" w:rsidRPr="009F3C04" w:rsidRDefault="00D328CF" w:rsidP="0064347B">
      <w:pPr>
        <w:pStyle w:val="NormalWeb"/>
        <w:spacing w:before="0" w:beforeAutospacing="0" w:after="0" w:afterAutospacing="0"/>
        <w:ind w:left="-142" w:firstLine="142"/>
        <w:jc w:val="both"/>
        <w:rPr>
          <w:b/>
          <w:color w:val="595959" w:themeColor="text1" w:themeTint="A6"/>
        </w:rPr>
      </w:pPr>
      <w:r w:rsidRPr="009F3C04">
        <w:rPr>
          <w:color w:val="595959" w:themeColor="text1" w:themeTint="A6"/>
        </w:rPr>
        <w:t xml:space="preserve"> </w:t>
      </w:r>
      <w:r w:rsidRPr="009F3C04">
        <w:rPr>
          <w:b/>
          <w:color w:val="595959" w:themeColor="text1" w:themeTint="A6"/>
        </w:rPr>
        <w:t>5.1. Özel kalem Müdürlüğü</w:t>
      </w:r>
    </w:p>
    <w:p w:rsidR="00E45387" w:rsidRPr="009F3C04" w:rsidRDefault="00E45387" w:rsidP="003E2433">
      <w:pPr>
        <w:pStyle w:val="NormalWeb"/>
        <w:spacing w:before="0" w:beforeAutospacing="0" w:after="0" w:afterAutospacing="0"/>
        <w:ind w:left="142" w:hanging="142"/>
        <w:jc w:val="both"/>
        <w:rPr>
          <w:b/>
          <w:color w:val="595959" w:themeColor="text1" w:themeTint="A6"/>
        </w:rPr>
      </w:pPr>
    </w:p>
    <w:p w:rsidR="00E45387" w:rsidRPr="009F3C04" w:rsidRDefault="00093CBB" w:rsidP="00E43975">
      <w:pPr>
        <w:rPr>
          <w:rFonts w:eastAsia="Times New Roman"/>
          <w:color w:val="595959" w:themeColor="text1" w:themeTint="A6"/>
        </w:rPr>
      </w:pPr>
      <w:r w:rsidRPr="009F3C04">
        <w:rPr>
          <w:rFonts w:eastAsia="Times New Roman"/>
          <w:color w:val="595959" w:themeColor="text1" w:themeTint="A6"/>
        </w:rPr>
        <w:t xml:space="preserve"> </w:t>
      </w:r>
      <w:r w:rsidR="00E45387" w:rsidRPr="009F3C04">
        <w:rPr>
          <w:rFonts w:eastAsia="Times New Roman"/>
          <w:color w:val="595959" w:themeColor="text1" w:themeTint="A6"/>
        </w:rPr>
        <w:t>- Muhtarlarla Toplantı yapıldı</w:t>
      </w:r>
    </w:p>
    <w:p w:rsidR="00E45387" w:rsidRPr="009F3C04" w:rsidRDefault="00E45387" w:rsidP="00E43975">
      <w:pPr>
        <w:rPr>
          <w:rFonts w:eastAsia="Times New Roman"/>
          <w:color w:val="595959" w:themeColor="text1" w:themeTint="A6"/>
        </w:rPr>
      </w:pPr>
      <w:r w:rsidRPr="009F3C04">
        <w:rPr>
          <w:rFonts w:eastAsia="Times New Roman"/>
          <w:color w:val="595959" w:themeColor="text1" w:themeTint="A6"/>
        </w:rPr>
        <w:t xml:space="preserve"> -21 Şubat Haftası Bayburt’un düşman işgalinden kurtuluşu Etkinlikleri</w:t>
      </w:r>
    </w:p>
    <w:p w:rsidR="00E45387" w:rsidRPr="009F3C04" w:rsidRDefault="00E45387" w:rsidP="00E43975">
      <w:pPr>
        <w:rPr>
          <w:rFonts w:eastAsia="Times New Roman"/>
          <w:color w:val="595959" w:themeColor="text1" w:themeTint="A6"/>
        </w:rPr>
      </w:pPr>
      <w:r w:rsidRPr="009F3C04">
        <w:rPr>
          <w:rFonts w:eastAsia="Times New Roman"/>
          <w:color w:val="595959" w:themeColor="text1" w:themeTint="A6"/>
        </w:rPr>
        <w:t xml:space="preserve"> -Yaşlılar Haftası nedeniyle yaşlılarımızın ziyareti yapıldı. -23 Nisan Çocuk Şenliğinde çocuklarımıza yönelik etkinlikler düzenlenerek kitap dağıtımı yapıldı.</w:t>
      </w:r>
    </w:p>
    <w:p w:rsidR="00E45387" w:rsidRPr="009F3C04" w:rsidRDefault="00E45387" w:rsidP="00E43975">
      <w:pPr>
        <w:rPr>
          <w:rFonts w:eastAsia="Times New Roman"/>
          <w:color w:val="595959" w:themeColor="text1" w:themeTint="A6"/>
        </w:rPr>
      </w:pPr>
      <w:r w:rsidRPr="009F3C04">
        <w:rPr>
          <w:rFonts w:eastAsia="Times New Roman"/>
          <w:color w:val="595959" w:themeColor="text1" w:themeTint="A6"/>
        </w:rPr>
        <w:t xml:space="preserve"> -Ramazan Bayramında Yaşlı, Hasta ve Esnaf Ziyaretleri yapıldı.</w:t>
      </w:r>
    </w:p>
    <w:p w:rsidR="00E45387" w:rsidRPr="009F3C04" w:rsidRDefault="00E45387" w:rsidP="00E43975">
      <w:pPr>
        <w:rPr>
          <w:rFonts w:eastAsia="Times New Roman"/>
          <w:color w:val="595959" w:themeColor="text1" w:themeTint="A6"/>
        </w:rPr>
      </w:pPr>
      <w:r w:rsidRPr="009F3C04">
        <w:rPr>
          <w:rFonts w:eastAsia="Times New Roman"/>
          <w:color w:val="595959" w:themeColor="text1" w:themeTint="A6"/>
        </w:rPr>
        <w:t xml:space="preserve"> -Kurban Bayramında Esnaf ve yaşlı Ziyareti yapıldı</w:t>
      </w:r>
    </w:p>
    <w:p w:rsidR="00E45387" w:rsidRPr="009F3C04" w:rsidRDefault="00E45387" w:rsidP="00E43975">
      <w:pPr>
        <w:rPr>
          <w:rFonts w:eastAsia="Times New Roman"/>
          <w:color w:val="595959" w:themeColor="text1" w:themeTint="A6"/>
        </w:rPr>
      </w:pPr>
      <w:r w:rsidRPr="009F3C04">
        <w:rPr>
          <w:rFonts w:eastAsia="Times New Roman"/>
          <w:color w:val="595959" w:themeColor="text1" w:themeTint="A6"/>
        </w:rPr>
        <w:t xml:space="preserve"> -Engelliler haftasında engellilerimiz unutulmayarak ziyaret edildi ve Engelli vatandaşlar akülü araba dağıtımı yapıldı. </w:t>
      </w:r>
    </w:p>
    <w:p w:rsidR="00E45387" w:rsidRPr="009F3C04" w:rsidRDefault="00E45387" w:rsidP="00E43975">
      <w:pPr>
        <w:rPr>
          <w:rFonts w:eastAsia="Times New Roman"/>
          <w:color w:val="595959" w:themeColor="text1" w:themeTint="A6"/>
        </w:rPr>
      </w:pPr>
      <w:r w:rsidRPr="009F3C04">
        <w:rPr>
          <w:rFonts w:eastAsia="Times New Roman"/>
          <w:color w:val="595959" w:themeColor="text1" w:themeTint="A6"/>
        </w:rPr>
        <w:t xml:space="preserve"> -Kutlu Doğum haftasında o günün anlam ve önemine binaen etkinlikler yapıldı.</w:t>
      </w:r>
    </w:p>
    <w:p w:rsidR="00E45387" w:rsidRPr="009F3C04" w:rsidRDefault="00E45387" w:rsidP="00E43975">
      <w:pPr>
        <w:rPr>
          <w:rFonts w:eastAsia="Times New Roman"/>
          <w:color w:val="595959" w:themeColor="text1" w:themeTint="A6"/>
        </w:rPr>
      </w:pPr>
      <w:r w:rsidRPr="009F3C04">
        <w:rPr>
          <w:rFonts w:eastAsia="Times New Roman"/>
          <w:color w:val="595959" w:themeColor="text1" w:themeTint="A6"/>
        </w:rPr>
        <w:t xml:space="preserve"> -Lise ve dengi okullara kitap dağıtımı yapıldı.</w:t>
      </w:r>
    </w:p>
    <w:p w:rsidR="00E45387" w:rsidRPr="009F3C04" w:rsidRDefault="00E45387" w:rsidP="00E43975">
      <w:pPr>
        <w:rPr>
          <w:rFonts w:eastAsia="Times New Roman"/>
          <w:color w:val="595959" w:themeColor="text1" w:themeTint="A6"/>
        </w:rPr>
      </w:pPr>
      <w:r w:rsidRPr="009F3C04">
        <w:rPr>
          <w:rFonts w:eastAsia="Times New Roman"/>
          <w:color w:val="595959" w:themeColor="text1" w:themeTint="A6"/>
        </w:rPr>
        <w:t xml:space="preserve"> -İkametgâh kampanyası yapıldı.</w:t>
      </w:r>
    </w:p>
    <w:p w:rsidR="00E45387" w:rsidRPr="009F3C04" w:rsidRDefault="00E45387" w:rsidP="00E43975">
      <w:pPr>
        <w:rPr>
          <w:rFonts w:eastAsia="Times New Roman"/>
          <w:color w:val="595959" w:themeColor="text1" w:themeTint="A6"/>
        </w:rPr>
      </w:pPr>
      <w:r w:rsidRPr="009F3C04">
        <w:rPr>
          <w:rFonts w:eastAsia="Times New Roman"/>
          <w:color w:val="595959" w:themeColor="text1" w:themeTint="A6"/>
        </w:rPr>
        <w:t xml:space="preserve"> -Amatör Spor Kulüplerine yardım yapıldı</w:t>
      </w:r>
    </w:p>
    <w:p w:rsidR="00E45387" w:rsidRPr="009F3C04" w:rsidRDefault="00E45387" w:rsidP="00E43975">
      <w:pPr>
        <w:rPr>
          <w:rFonts w:eastAsia="Times New Roman"/>
          <w:color w:val="595959" w:themeColor="text1" w:themeTint="A6"/>
        </w:rPr>
      </w:pPr>
      <w:r w:rsidRPr="009F3C04">
        <w:rPr>
          <w:rFonts w:eastAsia="Times New Roman"/>
          <w:color w:val="595959" w:themeColor="text1" w:themeTint="A6"/>
        </w:rPr>
        <w:t xml:space="preserve"> -</w:t>
      </w:r>
      <w:proofErr w:type="gramStart"/>
      <w:r w:rsidRPr="009F3C04">
        <w:rPr>
          <w:rFonts w:eastAsia="Times New Roman"/>
          <w:color w:val="595959" w:themeColor="text1" w:themeTint="A6"/>
        </w:rPr>
        <w:t>Elektrik,doğalgaz</w:t>
      </w:r>
      <w:proofErr w:type="gramEnd"/>
      <w:r w:rsidRPr="009F3C04">
        <w:rPr>
          <w:rFonts w:eastAsia="Times New Roman"/>
          <w:color w:val="595959" w:themeColor="text1" w:themeTint="A6"/>
        </w:rPr>
        <w:t xml:space="preserve">  ve su faturalarında ihtiyaç sahibi vatandaşlarımıza yardım edildi.</w:t>
      </w:r>
    </w:p>
    <w:p w:rsidR="00E45387" w:rsidRPr="009F3C04" w:rsidRDefault="00E45387" w:rsidP="00E43975">
      <w:pPr>
        <w:rPr>
          <w:rFonts w:eastAsia="Times New Roman"/>
          <w:color w:val="595959" w:themeColor="text1" w:themeTint="A6"/>
        </w:rPr>
      </w:pPr>
      <w:r w:rsidRPr="009F3C04">
        <w:rPr>
          <w:rFonts w:eastAsia="Times New Roman"/>
          <w:color w:val="595959" w:themeColor="text1" w:themeTint="A6"/>
        </w:rPr>
        <w:t xml:space="preserve"> -</w:t>
      </w:r>
      <w:proofErr w:type="spellStart"/>
      <w:r w:rsidRPr="009F3C04">
        <w:rPr>
          <w:rFonts w:eastAsia="Times New Roman"/>
          <w:color w:val="595959" w:themeColor="text1" w:themeTint="A6"/>
        </w:rPr>
        <w:t>STK’larla</w:t>
      </w:r>
      <w:proofErr w:type="spellEnd"/>
      <w:r w:rsidRPr="009F3C04">
        <w:rPr>
          <w:rFonts w:eastAsia="Times New Roman"/>
          <w:color w:val="595959" w:themeColor="text1" w:themeTint="A6"/>
        </w:rPr>
        <w:t xml:space="preserve"> bir araya gelinerek toplantı yapıldı</w:t>
      </w:r>
    </w:p>
    <w:p w:rsidR="00E45387" w:rsidRPr="009F3C04" w:rsidRDefault="00E45387" w:rsidP="00E43975">
      <w:pPr>
        <w:rPr>
          <w:rFonts w:eastAsia="Times New Roman"/>
          <w:color w:val="595959" w:themeColor="text1" w:themeTint="A6"/>
        </w:rPr>
      </w:pPr>
      <w:r w:rsidRPr="009F3C04">
        <w:rPr>
          <w:rFonts w:eastAsia="Times New Roman"/>
          <w:color w:val="595959" w:themeColor="text1" w:themeTint="A6"/>
        </w:rPr>
        <w:t xml:space="preserve"> -Sayın Milletvekilimiz </w:t>
      </w:r>
      <w:proofErr w:type="spellStart"/>
      <w:r w:rsidRPr="009F3C04">
        <w:rPr>
          <w:rFonts w:eastAsia="Times New Roman"/>
          <w:color w:val="595959" w:themeColor="text1" w:themeTint="A6"/>
        </w:rPr>
        <w:t>Fetani</w:t>
      </w:r>
      <w:proofErr w:type="spellEnd"/>
      <w:r w:rsidRPr="009F3C04">
        <w:rPr>
          <w:rFonts w:eastAsia="Times New Roman"/>
          <w:color w:val="595959" w:themeColor="text1" w:themeTint="A6"/>
        </w:rPr>
        <w:t xml:space="preserve"> Battal ile birlikte şehrimiz adına görüşmeler yapıldı</w:t>
      </w:r>
    </w:p>
    <w:p w:rsidR="00E45387" w:rsidRPr="009F3C04" w:rsidRDefault="00E45387" w:rsidP="00E43975">
      <w:pPr>
        <w:rPr>
          <w:rFonts w:eastAsia="Times New Roman"/>
          <w:color w:val="595959" w:themeColor="text1" w:themeTint="A6"/>
        </w:rPr>
      </w:pPr>
      <w:r w:rsidRPr="009F3C04">
        <w:rPr>
          <w:rFonts w:eastAsia="Times New Roman"/>
          <w:color w:val="595959" w:themeColor="text1" w:themeTint="A6"/>
        </w:rPr>
        <w:t xml:space="preserve"> -Günlük Olarak Dar Gelirli aile ziyaretleri yapıldı.</w:t>
      </w:r>
    </w:p>
    <w:p w:rsidR="00E45387" w:rsidRPr="009F3C04" w:rsidRDefault="00E45387" w:rsidP="00E43975">
      <w:pPr>
        <w:rPr>
          <w:rFonts w:eastAsia="Times New Roman"/>
          <w:color w:val="595959" w:themeColor="text1" w:themeTint="A6"/>
        </w:rPr>
      </w:pPr>
      <w:r w:rsidRPr="009F3C04">
        <w:rPr>
          <w:rFonts w:eastAsia="Times New Roman"/>
          <w:color w:val="595959" w:themeColor="text1" w:themeTint="A6"/>
        </w:rPr>
        <w:t xml:space="preserve"> -Yeni doğan bebeklere hoş geldin bebek seti takdim ediliyor</w:t>
      </w:r>
    </w:p>
    <w:p w:rsidR="00E45387" w:rsidRPr="009F3C04" w:rsidRDefault="00E45387" w:rsidP="00E43975">
      <w:pPr>
        <w:rPr>
          <w:rFonts w:eastAsia="Times New Roman"/>
          <w:color w:val="595959" w:themeColor="text1" w:themeTint="A6"/>
        </w:rPr>
      </w:pPr>
      <w:r w:rsidRPr="009F3C04">
        <w:rPr>
          <w:rFonts w:eastAsia="Times New Roman"/>
          <w:color w:val="595959" w:themeColor="text1" w:themeTint="A6"/>
        </w:rPr>
        <w:t xml:space="preserve"> - Kandil </w:t>
      </w:r>
      <w:proofErr w:type="gramStart"/>
      <w:r w:rsidRPr="009F3C04">
        <w:rPr>
          <w:rFonts w:eastAsia="Times New Roman"/>
          <w:color w:val="595959" w:themeColor="text1" w:themeTint="A6"/>
        </w:rPr>
        <w:t>Günlerinde  Camilerde</w:t>
      </w:r>
      <w:proofErr w:type="gramEnd"/>
      <w:r w:rsidRPr="009F3C04">
        <w:rPr>
          <w:rFonts w:eastAsia="Times New Roman"/>
          <w:color w:val="595959" w:themeColor="text1" w:themeTint="A6"/>
        </w:rPr>
        <w:t xml:space="preserve"> Kandil </w:t>
      </w:r>
      <w:proofErr w:type="spellStart"/>
      <w:r w:rsidRPr="009F3C04">
        <w:rPr>
          <w:rFonts w:eastAsia="Times New Roman"/>
          <w:color w:val="595959" w:themeColor="text1" w:themeTint="A6"/>
        </w:rPr>
        <w:t>Simiti</w:t>
      </w:r>
      <w:proofErr w:type="spellEnd"/>
      <w:r w:rsidRPr="009F3C04">
        <w:rPr>
          <w:rFonts w:eastAsia="Times New Roman"/>
          <w:color w:val="595959" w:themeColor="text1" w:themeTint="A6"/>
        </w:rPr>
        <w:t xml:space="preserve"> Dağıtımı yapılıyor</w:t>
      </w:r>
    </w:p>
    <w:p w:rsidR="00E45387" w:rsidRPr="009F3C04" w:rsidRDefault="00E45387" w:rsidP="00E43975">
      <w:pPr>
        <w:rPr>
          <w:rFonts w:eastAsia="Times New Roman"/>
          <w:color w:val="595959" w:themeColor="text1" w:themeTint="A6"/>
        </w:rPr>
      </w:pPr>
      <w:r w:rsidRPr="009F3C04">
        <w:rPr>
          <w:rFonts w:eastAsia="Times New Roman"/>
          <w:color w:val="595959" w:themeColor="text1" w:themeTint="A6"/>
        </w:rPr>
        <w:t>-</w:t>
      </w:r>
      <w:proofErr w:type="spellStart"/>
      <w:r w:rsidRPr="009F3C04">
        <w:rPr>
          <w:rFonts w:eastAsia="Times New Roman"/>
          <w:color w:val="595959" w:themeColor="text1" w:themeTint="A6"/>
        </w:rPr>
        <w:t>Pandemiden</w:t>
      </w:r>
      <w:proofErr w:type="spellEnd"/>
      <w:r w:rsidRPr="009F3C04">
        <w:rPr>
          <w:rFonts w:eastAsia="Times New Roman"/>
          <w:color w:val="595959" w:themeColor="text1" w:themeTint="A6"/>
        </w:rPr>
        <w:t xml:space="preserve"> dolayı yardıma ihtiyacı olan vatandaşlara encümen kararı ile nakdi yardım desteği sağlandı </w:t>
      </w:r>
    </w:p>
    <w:p w:rsidR="00E45387" w:rsidRPr="009F3C04" w:rsidRDefault="00E45387" w:rsidP="00E43975">
      <w:pPr>
        <w:rPr>
          <w:rFonts w:eastAsia="Times New Roman"/>
          <w:color w:val="595959" w:themeColor="text1" w:themeTint="A6"/>
        </w:rPr>
      </w:pPr>
      <w:r w:rsidRPr="009F3C04">
        <w:rPr>
          <w:rFonts w:eastAsia="Times New Roman"/>
          <w:color w:val="595959" w:themeColor="text1" w:themeTint="A6"/>
        </w:rPr>
        <w:t>-</w:t>
      </w:r>
      <w:proofErr w:type="spellStart"/>
      <w:r w:rsidRPr="009F3C04">
        <w:rPr>
          <w:rFonts w:eastAsia="Times New Roman"/>
          <w:color w:val="595959" w:themeColor="text1" w:themeTint="A6"/>
        </w:rPr>
        <w:t>Pandemiden</w:t>
      </w:r>
      <w:proofErr w:type="spellEnd"/>
      <w:r w:rsidRPr="009F3C04">
        <w:rPr>
          <w:rFonts w:eastAsia="Times New Roman"/>
          <w:color w:val="595959" w:themeColor="text1" w:themeTint="A6"/>
        </w:rPr>
        <w:t xml:space="preserve"> dolayı 9.000 Bin vatandaşımıza gıda yardımı yapıldı</w:t>
      </w:r>
    </w:p>
    <w:p w:rsidR="00E45387" w:rsidRPr="009F3C04" w:rsidRDefault="00E45387" w:rsidP="00E43975">
      <w:pPr>
        <w:rPr>
          <w:rFonts w:eastAsia="Times New Roman"/>
          <w:color w:val="595959" w:themeColor="text1" w:themeTint="A6"/>
        </w:rPr>
      </w:pPr>
      <w:r w:rsidRPr="009F3C04">
        <w:rPr>
          <w:rFonts w:eastAsia="Times New Roman"/>
          <w:color w:val="595959" w:themeColor="text1" w:themeTint="A6"/>
        </w:rPr>
        <w:t>-</w:t>
      </w:r>
      <w:proofErr w:type="spellStart"/>
      <w:r w:rsidRPr="009F3C04">
        <w:rPr>
          <w:rFonts w:eastAsia="Times New Roman"/>
          <w:color w:val="595959" w:themeColor="text1" w:themeTint="A6"/>
        </w:rPr>
        <w:t>Pandemiden</w:t>
      </w:r>
      <w:proofErr w:type="spellEnd"/>
      <w:r w:rsidRPr="009F3C04">
        <w:rPr>
          <w:rFonts w:eastAsia="Times New Roman"/>
          <w:color w:val="595959" w:themeColor="text1" w:themeTint="A6"/>
        </w:rPr>
        <w:t xml:space="preserve"> dolayı ihtiyaç sahibi vatandaşlarımıza </w:t>
      </w:r>
      <w:proofErr w:type="gramStart"/>
      <w:r w:rsidRPr="009F3C04">
        <w:rPr>
          <w:rFonts w:eastAsia="Times New Roman"/>
          <w:color w:val="595959" w:themeColor="text1" w:themeTint="A6"/>
        </w:rPr>
        <w:t>bere,mont</w:t>
      </w:r>
      <w:proofErr w:type="gramEnd"/>
      <w:r w:rsidRPr="009F3C04">
        <w:rPr>
          <w:rFonts w:eastAsia="Times New Roman"/>
          <w:color w:val="595959" w:themeColor="text1" w:themeTint="A6"/>
        </w:rPr>
        <w:t xml:space="preserve"> ve çocuk bezi yardımı yapıldı.</w:t>
      </w:r>
    </w:p>
    <w:p w:rsidR="00E45387" w:rsidRPr="009F3C04" w:rsidRDefault="00E45387" w:rsidP="00E43975">
      <w:pPr>
        <w:rPr>
          <w:rFonts w:eastAsia="Times New Roman"/>
          <w:color w:val="595959" w:themeColor="text1" w:themeTint="A6"/>
        </w:rPr>
      </w:pPr>
      <w:r w:rsidRPr="009F3C04">
        <w:rPr>
          <w:rFonts w:eastAsia="Times New Roman"/>
          <w:color w:val="595959" w:themeColor="text1" w:themeTint="A6"/>
        </w:rPr>
        <w:t>-</w:t>
      </w:r>
      <w:proofErr w:type="gramStart"/>
      <w:r w:rsidRPr="009F3C04">
        <w:rPr>
          <w:rFonts w:eastAsia="Times New Roman"/>
          <w:color w:val="595959" w:themeColor="text1" w:themeTint="A6"/>
        </w:rPr>
        <w:t>Kurum,Esnaf</w:t>
      </w:r>
      <w:proofErr w:type="gramEnd"/>
      <w:r w:rsidRPr="009F3C04">
        <w:rPr>
          <w:rFonts w:eastAsia="Times New Roman"/>
          <w:color w:val="595959" w:themeColor="text1" w:themeTint="A6"/>
        </w:rPr>
        <w:t xml:space="preserve"> ve STK ziyaretleri gerçekleştirildi</w:t>
      </w:r>
    </w:p>
    <w:p w:rsidR="00E45387" w:rsidRPr="009F3C04" w:rsidRDefault="00E45387" w:rsidP="00E45387">
      <w:pPr>
        <w:jc w:val="both"/>
        <w:rPr>
          <w:rFonts w:eastAsia="Times New Roman"/>
          <w:color w:val="595959" w:themeColor="text1" w:themeTint="A6"/>
        </w:rPr>
      </w:pPr>
    </w:p>
    <w:p w:rsidR="00E45387" w:rsidRPr="009F3C04" w:rsidRDefault="00E45387" w:rsidP="00E45387">
      <w:pPr>
        <w:jc w:val="both"/>
        <w:rPr>
          <w:rFonts w:eastAsia="Times New Roman"/>
          <w:color w:val="595959" w:themeColor="text1" w:themeTint="A6"/>
        </w:rPr>
      </w:pPr>
    </w:p>
    <w:p w:rsidR="00E45387" w:rsidRPr="009F3C04" w:rsidRDefault="00E45387" w:rsidP="00E45387">
      <w:pPr>
        <w:rPr>
          <w:rFonts w:eastAsia="Times New Roman"/>
          <w:color w:val="595959" w:themeColor="text1" w:themeTint="A6"/>
        </w:rPr>
      </w:pPr>
      <w:r w:rsidRPr="009F3C04">
        <w:rPr>
          <w:rFonts w:eastAsia="Times New Roman"/>
          <w:color w:val="595959" w:themeColor="text1" w:themeTint="A6"/>
        </w:rPr>
        <w:t>Birimimiz tarafından 2021 yılında evrakların takibini yapmak amacıyla;</w:t>
      </w:r>
    </w:p>
    <w:p w:rsidR="00E45387" w:rsidRPr="009F3C04" w:rsidRDefault="00E45387" w:rsidP="00E45387">
      <w:pPr>
        <w:pStyle w:val="ListeParagraf"/>
        <w:numPr>
          <w:ilvl w:val="0"/>
          <w:numId w:val="17"/>
        </w:numPr>
        <w:spacing w:after="0"/>
        <w:jc w:val="both"/>
        <w:rPr>
          <w:rFonts w:ascii="Times New Roman" w:eastAsia="Times New Roman" w:hAnsi="Times New Roman"/>
          <w:color w:val="595959" w:themeColor="text1" w:themeTint="A6"/>
          <w:sz w:val="24"/>
        </w:rPr>
      </w:pPr>
      <w:r w:rsidRPr="009F3C04">
        <w:rPr>
          <w:rFonts w:ascii="Times New Roman" w:eastAsia="Times New Roman" w:hAnsi="Times New Roman"/>
          <w:color w:val="595959" w:themeColor="text1" w:themeTint="A6"/>
          <w:sz w:val="24"/>
        </w:rPr>
        <w:t>Resmi Yazı Giden Sayısı</w:t>
      </w:r>
      <w:r w:rsidRPr="009F3C04">
        <w:rPr>
          <w:rFonts w:ascii="Times New Roman" w:eastAsia="Times New Roman" w:hAnsi="Times New Roman"/>
          <w:color w:val="595959" w:themeColor="text1" w:themeTint="A6"/>
          <w:sz w:val="24"/>
        </w:rPr>
        <w:tab/>
        <w:t>: 440</w:t>
      </w:r>
    </w:p>
    <w:p w:rsidR="00E45387" w:rsidRPr="009F3C04" w:rsidRDefault="00E45387" w:rsidP="00E45387">
      <w:pPr>
        <w:pStyle w:val="ListeParagraf"/>
        <w:numPr>
          <w:ilvl w:val="0"/>
          <w:numId w:val="17"/>
        </w:numPr>
        <w:spacing w:after="0"/>
        <w:jc w:val="both"/>
        <w:rPr>
          <w:rFonts w:ascii="Times New Roman" w:eastAsia="Times New Roman" w:hAnsi="Times New Roman"/>
          <w:color w:val="595959" w:themeColor="text1" w:themeTint="A6"/>
          <w:sz w:val="24"/>
        </w:rPr>
      </w:pPr>
      <w:r w:rsidRPr="009F3C04">
        <w:rPr>
          <w:rFonts w:ascii="Times New Roman" w:eastAsia="Times New Roman" w:hAnsi="Times New Roman"/>
          <w:color w:val="595959" w:themeColor="text1" w:themeTint="A6"/>
          <w:sz w:val="24"/>
        </w:rPr>
        <w:lastRenderedPageBreak/>
        <w:t>Resmi Yazı Gelen Sayısı</w:t>
      </w:r>
      <w:r w:rsidRPr="009F3C04">
        <w:rPr>
          <w:rFonts w:ascii="Times New Roman" w:eastAsia="Times New Roman" w:hAnsi="Times New Roman"/>
          <w:color w:val="595959" w:themeColor="text1" w:themeTint="A6"/>
          <w:sz w:val="24"/>
        </w:rPr>
        <w:tab/>
        <w:t>:850</w:t>
      </w:r>
    </w:p>
    <w:p w:rsidR="00E45387" w:rsidRPr="009F3C04" w:rsidRDefault="00E45387" w:rsidP="00E45387">
      <w:pPr>
        <w:jc w:val="both"/>
        <w:rPr>
          <w:rFonts w:eastAsia="Times New Roman"/>
          <w:color w:val="595959" w:themeColor="text1" w:themeTint="A6"/>
        </w:rPr>
      </w:pPr>
      <w:r w:rsidRPr="009F3C04">
        <w:rPr>
          <w:rFonts w:eastAsia="Times New Roman"/>
          <w:color w:val="595959" w:themeColor="text1" w:themeTint="A6"/>
        </w:rPr>
        <w:t>Birimimiz tarafından kayıt altına alınmış Belediye Başkanımızın katıldığı il içi, il dışı, yurt dışı toplantı sayısı;</w:t>
      </w:r>
    </w:p>
    <w:p w:rsidR="00E45387" w:rsidRPr="009F3C04" w:rsidRDefault="00E45387" w:rsidP="00E45387">
      <w:pPr>
        <w:ind w:left="708"/>
        <w:jc w:val="both"/>
        <w:rPr>
          <w:rFonts w:eastAsia="Times New Roman"/>
          <w:color w:val="595959" w:themeColor="text1" w:themeTint="A6"/>
        </w:rPr>
      </w:pPr>
    </w:p>
    <w:p w:rsidR="00E45387" w:rsidRPr="009F3C04" w:rsidRDefault="00E45387" w:rsidP="00E45387">
      <w:pPr>
        <w:pStyle w:val="ListeParagraf"/>
        <w:numPr>
          <w:ilvl w:val="0"/>
          <w:numId w:val="18"/>
        </w:numPr>
        <w:spacing w:after="0"/>
        <w:jc w:val="both"/>
        <w:rPr>
          <w:rFonts w:ascii="Times New Roman" w:eastAsia="Times New Roman" w:hAnsi="Times New Roman"/>
          <w:color w:val="595959" w:themeColor="text1" w:themeTint="A6"/>
          <w:sz w:val="24"/>
        </w:rPr>
      </w:pPr>
      <w:r w:rsidRPr="009F3C04">
        <w:rPr>
          <w:rFonts w:ascii="Times New Roman" w:eastAsia="Times New Roman" w:hAnsi="Times New Roman"/>
          <w:color w:val="595959" w:themeColor="text1" w:themeTint="A6"/>
          <w:sz w:val="24"/>
        </w:rPr>
        <w:t>İl İçi Toplantı Sayısı</w:t>
      </w:r>
      <w:r w:rsidRPr="009F3C04">
        <w:rPr>
          <w:rFonts w:ascii="Times New Roman" w:eastAsia="Times New Roman" w:hAnsi="Times New Roman"/>
          <w:color w:val="595959" w:themeColor="text1" w:themeTint="A6"/>
          <w:sz w:val="24"/>
        </w:rPr>
        <w:tab/>
      </w:r>
      <w:r w:rsidRPr="009F3C04">
        <w:rPr>
          <w:rFonts w:ascii="Times New Roman" w:eastAsia="Times New Roman" w:hAnsi="Times New Roman"/>
          <w:color w:val="595959" w:themeColor="text1" w:themeTint="A6"/>
          <w:sz w:val="24"/>
        </w:rPr>
        <w:tab/>
        <w:t>:200</w:t>
      </w:r>
    </w:p>
    <w:p w:rsidR="00E45387" w:rsidRPr="009F3C04" w:rsidRDefault="00E45387" w:rsidP="00E45387">
      <w:pPr>
        <w:pStyle w:val="ListeParagraf"/>
        <w:numPr>
          <w:ilvl w:val="0"/>
          <w:numId w:val="18"/>
        </w:numPr>
        <w:spacing w:after="0"/>
        <w:jc w:val="both"/>
        <w:rPr>
          <w:rFonts w:ascii="Times New Roman" w:eastAsia="Times New Roman" w:hAnsi="Times New Roman"/>
          <w:color w:val="595959" w:themeColor="text1" w:themeTint="A6"/>
          <w:sz w:val="24"/>
        </w:rPr>
      </w:pPr>
      <w:r w:rsidRPr="009F3C04">
        <w:rPr>
          <w:rFonts w:ascii="Times New Roman" w:eastAsia="Times New Roman" w:hAnsi="Times New Roman"/>
          <w:color w:val="595959" w:themeColor="text1" w:themeTint="A6"/>
          <w:sz w:val="24"/>
        </w:rPr>
        <w:t>İl Dışı Toplantı Sayısı</w:t>
      </w:r>
      <w:r w:rsidRPr="009F3C04">
        <w:rPr>
          <w:rFonts w:ascii="Times New Roman" w:eastAsia="Times New Roman" w:hAnsi="Times New Roman"/>
          <w:color w:val="595959" w:themeColor="text1" w:themeTint="A6"/>
          <w:sz w:val="24"/>
        </w:rPr>
        <w:tab/>
      </w:r>
      <w:r w:rsidRPr="009F3C04">
        <w:rPr>
          <w:rFonts w:ascii="Times New Roman" w:eastAsia="Times New Roman" w:hAnsi="Times New Roman"/>
          <w:color w:val="595959" w:themeColor="text1" w:themeTint="A6"/>
          <w:sz w:val="24"/>
        </w:rPr>
        <w:tab/>
        <w:t>:60</w:t>
      </w:r>
    </w:p>
    <w:p w:rsidR="00E45387" w:rsidRPr="009F3C04" w:rsidRDefault="00E45387" w:rsidP="00E45387">
      <w:pPr>
        <w:pStyle w:val="ListeParagraf"/>
        <w:numPr>
          <w:ilvl w:val="0"/>
          <w:numId w:val="18"/>
        </w:numPr>
        <w:spacing w:after="0"/>
        <w:jc w:val="both"/>
        <w:rPr>
          <w:rFonts w:ascii="Times New Roman" w:eastAsia="Times New Roman" w:hAnsi="Times New Roman"/>
          <w:color w:val="595959" w:themeColor="text1" w:themeTint="A6"/>
          <w:sz w:val="24"/>
        </w:rPr>
      </w:pPr>
      <w:r w:rsidRPr="009F3C04">
        <w:rPr>
          <w:rFonts w:ascii="Times New Roman" w:eastAsia="Times New Roman" w:hAnsi="Times New Roman"/>
          <w:color w:val="595959" w:themeColor="text1" w:themeTint="A6"/>
          <w:sz w:val="24"/>
        </w:rPr>
        <w:t>Yurt Dışı Toplantı Sayısı</w:t>
      </w:r>
      <w:r w:rsidRPr="009F3C04">
        <w:rPr>
          <w:rFonts w:ascii="Times New Roman" w:eastAsia="Times New Roman" w:hAnsi="Times New Roman"/>
          <w:color w:val="595959" w:themeColor="text1" w:themeTint="A6"/>
          <w:sz w:val="24"/>
        </w:rPr>
        <w:tab/>
      </w:r>
      <w:r w:rsidRPr="009F3C04">
        <w:rPr>
          <w:rFonts w:ascii="Times New Roman" w:eastAsia="Times New Roman" w:hAnsi="Times New Roman"/>
          <w:color w:val="595959" w:themeColor="text1" w:themeTint="A6"/>
          <w:sz w:val="24"/>
        </w:rPr>
        <w:tab/>
        <w:t>:0</w:t>
      </w:r>
    </w:p>
    <w:p w:rsidR="00E45387" w:rsidRPr="009F3C04" w:rsidRDefault="00E45387" w:rsidP="00E45387">
      <w:pPr>
        <w:jc w:val="both"/>
        <w:rPr>
          <w:rFonts w:eastAsia="Times New Roman"/>
          <w:color w:val="595959" w:themeColor="text1" w:themeTint="A6"/>
        </w:rPr>
      </w:pPr>
    </w:p>
    <w:p w:rsidR="00E45387" w:rsidRPr="009F3C04" w:rsidRDefault="00E45387" w:rsidP="00E45387">
      <w:pPr>
        <w:jc w:val="both"/>
        <w:rPr>
          <w:rFonts w:eastAsia="Times New Roman"/>
          <w:color w:val="595959" w:themeColor="text1" w:themeTint="A6"/>
        </w:rPr>
      </w:pPr>
    </w:p>
    <w:p w:rsidR="00E45387" w:rsidRPr="009F3C04" w:rsidRDefault="00E45387" w:rsidP="00E45387">
      <w:pPr>
        <w:jc w:val="both"/>
        <w:rPr>
          <w:rFonts w:eastAsia="Times New Roman"/>
          <w:color w:val="595959" w:themeColor="text1" w:themeTint="A6"/>
        </w:rPr>
      </w:pPr>
      <w:r w:rsidRPr="009F3C04">
        <w:rPr>
          <w:rFonts w:eastAsia="Times New Roman"/>
          <w:color w:val="595959" w:themeColor="text1" w:themeTint="A6"/>
        </w:rPr>
        <w:t>Birimimiz kayıtlarında bulunan aylık gelen ziyaretçi icmali;</w:t>
      </w:r>
    </w:p>
    <w:p w:rsidR="00E45387" w:rsidRPr="009F3C04" w:rsidRDefault="00E45387" w:rsidP="00E45387">
      <w:pPr>
        <w:ind w:firstLine="708"/>
        <w:jc w:val="both"/>
        <w:rPr>
          <w:rFonts w:eastAsia="Times New Roman"/>
          <w:color w:val="595959" w:themeColor="text1" w:themeTint="A6"/>
        </w:rPr>
      </w:pPr>
    </w:p>
    <w:p w:rsidR="00E45387" w:rsidRPr="009F3C04" w:rsidRDefault="00E45387" w:rsidP="00E45387">
      <w:pPr>
        <w:ind w:firstLine="708"/>
        <w:jc w:val="both"/>
        <w:rPr>
          <w:rFonts w:eastAsia="Times New Roman"/>
          <w:color w:val="595959" w:themeColor="text1" w:themeTint="A6"/>
        </w:rPr>
      </w:pPr>
      <w:r w:rsidRPr="009F3C04">
        <w:rPr>
          <w:rFonts w:eastAsia="Times New Roman"/>
          <w:color w:val="595959" w:themeColor="text1" w:themeTint="A6"/>
        </w:rPr>
        <w:tab/>
      </w:r>
      <w:r w:rsidRPr="009F3C04">
        <w:rPr>
          <w:rFonts w:eastAsia="Times New Roman"/>
          <w:color w:val="595959" w:themeColor="text1" w:themeTint="A6"/>
        </w:rPr>
        <w:tab/>
        <w:t>Ocak ayı</w:t>
      </w:r>
      <w:r w:rsidRPr="009F3C04">
        <w:rPr>
          <w:rFonts w:eastAsia="Times New Roman"/>
          <w:color w:val="595959" w:themeColor="text1" w:themeTint="A6"/>
        </w:rPr>
        <w:tab/>
      </w:r>
      <w:r w:rsidRPr="009F3C04">
        <w:rPr>
          <w:rFonts w:eastAsia="Times New Roman"/>
          <w:color w:val="595959" w:themeColor="text1" w:themeTint="A6"/>
        </w:rPr>
        <w:tab/>
        <w:t>: 1000</w:t>
      </w:r>
    </w:p>
    <w:p w:rsidR="00E45387" w:rsidRPr="009F3C04" w:rsidRDefault="00E45387" w:rsidP="00E45387">
      <w:pPr>
        <w:ind w:firstLine="708"/>
        <w:jc w:val="both"/>
        <w:rPr>
          <w:rFonts w:eastAsia="Times New Roman"/>
          <w:color w:val="595959" w:themeColor="text1" w:themeTint="A6"/>
        </w:rPr>
      </w:pPr>
      <w:r w:rsidRPr="009F3C04">
        <w:rPr>
          <w:rFonts w:eastAsia="Times New Roman"/>
          <w:color w:val="595959" w:themeColor="text1" w:themeTint="A6"/>
        </w:rPr>
        <w:tab/>
      </w:r>
      <w:r w:rsidRPr="009F3C04">
        <w:rPr>
          <w:rFonts w:eastAsia="Times New Roman"/>
          <w:color w:val="595959" w:themeColor="text1" w:themeTint="A6"/>
        </w:rPr>
        <w:tab/>
        <w:t>Şubat ayı</w:t>
      </w:r>
      <w:r w:rsidRPr="009F3C04">
        <w:rPr>
          <w:rFonts w:eastAsia="Times New Roman"/>
          <w:color w:val="595959" w:themeColor="text1" w:themeTint="A6"/>
        </w:rPr>
        <w:tab/>
      </w:r>
      <w:r w:rsidRPr="009F3C04">
        <w:rPr>
          <w:rFonts w:eastAsia="Times New Roman"/>
          <w:color w:val="595959" w:themeColor="text1" w:themeTint="A6"/>
        </w:rPr>
        <w:tab/>
        <w:t>: 300</w:t>
      </w:r>
    </w:p>
    <w:p w:rsidR="00E45387" w:rsidRPr="009F3C04" w:rsidRDefault="00E45387" w:rsidP="00E45387">
      <w:pPr>
        <w:ind w:firstLine="708"/>
        <w:jc w:val="both"/>
        <w:rPr>
          <w:rFonts w:eastAsia="Times New Roman"/>
          <w:color w:val="595959" w:themeColor="text1" w:themeTint="A6"/>
        </w:rPr>
      </w:pPr>
      <w:r w:rsidRPr="009F3C04">
        <w:rPr>
          <w:rFonts w:eastAsia="Times New Roman"/>
          <w:color w:val="595959" w:themeColor="text1" w:themeTint="A6"/>
        </w:rPr>
        <w:tab/>
      </w:r>
      <w:r w:rsidRPr="009F3C04">
        <w:rPr>
          <w:rFonts w:eastAsia="Times New Roman"/>
          <w:color w:val="595959" w:themeColor="text1" w:themeTint="A6"/>
        </w:rPr>
        <w:tab/>
        <w:t>Mart ayı</w:t>
      </w:r>
      <w:r w:rsidRPr="009F3C04">
        <w:rPr>
          <w:rFonts w:eastAsia="Times New Roman"/>
          <w:color w:val="595959" w:themeColor="text1" w:themeTint="A6"/>
        </w:rPr>
        <w:tab/>
      </w:r>
      <w:r w:rsidRPr="009F3C04">
        <w:rPr>
          <w:rFonts w:eastAsia="Times New Roman"/>
          <w:color w:val="595959" w:themeColor="text1" w:themeTint="A6"/>
        </w:rPr>
        <w:tab/>
        <w:t>: 4000</w:t>
      </w:r>
    </w:p>
    <w:p w:rsidR="00E45387" w:rsidRPr="009F3C04" w:rsidRDefault="00E45387" w:rsidP="00E45387">
      <w:pPr>
        <w:ind w:firstLine="708"/>
        <w:jc w:val="both"/>
        <w:rPr>
          <w:rFonts w:eastAsia="Times New Roman"/>
          <w:color w:val="595959" w:themeColor="text1" w:themeTint="A6"/>
        </w:rPr>
      </w:pPr>
      <w:r w:rsidRPr="009F3C04">
        <w:rPr>
          <w:rFonts w:eastAsia="Times New Roman"/>
          <w:color w:val="595959" w:themeColor="text1" w:themeTint="A6"/>
        </w:rPr>
        <w:tab/>
      </w:r>
      <w:r w:rsidRPr="009F3C04">
        <w:rPr>
          <w:rFonts w:eastAsia="Times New Roman"/>
          <w:color w:val="595959" w:themeColor="text1" w:themeTint="A6"/>
        </w:rPr>
        <w:tab/>
        <w:t>Nisan ayı</w:t>
      </w:r>
      <w:r w:rsidRPr="009F3C04">
        <w:rPr>
          <w:rFonts w:eastAsia="Times New Roman"/>
          <w:color w:val="595959" w:themeColor="text1" w:themeTint="A6"/>
        </w:rPr>
        <w:tab/>
      </w:r>
      <w:r w:rsidRPr="009F3C04">
        <w:rPr>
          <w:rFonts w:eastAsia="Times New Roman"/>
          <w:color w:val="595959" w:themeColor="text1" w:themeTint="A6"/>
        </w:rPr>
        <w:tab/>
        <w:t>: 1000</w:t>
      </w:r>
    </w:p>
    <w:p w:rsidR="00E45387" w:rsidRPr="009F3C04" w:rsidRDefault="00E45387" w:rsidP="00E45387">
      <w:pPr>
        <w:ind w:firstLine="708"/>
        <w:jc w:val="both"/>
        <w:rPr>
          <w:rFonts w:eastAsia="Times New Roman"/>
          <w:color w:val="595959" w:themeColor="text1" w:themeTint="A6"/>
        </w:rPr>
      </w:pPr>
      <w:r w:rsidRPr="009F3C04">
        <w:rPr>
          <w:rFonts w:eastAsia="Times New Roman"/>
          <w:color w:val="595959" w:themeColor="text1" w:themeTint="A6"/>
        </w:rPr>
        <w:tab/>
      </w:r>
      <w:r w:rsidRPr="009F3C04">
        <w:rPr>
          <w:rFonts w:eastAsia="Times New Roman"/>
          <w:color w:val="595959" w:themeColor="text1" w:themeTint="A6"/>
        </w:rPr>
        <w:tab/>
        <w:t>Mayıs ayı</w:t>
      </w:r>
      <w:r w:rsidRPr="009F3C04">
        <w:rPr>
          <w:rFonts w:eastAsia="Times New Roman"/>
          <w:color w:val="595959" w:themeColor="text1" w:themeTint="A6"/>
        </w:rPr>
        <w:tab/>
      </w:r>
      <w:r w:rsidRPr="009F3C04">
        <w:rPr>
          <w:rFonts w:eastAsia="Times New Roman"/>
          <w:color w:val="595959" w:themeColor="text1" w:themeTint="A6"/>
        </w:rPr>
        <w:tab/>
        <w:t>: 1000</w:t>
      </w:r>
    </w:p>
    <w:p w:rsidR="00E45387" w:rsidRPr="009F3C04" w:rsidRDefault="00E45387" w:rsidP="00E45387">
      <w:pPr>
        <w:ind w:firstLine="708"/>
        <w:jc w:val="both"/>
        <w:rPr>
          <w:rFonts w:eastAsia="Times New Roman"/>
          <w:color w:val="595959" w:themeColor="text1" w:themeTint="A6"/>
        </w:rPr>
      </w:pPr>
      <w:r w:rsidRPr="009F3C04">
        <w:rPr>
          <w:rFonts w:eastAsia="Times New Roman"/>
          <w:color w:val="595959" w:themeColor="text1" w:themeTint="A6"/>
        </w:rPr>
        <w:tab/>
      </w:r>
      <w:r w:rsidRPr="009F3C04">
        <w:rPr>
          <w:rFonts w:eastAsia="Times New Roman"/>
          <w:color w:val="595959" w:themeColor="text1" w:themeTint="A6"/>
        </w:rPr>
        <w:tab/>
        <w:t>Haziran ayı</w:t>
      </w:r>
      <w:r w:rsidRPr="009F3C04">
        <w:rPr>
          <w:rFonts w:eastAsia="Times New Roman"/>
          <w:color w:val="595959" w:themeColor="text1" w:themeTint="A6"/>
        </w:rPr>
        <w:tab/>
      </w:r>
      <w:r w:rsidRPr="009F3C04">
        <w:rPr>
          <w:rFonts w:eastAsia="Times New Roman"/>
          <w:color w:val="595959" w:themeColor="text1" w:themeTint="A6"/>
        </w:rPr>
        <w:tab/>
        <w:t>: 6000</w:t>
      </w:r>
    </w:p>
    <w:p w:rsidR="00E45387" w:rsidRPr="009F3C04" w:rsidRDefault="00E45387" w:rsidP="00E45387">
      <w:pPr>
        <w:ind w:firstLine="708"/>
        <w:jc w:val="both"/>
        <w:rPr>
          <w:rFonts w:eastAsia="Times New Roman"/>
          <w:color w:val="595959" w:themeColor="text1" w:themeTint="A6"/>
        </w:rPr>
      </w:pPr>
      <w:r w:rsidRPr="009F3C04">
        <w:rPr>
          <w:rFonts w:eastAsia="Times New Roman"/>
          <w:color w:val="595959" w:themeColor="text1" w:themeTint="A6"/>
        </w:rPr>
        <w:tab/>
      </w:r>
      <w:r w:rsidRPr="009F3C04">
        <w:rPr>
          <w:rFonts w:eastAsia="Times New Roman"/>
          <w:color w:val="595959" w:themeColor="text1" w:themeTint="A6"/>
        </w:rPr>
        <w:tab/>
        <w:t>Temmuz ayı</w:t>
      </w:r>
      <w:r w:rsidRPr="009F3C04">
        <w:rPr>
          <w:rFonts w:eastAsia="Times New Roman"/>
          <w:color w:val="595959" w:themeColor="text1" w:themeTint="A6"/>
        </w:rPr>
        <w:tab/>
      </w:r>
      <w:r w:rsidRPr="009F3C04">
        <w:rPr>
          <w:rFonts w:eastAsia="Times New Roman"/>
          <w:color w:val="595959" w:themeColor="text1" w:themeTint="A6"/>
        </w:rPr>
        <w:tab/>
        <w:t>: 4000</w:t>
      </w:r>
    </w:p>
    <w:p w:rsidR="00E45387" w:rsidRPr="009F3C04" w:rsidRDefault="00E45387" w:rsidP="00E45387">
      <w:pPr>
        <w:ind w:firstLine="708"/>
        <w:jc w:val="both"/>
        <w:rPr>
          <w:rFonts w:eastAsia="Times New Roman"/>
          <w:color w:val="595959" w:themeColor="text1" w:themeTint="A6"/>
        </w:rPr>
      </w:pPr>
      <w:r w:rsidRPr="009F3C04">
        <w:rPr>
          <w:rFonts w:eastAsia="Times New Roman"/>
          <w:color w:val="595959" w:themeColor="text1" w:themeTint="A6"/>
        </w:rPr>
        <w:tab/>
      </w:r>
      <w:r w:rsidRPr="009F3C04">
        <w:rPr>
          <w:rFonts w:eastAsia="Times New Roman"/>
          <w:color w:val="595959" w:themeColor="text1" w:themeTint="A6"/>
        </w:rPr>
        <w:tab/>
        <w:t>Ağustos ayı</w:t>
      </w:r>
      <w:r w:rsidRPr="009F3C04">
        <w:rPr>
          <w:rFonts w:eastAsia="Times New Roman"/>
          <w:color w:val="595959" w:themeColor="text1" w:themeTint="A6"/>
        </w:rPr>
        <w:tab/>
      </w:r>
      <w:r w:rsidRPr="009F3C04">
        <w:rPr>
          <w:rFonts w:eastAsia="Times New Roman"/>
          <w:color w:val="595959" w:themeColor="text1" w:themeTint="A6"/>
        </w:rPr>
        <w:tab/>
        <w:t>: 4000</w:t>
      </w:r>
    </w:p>
    <w:p w:rsidR="00E45387" w:rsidRPr="009F3C04" w:rsidRDefault="00E45387" w:rsidP="00E45387">
      <w:pPr>
        <w:ind w:firstLine="708"/>
        <w:jc w:val="both"/>
        <w:rPr>
          <w:rFonts w:eastAsia="Times New Roman"/>
          <w:color w:val="595959" w:themeColor="text1" w:themeTint="A6"/>
        </w:rPr>
      </w:pPr>
      <w:r w:rsidRPr="009F3C04">
        <w:rPr>
          <w:rFonts w:eastAsia="Times New Roman"/>
          <w:color w:val="595959" w:themeColor="text1" w:themeTint="A6"/>
        </w:rPr>
        <w:tab/>
      </w:r>
      <w:r w:rsidRPr="009F3C04">
        <w:rPr>
          <w:rFonts w:eastAsia="Times New Roman"/>
          <w:color w:val="595959" w:themeColor="text1" w:themeTint="A6"/>
        </w:rPr>
        <w:tab/>
        <w:t>Eylül</w:t>
      </w:r>
      <w:r w:rsidRPr="009F3C04">
        <w:rPr>
          <w:rFonts w:eastAsia="Times New Roman"/>
          <w:color w:val="595959" w:themeColor="text1" w:themeTint="A6"/>
        </w:rPr>
        <w:tab/>
        <w:t>ayı</w:t>
      </w:r>
      <w:r w:rsidRPr="009F3C04">
        <w:rPr>
          <w:rFonts w:eastAsia="Times New Roman"/>
          <w:color w:val="595959" w:themeColor="text1" w:themeTint="A6"/>
        </w:rPr>
        <w:tab/>
      </w:r>
      <w:r w:rsidRPr="009F3C04">
        <w:rPr>
          <w:rFonts w:eastAsia="Times New Roman"/>
          <w:color w:val="595959" w:themeColor="text1" w:themeTint="A6"/>
        </w:rPr>
        <w:tab/>
        <w:t>: 780</w:t>
      </w:r>
    </w:p>
    <w:p w:rsidR="00E45387" w:rsidRPr="009F3C04" w:rsidRDefault="00E45387" w:rsidP="00E45387">
      <w:pPr>
        <w:ind w:firstLine="708"/>
        <w:jc w:val="both"/>
        <w:rPr>
          <w:rFonts w:eastAsia="Times New Roman"/>
          <w:color w:val="595959" w:themeColor="text1" w:themeTint="A6"/>
        </w:rPr>
      </w:pPr>
      <w:r w:rsidRPr="009F3C04">
        <w:rPr>
          <w:rFonts w:eastAsia="Times New Roman"/>
          <w:color w:val="595959" w:themeColor="text1" w:themeTint="A6"/>
        </w:rPr>
        <w:tab/>
      </w:r>
      <w:r w:rsidRPr="009F3C04">
        <w:rPr>
          <w:rFonts w:eastAsia="Times New Roman"/>
          <w:color w:val="595959" w:themeColor="text1" w:themeTint="A6"/>
        </w:rPr>
        <w:tab/>
        <w:t>Ekim ayı</w:t>
      </w:r>
      <w:r w:rsidRPr="009F3C04">
        <w:rPr>
          <w:rFonts w:eastAsia="Times New Roman"/>
          <w:color w:val="595959" w:themeColor="text1" w:themeTint="A6"/>
        </w:rPr>
        <w:tab/>
      </w:r>
      <w:r w:rsidRPr="009F3C04">
        <w:rPr>
          <w:rFonts w:eastAsia="Times New Roman"/>
          <w:color w:val="595959" w:themeColor="text1" w:themeTint="A6"/>
        </w:rPr>
        <w:tab/>
        <w:t>: 900</w:t>
      </w:r>
    </w:p>
    <w:p w:rsidR="00E45387" w:rsidRPr="009F3C04" w:rsidRDefault="00E45387" w:rsidP="00E45387">
      <w:pPr>
        <w:ind w:firstLine="708"/>
        <w:jc w:val="both"/>
        <w:rPr>
          <w:rFonts w:eastAsia="Times New Roman"/>
          <w:color w:val="595959" w:themeColor="text1" w:themeTint="A6"/>
        </w:rPr>
      </w:pPr>
      <w:r w:rsidRPr="009F3C04">
        <w:rPr>
          <w:rFonts w:eastAsia="Times New Roman"/>
          <w:color w:val="595959" w:themeColor="text1" w:themeTint="A6"/>
        </w:rPr>
        <w:tab/>
      </w:r>
      <w:r w:rsidRPr="009F3C04">
        <w:rPr>
          <w:rFonts w:eastAsia="Times New Roman"/>
          <w:color w:val="595959" w:themeColor="text1" w:themeTint="A6"/>
        </w:rPr>
        <w:tab/>
        <w:t>Kasım ayı</w:t>
      </w:r>
      <w:r w:rsidRPr="009F3C04">
        <w:rPr>
          <w:rFonts w:eastAsia="Times New Roman"/>
          <w:color w:val="595959" w:themeColor="text1" w:themeTint="A6"/>
        </w:rPr>
        <w:tab/>
      </w:r>
      <w:r w:rsidRPr="009F3C04">
        <w:rPr>
          <w:rFonts w:eastAsia="Times New Roman"/>
          <w:color w:val="595959" w:themeColor="text1" w:themeTint="A6"/>
        </w:rPr>
        <w:tab/>
        <w:t>: 870</w:t>
      </w:r>
    </w:p>
    <w:p w:rsidR="00E45387" w:rsidRPr="009F3C04" w:rsidRDefault="00E45387" w:rsidP="00E45387">
      <w:pPr>
        <w:ind w:firstLine="708"/>
        <w:jc w:val="both"/>
        <w:rPr>
          <w:rFonts w:eastAsia="Times New Roman"/>
          <w:color w:val="595959" w:themeColor="text1" w:themeTint="A6"/>
        </w:rPr>
      </w:pPr>
      <w:r w:rsidRPr="009F3C04">
        <w:rPr>
          <w:rFonts w:eastAsia="Times New Roman"/>
          <w:color w:val="595959" w:themeColor="text1" w:themeTint="A6"/>
        </w:rPr>
        <w:tab/>
      </w:r>
      <w:r w:rsidRPr="009F3C04">
        <w:rPr>
          <w:rFonts w:eastAsia="Times New Roman"/>
          <w:color w:val="595959" w:themeColor="text1" w:themeTint="A6"/>
        </w:rPr>
        <w:tab/>
        <w:t>Aralık ayı</w:t>
      </w:r>
      <w:r w:rsidRPr="009F3C04">
        <w:rPr>
          <w:rFonts w:eastAsia="Times New Roman"/>
          <w:color w:val="595959" w:themeColor="text1" w:themeTint="A6"/>
        </w:rPr>
        <w:tab/>
      </w:r>
      <w:r w:rsidRPr="009F3C04">
        <w:rPr>
          <w:rFonts w:eastAsia="Times New Roman"/>
          <w:color w:val="595959" w:themeColor="text1" w:themeTint="A6"/>
        </w:rPr>
        <w:tab/>
        <w:t>: 950</w:t>
      </w:r>
    </w:p>
    <w:p w:rsidR="00E45387" w:rsidRPr="009F3C04" w:rsidRDefault="00E45387" w:rsidP="00E45387">
      <w:pPr>
        <w:jc w:val="both"/>
        <w:rPr>
          <w:rFonts w:eastAsia="Times New Roman"/>
          <w:color w:val="595959" w:themeColor="text1" w:themeTint="A6"/>
        </w:rPr>
      </w:pPr>
    </w:p>
    <w:p w:rsidR="00E45387" w:rsidRDefault="00E45387" w:rsidP="00E45387">
      <w:pPr>
        <w:jc w:val="both"/>
        <w:rPr>
          <w:rFonts w:eastAsia="Times New Roman"/>
          <w:color w:val="595959" w:themeColor="text1" w:themeTint="A6"/>
        </w:rPr>
      </w:pPr>
      <w:r w:rsidRPr="009F3C04">
        <w:rPr>
          <w:rFonts w:eastAsia="Times New Roman"/>
          <w:color w:val="595959" w:themeColor="text1" w:themeTint="A6"/>
        </w:rPr>
        <w:t>Başkanlık makamında gerçekleşen üst protokol ziyaret sayısı; 300</w:t>
      </w:r>
    </w:p>
    <w:p w:rsidR="003C6C47" w:rsidRPr="009F3C04" w:rsidRDefault="003C6C47" w:rsidP="00E45387">
      <w:pPr>
        <w:jc w:val="both"/>
        <w:rPr>
          <w:rFonts w:eastAsia="Times New Roman"/>
          <w:color w:val="595959" w:themeColor="text1" w:themeTint="A6"/>
        </w:rPr>
      </w:pPr>
    </w:p>
    <w:p w:rsidR="00B435E7" w:rsidRPr="009F3C04" w:rsidRDefault="00E45387" w:rsidP="0064347B">
      <w:pPr>
        <w:tabs>
          <w:tab w:val="left" w:pos="-142"/>
        </w:tabs>
        <w:ind w:left="-284"/>
        <w:jc w:val="both"/>
        <w:rPr>
          <w:b/>
          <w:color w:val="595959" w:themeColor="text1" w:themeTint="A6"/>
        </w:rPr>
      </w:pPr>
      <w:r w:rsidRPr="009F3C04">
        <w:rPr>
          <w:rFonts w:eastAsia="Times New Roman"/>
          <w:b/>
          <w:color w:val="595959" w:themeColor="text1" w:themeTint="A6"/>
        </w:rPr>
        <w:t xml:space="preserve">     </w:t>
      </w:r>
      <w:r w:rsidR="006256CB" w:rsidRPr="009F3C04">
        <w:rPr>
          <w:b/>
          <w:color w:val="595959" w:themeColor="text1" w:themeTint="A6"/>
        </w:rPr>
        <w:t xml:space="preserve"> </w:t>
      </w:r>
      <w:r w:rsidR="00B435E7" w:rsidRPr="009F3C04">
        <w:rPr>
          <w:b/>
          <w:color w:val="595959" w:themeColor="text1" w:themeTint="A6"/>
        </w:rPr>
        <w:t>5.</w:t>
      </w:r>
      <w:r w:rsidR="00D328CF" w:rsidRPr="009F3C04">
        <w:rPr>
          <w:b/>
          <w:color w:val="595959" w:themeColor="text1" w:themeTint="A6"/>
        </w:rPr>
        <w:t>2</w:t>
      </w:r>
      <w:r w:rsidR="00B435E7" w:rsidRPr="009F3C04">
        <w:rPr>
          <w:b/>
          <w:color w:val="595959" w:themeColor="text1" w:themeTint="A6"/>
        </w:rPr>
        <w:t>. Yazı İşleri Müdürlüğü Hizmetleri:</w:t>
      </w:r>
    </w:p>
    <w:p w:rsidR="002D6052" w:rsidRPr="009F3C04" w:rsidRDefault="002D6052" w:rsidP="003C6C47">
      <w:pPr>
        <w:pStyle w:val="NormalWeb"/>
        <w:ind w:right="-567" w:firstLine="708"/>
        <w:rPr>
          <w:color w:val="595959" w:themeColor="text1" w:themeTint="A6"/>
        </w:rPr>
      </w:pPr>
      <w:r w:rsidRPr="009F3C04">
        <w:rPr>
          <w:color w:val="595959" w:themeColor="text1" w:themeTint="A6"/>
        </w:rPr>
        <w:t xml:space="preserve">Birimimiz 5393 sayılı Belediye Kanunu gereğince; Belediye Başkanı idaresinde seçilmiş 15 </w:t>
      </w:r>
      <w:proofErr w:type="gramStart"/>
      <w:r w:rsidRPr="009F3C04">
        <w:rPr>
          <w:color w:val="595959" w:themeColor="text1" w:themeTint="A6"/>
        </w:rPr>
        <w:t>kişiden  oluşan</w:t>
      </w:r>
      <w:proofErr w:type="gramEnd"/>
      <w:r w:rsidRPr="009F3C04">
        <w:rPr>
          <w:color w:val="595959" w:themeColor="text1" w:themeTint="A6"/>
        </w:rPr>
        <w:t xml:space="preserve"> Belediyemiz Meclisi 2021 yılı içerisinde 12 kez toplanarak 24 birleşim yapmış ve bu toplantılarında 417 karar almıştır. Bu kararlar yasal süresi içerisinde yazılarak Valilik Makamına bilgi için gönderilmiş ve kararlar çoğaltılarak ilgili birimlerine dağıtımı yapılmıştır.</w:t>
      </w:r>
    </w:p>
    <w:p w:rsidR="002D6052" w:rsidRPr="009F3C04" w:rsidRDefault="002D6052" w:rsidP="003C6C47">
      <w:pPr>
        <w:pStyle w:val="NormalWeb"/>
        <w:ind w:right="-567"/>
        <w:rPr>
          <w:color w:val="595959" w:themeColor="text1" w:themeTint="A6"/>
        </w:rPr>
      </w:pPr>
      <w:proofErr w:type="gramStart"/>
      <w:r w:rsidRPr="009F3C04">
        <w:rPr>
          <w:color w:val="595959" w:themeColor="text1" w:themeTint="A6"/>
        </w:rPr>
        <w:t xml:space="preserve">5393 sayılı Belediye Kanunu’nun 33 </w:t>
      </w:r>
      <w:proofErr w:type="spellStart"/>
      <w:r w:rsidRPr="009F3C04">
        <w:rPr>
          <w:color w:val="595959" w:themeColor="text1" w:themeTint="A6"/>
        </w:rPr>
        <w:t>ncü</w:t>
      </w:r>
      <w:proofErr w:type="spellEnd"/>
      <w:r w:rsidRPr="009F3C04">
        <w:rPr>
          <w:color w:val="595959" w:themeColor="text1" w:themeTint="A6"/>
        </w:rPr>
        <w:t xml:space="preserve"> maddesi gereğince Belediye Başkanı idaresinde Belediye Meclisinden seçilen 3 üye ve Yazı İşleri Müdürü, Mali Hizmetler Müdürü ve İmar ve Şehircilik İşleri Müdürüyle birlikte 7 kişiden oluşan Belediye Encümenimiz yılı içerisinde her hafta cuma gününü toplantı günü olarak belirleyerek 50 kez toplanmış ve 288 adet karar alınmıştır. </w:t>
      </w:r>
      <w:proofErr w:type="gramEnd"/>
      <w:r w:rsidRPr="009F3C04">
        <w:rPr>
          <w:color w:val="595959" w:themeColor="text1" w:themeTint="A6"/>
        </w:rPr>
        <w:t>İlgili kararların yazımı tamamlanıp çoğaltılarak yine ilgili birimlerine dağıtımı yapılmıştır.</w:t>
      </w:r>
    </w:p>
    <w:p w:rsidR="002D6052" w:rsidRPr="009F3C04" w:rsidRDefault="002D6052" w:rsidP="002D6052">
      <w:pPr>
        <w:pStyle w:val="NormalWeb"/>
        <w:ind w:left="-284" w:right="-567"/>
        <w:jc w:val="both"/>
        <w:rPr>
          <w:color w:val="595959" w:themeColor="text1" w:themeTint="A6"/>
        </w:rPr>
      </w:pPr>
      <w:r w:rsidRPr="009F3C04">
        <w:rPr>
          <w:color w:val="595959" w:themeColor="text1" w:themeTint="A6"/>
        </w:rPr>
        <w:tab/>
      </w:r>
      <w:r w:rsidR="003C6C47">
        <w:rPr>
          <w:color w:val="595959" w:themeColor="text1" w:themeTint="A6"/>
        </w:rPr>
        <w:tab/>
      </w:r>
      <w:r w:rsidRPr="009F3C04">
        <w:rPr>
          <w:color w:val="595959" w:themeColor="text1" w:themeTint="A6"/>
        </w:rPr>
        <w:t xml:space="preserve">Birimimiz bünyesindeki evrak kayıt memurluğuna 2021 yılı içerisinde kamu kurum </w:t>
      </w:r>
      <w:proofErr w:type="gramStart"/>
      <w:r w:rsidRPr="009F3C04">
        <w:rPr>
          <w:color w:val="595959" w:themeColor="text1" w:themeTint="A6"/>
        </w:rPr>
        <w:t>ve  kuruluşları</w:t>
      </w:r>
      <w:proofErr w:type="gramEnd"/>
      <w:r w:rsidRPr="009F3C04">
        <w:rPr>
          <w:color w:val="595959" w:themeColor="text1" w:themeTint="A6"/>
        </w:rPr>
        <w:t xml:space="preserve"> tarafından gönderilen toplam 4088 adet evrak girişi yapılmış, 4847 adet dilekçe ve diğer kurumlarla ilgili olarak 4108 adet evrak çıkışı yapılmıştır. Kurum evrak memurluğu dışında birimimize gerek diğer kurumlardan gerekse belediyemiz birimlerinden 36 adet evrak girişi yapılırken 155 adet giden evrak kaydı tutulmuştur.</w:t>
      </w:r>
    </w:p>
    <w:p w:rsidR="009A4E97" w:rsidRDefault="009A4E97" w:rsidP="00093CBB">
      <w:pPr>
        <w:pStyle w:val="NormalWeb"/>
        <w:ind w:left="-284" w:right="-567"/>
        <w:jc w:val="both"/>
        <w:rPr>
          <w:color w:val="595959" w:themeColor="text1" w:themeTint="A6"/>
        </w:rPr>
      </w:pPr>
    </w:p>
    <w:p w:rsidR="003C6C47" w:rsidRDefault="003C6C47" w:rsidP="00093CBB">
      <w:pPr>
        <w:pStyle w:val="NormalWeb"/>
        <w:ind w:left="-284" w:right="-567"/>
        <w:jc w:val="both"/>
        <w:rPr>
          <w:color w:val="595959" w:themeColor="text1" w:themeTint="A6"/>
        </w:rPr>
      </w:pPr>
    </w:p>
    <w:p w:rsidR="0064347B" w:rsidRPr="009F3C04" w:rsidRDefault="0064347B" w:rsidP="00093CBB">
      <w:pPr>
        <w:pStyle w:val="NormalWeb"/>
        <w:ind w:left="-284" w:right="-567"/>
        <w:jc w:val="both"/>
        <w:rPr>
          <w:color w:val="595959" w:themeColor="text1" w:themeTint="A6"/>
        </w:rPr>
      </w:pPr>
    </w:p>
    <w:p w:rsidR="00B435E7" w:rsidRPr="009F3C04" w:rsidRDefault="00DE296B" w:rsidP="003C6C47">
      <w:pPr>
        <w:pStyle w:val="NormalWeb"/>
        <w:ind w:right="-567"/>
        <w:jc w:val="both"/>
        <w:rPr>
          <w:color w:val="595959" w:themeColor="text1" w:themeTint="A6"/>
        </w:rPr>
      </w:pPr>
      <w:r w:rsidRPr="009F3C04">
        <w:rPr>
          <w:color w:val="595959" w:themeColor="text1" w:themeTint="A6"/>
        </w:rPr>
        <w:lastRenderedPageBreak/>
        <w:t xml:space="preserve"> </w:t>
      </w:r>
      <w:r w:rsidR="00D328CF" w:rsidRPr="009F3C04">
        <w:rPr>
          <w:b/>
          <w:color w:val="595959" w:themeColor="text1" w:themeTint="A6"/>
        </w:rPr>
        <w:t>5.3</w:t>
      </w:r>
      <w:r w:rsidR="00B435E7" w:rsidRPr="009F3C04">
        <w:rPr>
          <w:b/>
          <w:color w:val="595959" w:themeColor="text1" w:themeTint="A6"/>
        </w:rPr>
        <w:t>. Mali Hizmetler Müdürlüğü hizmetleri</w:t>
      </w:r>
      <w:r w:rsidR="00B435E7" w:rsidRPr="009F3C04">
        <w:rPr>
          <w:color w:val="595959" w:themeColor="text1" w:themeTint="A6"/>
        </w:rPr>
        <w:t>:</w:t>
      </w:r>
    </w:p>
    <w:p w:rsidR="00D22279" w:rsidRPr="009F3C04" w:rsidRDefault="00D22279" w:rsidP="00D22279">
      <w:pPr>
        <w:jc w:val="both"/>
        <w:rPr>
          <w:color w:val="595959" w:themeColor="text1" w:themeTint="A6"/>
        </w:rPr>
      </w:pPr>
      <w:r w:rsidRPr="009F3C04">
        <w:rPr>
          <w:color w:val="595959" w:themeColor="text1" w:themeTint="A6"/>
        </w:rPr>
        <w:t xml:space="preserve">          Mali Hizmetler Servisi, Belediyeye ait gelirlerin ve alacakların tahsili, giderlerin ve borçların hak sahiplerine ödenmesi, para ve para ile ifade edilebilen değerler ile emanetlerin alınması, saklanması, ilgililere verilmesi ve diğer tüm mali işlemlerin kayıtlarının yapılması ve raporlanmasına ilişkin muhasebe hizmetinin yapıldığı birimdir.</w:t>
      </w:r>
    </w:p>
    <w:p w:rsidR="00D22279" w:rsidRPr="009F3C04" w:rsidRDefault="00D22279" w:rsidP="00D22279">
      <w:pPr>
        <w:jc w:val="both"/>
        <w:rPr>
          <w:color w:val="595959" w:themeColor="text1" w:themeTint="A6"/>
        </w:rPr>
      </w:pPr>
      <w:r w:rsidRPr="009F3C04">
        <w:rPr>
          <w:color w:val="595959" w:themeColor="text1" w:themeTint="A6"/>
        </w:rPr>
        <w:t xml:space="preserve">          Mali Hizmetler Servisi </w:t>
      </w:r>
      <w:proofErr w:type="gramStart"/>
      <w:r w:rsidRPr="009F3C04">
        <w:rPr>
          <w:color w:val="595959" w:themeColor="text1" w:themeTint="A6"/>
        </w:rPr>
        <w:t>01/01/2021</w:t>
      </w:r>
      <w:proofErr w:type="gramEnd"/>
      <w:r w:rsidRPr="009F3C04">
        <w:rPr>
          <w:color w:val="595959" w:themeColor="text1" w:themeTint="A6"/>
        </w:rPr>
        <w:t xml:space="preserve"> -31/12/2021 tarihleri arasında gerek Mali Hizmetler Müdürlüğünün gerekse Birim Müdürlüklerinden gelen ödeme emri ve Muhasebe İşlem Fişi,  olmak üzere toplam </w:t>
      </w:r>
      <w:r w:rsidRPr="009F3C04">
        <w:rPr>
          <w:b/>
          <w:color w:val="595959" w:themeColor="text1" w:themeTint="A6"/>
        </w:rPr>
        <w:t>5191</w:t>
      </w:r>
      <w:r w:rsidRPr="009F3C04">
        <w:rPr>
          <w:color w:val="595959" w:themeColor="text1" w:themeTint="A6"/>
        </w:rPr>
        <w:t xml:space="preserve"> adet evrak kayıt altına alınarak muhasebeleştirme işlemi gerçekleştirilmiş ve arşive kaldırılmıştır.</w:t>
      </w:r>
    </w:p>
    <w:p w:rsidR="00D22279" w:rsidRPr="009F3C04" w:rsidRDefault="00D22279" w:rsidP="00D22279">
      <w:pPr>
        <w:jc w:val="both"/>
        <w:rPr>
          <w:color w:val="595959" w:themeColor="text1" w:themeTint="A6"/>
        </w:rPr>
      </w:pPr>
      <w:r w:rsidRPr="009F3C04">
        <w:rPr>
          <w:color w:val="595959" w:themeColor="text1" w:themeTint="A6"/>
        </w:rPr>
        <w:t xml:space="preserve">          Bankalardaki Bayburt Belediyesi hesaplarının banka ekstralarının giriş ve çıkışı hareketlerinin sürekli kontrol edilerek kontrolü sağlanmıştır, emekli Sandığı Aylık Bordoları düzenlenerek koruma intikali ile işçi personellerin aylık bildirgeleri düzenlenmiştir. Ayrıca aylık K.D.V. Beyannameleri Muhtasar Beyanname ve Damga Vergisi Beyannamesi V.U.K. </w:t>
      </w:r>
      <w:proofErr w:type="spellStart"/>
      <w:r w:rsidRPr="009F3C04">
        <w:rPr>
          <w:color w:val="595959" w:themeColor="text1" w:themeTint="A6"/>
        </w:rPr>
        <w:t>na</w:t>
      </w:r>
      <w:proofErr w:type="spellEnd"/>
      <w:r w:rsidRPr="009F3C04">
        <w:rPr>
          <w:color w:val="595959" w:themeColor="text1" w:themeTint="A6"/>
        </w:rPr>
        <w:t xml:space="preserve"> uygun düzenlenerek Vergi Dairesine verilmiştir. Mali Hizmetler Servisi, Belediyece idare edilen ambar vb. müesseselerden her birinde bulunacak, her türlü madde, eşya ve malzeme ile daire ve kurumlardaki demir baş eşyaların giriş ve çıkış işlemlerinin koordinasyonunu sağlamakla yükümlüdür. </w:t>
      </w:r>
    </w:p>
    <w:p w:rsidR="00F90A8B" w:rsidRPr="009F3C04" w:rsidRDefault="00D22279" w:rsidP="00CC4D53">
      <w:pPr>
        <w:jc w:val="both"/>
        <w:rPr>
          <w:color w:val="595959" w:themeColor="text1" w:themeTint="A6"/>
        </w:rPr>
      </w:pPr>
      <w:proofErr w:type="gramStart"/>
      <w:r w:rsidRPr="009F3C04">
        <w:rPr>
          <w:color w:val="595959" w:themeColor="text1" w:themeTint="A6"/>
        </w:rPr>
        <w:t>01/01/2021</w:t>
      </w:r>
      <w:proofErr w:type="gramEnd"/>
      <w:r w:rsidRPr="009F3C04">
        <w:rPr>
          <w:color w:val="595959" w:themeColor="text1" w:themeTint="A6"/>
        </w:rPr>
        <w:t xml:space="preserve">-31/12/2021 tarihleri arasında; Belediyemizce alınan malzemeler için </w:t>
      </w:r>
      <w:r w:rsidRPr="009F3C04">
        <w:rPr>
          <w:b/>
          <w:color w:val="595959" w:themeColor="text1" w:themeTint="A6"/>
        </w:rPr>
        <w:t>422</w:t>
      </w:r>
      <w:r w:rsidRPr="009F3C04">
        <w:rPr>
          <w:color w:val="595959" w:themeColor="text1" w:themeTint="A6"/>
        </w:rPr>
        <w:t xml:space="preserve"> adet Taşınır İşlem Giriş Fişi </w:t>
      </w:r>
      <w:r w:rsidRPr="009F3C04">
        <w:rPr>
          <w:b/>
          <w:color w:val="595959" w:themeColor="text1" w:themeTint="A6"/>
        </w:rPr>
        <w:t>409</w:t>
      </w:r>
      <w:r w:rsidRPr="009F3C04">
        <w:rPr>
          <w:color w:val="595959" w:themeColor="text1" w:themeTint="A6"/>
        </w:rPr>
        <w:t xml:space="preserve"> adet Taşınır İşlem Fişi çıkış düzenlenmiştir.</w:t>
      </w:r>
    </w:p>
    <w:p w:rsidR="00CC4D53" w:rsidRPr="009F3C04" w:rsidRDefault="00170B36" w:rsidP="00CC4D53">
      <w:pPr>
        <w:jc w:val="both"/>
        <w:rPr>
          <w:color w:val="595959" w:themeColor="text1" w:themeTint="A6"/>
        </w:rPr>
      </w:pPr>
      <w:proofErr w:type="gramStart"/>
      <w:r w:rsidRPr="009F3C04">
        <w:rPr>
          <w:color w:val="595959" w:themeColor="text1" w:themeTint="A6"/>
        </w:rPr>
        <w:t>01/01/2021</w:t>
      </w:r>
      <w:proofErr w:type="gramEnd"/>
      <w:r w:rsidRPr="009F3C04">
        <w:rPr>
          <w:color w:val="595959" w:themeColor="text1" w:themeTint="A6"/>
        </w:rPr>
        <w:t>-31/12/2021</w:t>
      </w:r>
      <w:r w:rsidR="00CC4D53" w:rsidRPr="009F3C04">
        <w:rPr>
          <w:color w:val="595959" w:themeColor="text1" w:themeTint="A6"/>
        </w:rPr>
        <w:t xml:space="preserve"> tarihleri arasında; Belediyemizce alınan malzemeler için </w:t>
      </w:r>
      <w:r w:rsidR="007F0BD7" w:rsidRPr="009F3C04">
        <w:rPr>
          <w:color w:val="595959" w:themeColor="text1" w:themeTint="A6"/>
        </w:rPr>
        <w:t>422</w:t>
      </w:r>
      <w:r w:rsidR="00CC4D53" w:rsidRPr="009F3C04">
        <w:rPr>
          <w:color w:val="595959" w:themeColor="text1" w:themeTint="A6"/>
        </w:rPr>
        <w:t xml:space="preserve"> a</w:t>
      </w:r>
      <w:r w:rsidRPr="009F3C04">
        <w:rPr>
          <w:color w:val="595959" w:themeColor="text1" w:themeTint="A6"/>
        </w:rPr>
        <w:t xml:space="preserve">det Taşınır İşlem Giriş Fişi </w:t>
      </w:r>
      <w:r w:rsidR="007F0BD7" w:rsidRPr="009F3C04">
        <w:rPr>
          <w:color w:val="595959" w:themeColor="text1" w:themeTint="A6"/>
        </w:rPr>
        <w:t>409</w:t>
      </w:r>
      <w:r w:rsidR="00CC4D53" w:rsidRPr="009F3C04">
        <w:rPr>
          <w:color w:val="595959" w:themeColor="text1" w:themeTint="A6"/>
        </w:rPr>
        <w:t xml:space="preserve"> adet Taşınır İşlem Fişi çıkış düzenlenmiştir.</w:t>
      </w:r>
    </w:p>
    <w:p w:rsidR="002E7EC5" w:rsidRPr="009F3C04" w:rsidRDefault="00655183" w:rsidP="004C7DBE">
      <w:pPr>
        <w:jc w:val="both"/>
        <w:rPr>
          <w:rFonts w:eastAsia="Times New Roman"/>
          <w:b/>
          <w:color w:val="595959" w:themeColor="text1" w:themeTint="A6"/>
        </w:rPr>
      </w:pPr>
      <w:r w:rsidRPr="009F3C04">
        <w:rPr>
          <w:color w:val="595959" w:themeColor="text1" w:themeTint="A6"/>
        </w:rPr>
        <w:t xml:space="preserve">    </w:t>
      </w:r>
      <w:r w:rsidR="0069596B" w:rsidRPr="009F3C04">
        <w:rPr>
          <w:color w:val="595959" w:themeColor="text1" w:themeTint="A6"/>
        </w:rPr>
        <w:tab/>
      </w:r>
      <w:r w:rsidR="00D328CF" w:rsidRPr="009F3C04">
        <w:rPr>
          <w:rFonts w:eastAsia="Times New Roman"/>
          <w:b/>
          <w:color w:val="595959" w:themeColor="text1" w:themeTint="A6"/>
        </w:rPr>
        <w:t xml:space="preserve"> </w:t>
      </w:r>
    </w:p>
    <w:p w:rsidR="00B435E7" w:rsidRPr="009F3C04" w:rsidRDefault="00B435E7" w:rsidP="00B92075">
      <w:pPr>
        <w:pStyle w:val="NormalWeb"/>
        <w:spacing w:before="0" w:beforeAutospacing="0" w:after="0" w:afterAutospacing="0"/>
        <w:rPr>
          <w:b/>
          <w:color w:val="595959" w:themeColor="text1" w:themeTint="A6"/>
        </w:rPr>
      </w:pPr>
      <w:r w:rsidRPr="009F3C04">
        <w:rPr>
          <w:b/>
          <w:color w:val="595959" w:themeColor="text1" w:themeTint="A6"/>
        </w:rPr>
        <w:t>5.</w:t>
      </w:r>
      <w:r w:rsidR="00D328CF" w:rsidRPr="009F3C04">
        <w:rPr>
          <w:b/>
          <w:color w:val="595959" w:themeColor="text1" w:themeTint="A6"/>
        </w:rPr>
        <w:t>4</w:t>
      </w:r>
      <w:r w:rsidRPr="009F3C04">
        <w:rPr>
          <w:b/>
          <w:color w:val="595959" w:themeColor="text1" w:themeTint="A6"/>
        </w:rPr>
        <w:t>. İmar ve şehircilik müdürlüğü hizmetleri:</w:t>
      </w:r>
    </w:p>
    <w:p w:rsidR="00BA5B23" w:rsidRPr="009F3C04" w:rsidRDefault="00BA5B23" w:rsidP="00B92075">
      <w:pPr>
        <w:pStyle w:val="NormalWeb"/>
        <w:spacing w:before="0" w:beforeAutospacing="0" w:after="0" w:afterAutospacing="0"/>
        <w:rPr>
          <w:b/>
          <w:color w:val="595959" w:themeColor="text1" w:themeTint="A6"/>
        </w:rPr>
      </w:pPr>
    </w:p>
    <w:p w:rsidR="002D6052" w:rsidRPr="009F3C04" w:rsidRDefault="002D6052" w:rsidP="002D6052">
      <w:pPr>
        <w:jc w:val="both"/>
        <w:rPr>
          <w:b/>
          <w:bCs/>
          <w:color w:val="595959" w:themeColor="text1" w:themeTint="A6"/>
        </w:rPr>
      </w:pPr>
      <w:r w:rsidRPr="009F3C04">
        <w:rPr>
          <w:b/>
          <w:bCs/>
          <w:color w:val="595959" w:themeColor="text1" w:themeTint="A6"/>
        </w:rPr>
        <w:t>5.1-Faaliyet ve Projeler</w:t>
      </w:r>
    </w:p>
    <w:p w:rsidR="002D6052" w:rsidRPr="009F3C04" w:rsidRDefault="002D6052" w:rsidP="002D6052">
      <w:pPr>
        <w:jc w:val="both"/>
        <w:rPr>
          <w:color w:val="595959" w:themeColor="text1" w:themeTint="A6"/>
        </w:rPr>
      </w:pPr>
      <w:r w:rsidRPr="009F3C04">
        <w:rPr>
          <w:color w:val="595959" w:themeColor="text1" w:themeTint="A6"/>
        </w:rPr>
        <w:t xml:space="preserve">İmar ve Şehircilik Müdürlüğü daha önceki yıllarda olduğu gibi 01.01.2021 - 31.12.2021 tarihleri arasında da kentin Yaşanılabilir ve yapabilirlik </w:t>
      </w:r>
      <w:proofErr w:type="gramStart"/>
      <w:r w:rsidRPr="009F3C04">
        <w:rPr>
          <w:color w:val="595959" w:themeColor="text1" w:themeTint="A6"/>
        </w:rPr>
        <w:t>kriterleri</w:t>
      </w:r>
      <w:proofErr w:type="gramEnd"/>
      <w:r w:rsidRPr="009F3C04">
        <w:rPr>
          <w:color w:val="595959" w:themeColor="text1" w:themeTint="A6"/>
        </w:rPr>
        <w:t xml:space="preserve"> doğrultusunda Modern ve kendini yenileyen bir çevrenin oluşması adına plan ve projelerine uygun bir şekilde yapılaşmasını sağlamıştır. Müdürlüğümüzce </w:t>
      </w:r>
      <w:r w:rsidRPr="009F3C04">
        <w:rPr>
          <w:color w:val="595959" w:themeColor="text1" w:themeTint="A6"/>
          <w:u w:val="single"/>
        </w:rPr>
        <w:t>2021 yılı içinde 1458 adet evrak gelmiş, 1742 adet yazışma yapılmıştır.</w:t>
      </w:r>
    </w:p>
    <w:p w:rsidR="002D6052" w:rsidRPr="009F3C04" w:rsidRDefault="002D6052" w:rsidP="002D6052">
      <w:pPr>
        <w:jc w:val="both"/>
        <w:rPr>
          <w:color w:val="595959" w:themeColor="text1" w:themeTint="A6"/>
        </w:rPr>
      </w:pPr>
    </w:p>
    <w:p w:rsidR="002D6052" w:rsidRPr="009F3C04" w:rsidRDefault="002D6052" w:rsidP="002D6052">
      <w:pPr>
        <w:jc w:val="both"/>
        <w:rPr>
          <w:b/>
          <w:color w:val="595959" w:themeColor="text1" w:themeTint="A6"/>
        </w:rPr>
      </w:pPr>
      <w:r w:rsidRPr="009F3C04">
        <w:rPr>
          <w:b/>
          <w:color w:val="595959" w:themeColor="text1" w:themeTint="A6"/>
        </w:rPr>
        <w:t>5.1.1. Plan Çalışmaları</w:t>
      </w:r>
    </w:p>
    <w:p w:rsidR="002D6052" w:rsidRPr="009F3C04" w:rsidRDefault="002D6052" w:rsidP="002D6052">
      <w:pPr>
        <w:jc w:val="both"/>
        <w:rPr>
          <w:b/>
          <w:color w:val="595959" w:themeColor="text1" w:themeTint="A6"/>
        </w:rPr>
      </w:pPr>
    </w:p>
    <w:p w:rsidR="002D6052" w:rsidRPr="009F3C04" w:rsidRDefault="002D6052" w:rsidP="002D6052">
      <w:pPr>
        <w:jc w:val="both"/>
        <w:rPr>
          <w:color w:val="595959" w:themeColor="text1" w:themeTint="A6"/>
        </w:rPr>
      </w:pPr>
      <w:r w:rsidRPr="009F3C04">
        <w:rPr>
          <w:color w:val="595959" w:themeColor="text1" w:themeTint="A6"/>
        </w:rPr>
        <w:t xml:space="preserve">Parsel maliklerinin istemi üzerine arazi ve büro kontrollerini yapılarak 86 Adet İfraz, tevhit, yola terk, İhdas, Cins Değişikliği, 18.madde uygulaması işlemi hazırlatılmış-hazırlanmıştır. Uygulama imar planları ile ilgili bilgi almak isteyen vatandaşlara gerekli bilgi verilmiştir. Yine 2021 yılı içerisinde inşaat ruhsatına esas olmak üzere </w:t>
      </w:r>
      <w:r w:rsidRPr="009F3C04">
        <w:rPr>
          <w:b/>
          <w:color w:val="595959" w:themeColor="text1" w:themeTint="A6"/>
          <w:u w:val="single"/>
        </w:rPr>
        <w:t>106</w:t>
      </w:r>
      <w:r w:rsidRPr="009F3C04">
        <w:rPr>
          <w:color w:val="595959" w:themeColor="text1" w:themeTint="A6"/>
        </w:rPr>
        <w:t xml:space="preserve"> adet imar Durumu düzenlenmiş ve düzenlenen imar durumları karşılığında 7.155.00 TL gelir elde edilmiştir. Ayrıca uygulama imar planının öngördüğü şekilde plan uygulama şerhleri doğrultusunda 22 adet tevhit, 41 adet İfraz- yola terk, 12 adet ihdas, 3 adet 18.madde uygulaması yapılmıştır.</w:t>
      </w:r>
    </w:p>
    <w:p w:rsidR="002D6052" w:rsidRPr="009F3C04" w:rsidRDefault="002D6052" w:rsidP="002D6052">
      <w:pPr>
        <w:jc w:val="both"/>
        <w:rPr>
          <w:color w:val="595959" w:themeColor="text1" w:themeTint="A6"/>
        </w:rPr>
      </w:pPr>
    </w:p>
    <w:p w:rsidR="002D6052" w:rsidRPr="009F3C04" w:rsidRDefault="002D6052" w:rsidP="002D6052">
      <w:pPr>
        <w:jc w:val="both"/>
        <w:rPr>
          <w:b/>
          <w:color w:val="595959" w:themeColor="text1" w:themeTint="A6"/>
        </w:rPr>
      </w:pPr>
      <w:r w:rsidRPr="009F3C04">
        <w:rPr>
          <w:b/>
          <w:color w:val="595959" w:themeColor="text1" w:themeTint="A6"/>
        </w:rPr>
        <w:t>5.1.2 Planlama Çalışmaları</w:t>
      </w:r>
    </w:p>
    <w:p w:rsidR="002D6052" w:rsidRPr="009F3C04" w:rsidRDefault="002D6052" w:rsidP="002D6052">
      <w:pPr>
        <w:jc w:val="both"/>
        <w:rPr>
          <w:color w:val="595959" w:themeColor="text1" w:themeTint="A6"/>
        </w:rPr>
      </w:pPr>
    </w:p>
    <w:p w:rsidR="002D6052" w:rsidRPr="009F3C04" w:rsidRDefault="002D6052" w:rsidP="002D6052">
      <w:pPr>
        <w:jc w:val="both"/>
        <w:rPr>
          <w:color w:val="595959" w:themeColor="text1" w:themeTint="A6"/>
        </w:rPr>
      </w:pPr>
      <w:r w:rsidRPr="009F3C04">
        <w:rPr>
          <w:color w:val="595959" w:themeColor="text1" w:themeTint="A6"/>
        </w:rPr>
        <w:t>İmar ve Şehircilik müdürlüğümüzde planlama çalışmaları koordineli bir şekilde 1 Harita Mühendisi, 2 Harita Teknikeri ile yürütülmektedir. Mücavir alan sınırı içerisinde planı bulunan ya da bulunmayan alanların sağlıklı ve planlı bir şekilde yapılaşmasını sağlamak adına 2021 Yılı içerisinde 165 Adet Belediye Meclisine gündem taşınmış olup, 46 adet plan değişikliği onaylanmış, 25 adet plan değişikliği tasarısı reddedilmiştir.</w:t>
      </w:r>
    </w:p>
    <w:p w:rsidR="002D6052" w:rsidRPr="009F3C04" w:rsidRDefault="002D6052" w:rsidP="002D6052">
      <w:pPr>
        <w:jc w:val="both"/>
        <w:rPr>
          <w:color w:val="595959" w:themeColor="text1" w:themeTint="A6"/>
        </w:rPr>
      </w:pPr>
    </w:p>
    <w:p w:rsidR="002D6052" w:rsidRPr="009F3C04" w:rsidRDefault="002D6052" w:rsidP="003C6C47">
      <w:pPr>
        <w:pStyle w:val="Balk1"/>
        <w:ind w:firstLine="0"/>
        <w:rPr>
          <w:b w:val="0"/>
          <w:color w:val="595959" w:themeColor="text1" w:themeTint="A6"/>
        </w:rPr>
      </w:pPr>
      <w:r w:rsidRPr="009F3C04">
        <w:rPr>
          <w:color w:val="595959" w:themeColor="text1" w:themeTint="A6"/>
        </w:rPr>
        <w:lastRenderedPageBreak/>
        <w:t>5.1.3. İnşaat Ruhsat Çalışmaları</w:t>
      </w:r>
    </w:p>
    <w:p w:rsidR="002D6052" w:rsidRPr="009F3C04" w:rsidRDefault="002D6052" w:rsidP="002D6052">
      <w:pPr>
        <w:pStyle w:val="GvdeMetniGirintisi"/>
        <w:ind w:firstLine="0"/>
        <w:rPr>
          <w:color w:val="595959" w:themeColor="text1" w:themeTint="A6"/>
        </w:rPr>
      </w:pPr>
    </w:p>
    <w:p w:rsidR="002D6052" w:rsidRPr="009F3C04" w:rsidRDefault="002D6052" w:rsidP="003C6C47">
      <w:pPr>
        <w:pStyle w:val="GvdeMetniGirintisi"/>
        <w:rPr>
          <w:b/>
          <w:color w:val="595959" w:themeColor="text1" w:themeTint="A6"/>
        </w:rPr>
      </w:pPr>
      <w:r w:rsidRPr="009F3C04">
        <w:rPr>
          <w:color w:val="595959" w:themeColor="text1" w:themeTint="A6"/>
        </w:rPr>
        <w:t xml:space="preserve">Bir adet İnşaat Teknikeri ve bir adet Sanat Tarihçi ile koordineli bir şekilde inşaat ruhsatı almak isteyen mal sahibinin parseli için hazırlattığı proje 3194 sayılı imar kanununun 57,58 ve 59 maddelerine göre gerekli kontrolleri yapılıp, 2464 sayılı belediye gelirleri kanununun </w:t>
      </w:r>
      <w:proofErr w:type="gramStart"/>
      <w:r w:rsidRPr="009F3C04">
        <w:rPr>
          <w:color w:val="595959" w:themeColor="text1" w:themeTint="A6"/>
        </w:rPr>
        <w:t>86,87,88,89,90</w:t>
      </w:r>
      <w:proofErr w:type="gramEnd"/>
      <w:r w:rsidRPr="009F3C04">
        <w:rPr>
          <w:color w:val="595959" w:themeColor="text1" w:themeTint="A6"/>
        </w:rPr>
        <w:t xml:space="preserve"> ve 91 </w:t>
      </w:r>
      <w:proofErr w:type="spellStart"/>
      <w:r w:rsidRPr="009F3C04">
        <w:rPr>
          <w:color w:val="595959" w:themeColor="text1" w:themeTint="A6"/>
        </w:rPr>
        <w:t>nolu</w:t>
      </w:r>
      <w:proofErr w:type="spellEnd"/>
      <w:r w:rsidRPr="009F3C04">
        <w:rPr>
          <w:color w:val="595959" w:themeColor="text1" w:themeTint="A6"/>
        </w:rPr>
        <w:t xml:space="preserve"> maddelerine göre gerekli yol, </w:t>
      </w:r>
      <w:proofErr w:type="spellStart"/>
      <w:r w:rsidRPr="009F3C04">
        <w:rPr>
          <w:color w:val="595959" w:themeColor="text1" w:themeTint="A6"/>
        </w:rPr>
        <w:t>tretuvar</w:t>
      </w:r>
      <w:proofErr w:type="spellEnd"/>
      <w:r w:rsidRPr="009F3C04">
        <w:rPr>
          <w:color w:val="595959" w:themeColor="text1" w:themeTint="A6"/>
        </w:rPr>
        <w:t xml:space="preserve"> ve kanal katılım bedelleri hesaplanarak gerekli harçlar yatırıldıktan sonra 175 adet inşaat ruhsatı düzenlenmiştir. </w:t>
      </w:r>
    </w:p>
    <w:p w:rsidR="002D6052" w:rsidRPr="009F3C04" w:rsidRDefault="002D6052" w:rsidP="002D6052">
      <w:pPr>
        <w:pStyle w:val="GvdeMetniGirintisi"/>
        <w:ind w:firstLine="0"/>
        <w:rPr>
          <w:b/>
          <w:color w:val="595959" w:themeColor="text1" w:themeTint="A6"/>
        </w:rPr>
      </w:pPr>
    </w:p>
    <w:p w:rsidR="002D6052" w:rsidRPr="009F3C04" w:rsidRDefault="002D6052" w:rsidP="002D6052">
      <w:pPr>
        <w:pStyle w:val="GvdeMetniGirintisi"/>
        <w:ind w:firstLine="0"/>
        <w:rPr>
          <w:color w:val="595959" w:themeColor="text1" w:themeTint="A6"/>
        </w:rPr>
      </w:pPr>
      <w:r w:rsidRPr="009F3C04">
        <w:rPr>
          <w:b/>
          <w:color w:val="595959" w:themeColor="text1" w:themeTint="A6"/>
        </w:rPr>
        <w:t>5.1.4. Yapı Kullanma İzni Çalışmaları</w:t>
      </w:r>
    </w:p>
    <w:p w:rsidR="002D6052" w:rsidRPr="009F3C04" w:rsidRDefault="002D6052" w:rsidP="002D6052">
      <w:pPr>
        <w:pStyle w:val="GvdeMetniGirintisi"/>
        <w:ind w:firstLine="0"/>
        <w:rPr>
          <w:color w:val="595959" w:themeColor="text1" w:themeTint="A6"/>
        </w:rPr>
      </w:pPr>
    </w:p>
    <w:p w:rsidR="002D6052" w:rsidRPr="009F3C04" w:rsidRDefault="002D6052" w:rsidP="002D6052">
      <w:pPr>
        <w:pStyle w:val="GvdeMetniGirintisi"/>
        <w:ind w:firstLine="0"/>
        <w:rPr>
          <w:color w:val="595959" w:themeColor="text1" w:themeTint="A6"/>
        </w:rPr>
      </w:pPr>
      <w:r w:rsidRPr="009F3C04">
        <w:rPr>
          <w:color w:val="595959" w:themeColor="text1" w:themeTint="A6"/>
        </w:rPr>
        <w:t>Bir adet İnşaat Teknikeri ve bir adet Sanat Tarihçi ile koordineli bir şekilde belediye mücavir alan sınırları içerisinde inşaat ruhsatı almış her türlü işyeri, mesken vs. birimlerin kullanma izinlerini hazırlamak adına yine 2021 yılı içerisinde 76 Adet iskân Ruhsatı düzenlenmiştir.</w:t>
      </w:r>
    </w:p>
    <w:p w:rsidR="002D6052" w:rsidRPr="009F3C04" w:rsidRDefault="002D6052" w:rsidP="002D6052">
      <w:pPr>
        <w:pStyle w:val="GvdeMetniGirintisi"/>
        <w:ind w:firstLine="0"/>
        <w:rPr>
          <w:b/>
          <w:color w:val="595959" w:themeColor="text1" w:themeTint="A6"/>
        </w:rPr>
      </w:pPr>
    </w:p>
    <w:p w:rsidR="002D6052" w:rsidRPr="009F3C04" w:rsidRDefault="002D6052" w:rsidP="002D6052">
      <w:pPr>
        <w:pStyle w:val="GvdeMetniGirintisi"/>
        <w:ind w:firstLine="0"/>
        <w:rPr>
          <w:b/>
          <w:color w:val="595959" w:themeColor="text1" w:themeTint="A6"/>
        </w:rPr>
      </w:pPr>
      <w:r w:rsidRPr="009F3C04">
        <w:rPr>
          <w:b/>
          <w:color w:val="595959" w:themeColor="text1" w:themeTint="A6"/>
        </w:rPr>
        <w:t>5.1.5. Kaçak İnşaat Birim Çalışmaları</w:t>
      </w:r>
    </w:p>
    <w:p w:rsidR="002D6052" w:rsidRPr="009F3C04" w:rsidRDefault="002D6052" w:rsidP="002D6052">
      <w:pPr>
        <w:pStyle w:val="GvdeMetniGirintisi"/>
        <w:ind w:firstLine="0"/>
        <w:rPr>
          <w:color w:val="595959" w:themeColor="text1" w:themeTint="A6"/>
        </w:rPr>
      </w:pPr>
      <w:r w:rsidRPr="009F3C04">
        <w:rPr>
          <w:color w:val="595959" w:themeColor="text1" w:themeTint="A6"/>
        </w:rPr>
        <w:t xml:space="preserve">Belediye sınırları </w:t>
      </w:r>
      <w:proofErr w:type="gramStart"/>
      <w:r w:rsidRPr="009F3C04">
        <w:rPr>
          <w:color w:val="595959" w:themeColor="text1" w:themeTint="A6"/>
        </w:rPr>
        <w:t>içerisinde  2021</w:t>
      </w:r>
      <w:proofErr w:type="gramEnd"/>
      <w:r w:rsidRPr="009F3C04">
        <w:rPr>
          <w:color w:val="595959" w:themeColor="text1" w:themeTint="A6"/>
        </w:rPr>
        <w:t xml:space="preserve"> Yılı içerisinde 8 Adet ruhsatsız veya ruhsat ve eklerine aykırı yapıların yerinde </w:t>
      </w:r>
      <w:proofErr w:type="spellStart"/>
      <w:r w:rsidRPr="009F3C04">
        <w:rPr>
          <w:color w:val="595959" w:themeColor="text1" w:themeTint="A6"/>
        </w:rPr>
        <w:t>testipi</w:t>
      </w:r>
      <w:proofErr w:type="spellEnd"/>
      <w:r w:rsidRPr="009F3C04">
        <w:rPr>
          <w:color w:val="595959" w:themeColor="text1" w:themeTint="A6"/>
        </w:rPr>
        <w:t xml:space="preserve"> yapılarak zabıt memuru ile beraber mühürleme yapılmıştır. </w:t>
      </w:r>
    </w:p>
    <w:p w:rsidR="002D6052" w:rsidRPr="009F3C04" w:rsidRDefault="002D6052" w:rsidP="002D6052">
      <w:pPr>
        <w:pStyle w:val="GvdeMetniGirintisi"/>
        <w:ind w:firstLine="0"/>
        <w:rPr>
          <w:b/>
          <w:color w:val="595959" w:themeColor="text1" w:themeTint="A6"/>
        </w:rPr>
      </w:pPr>
    </w:p>
    <w:p w:rsidR="002D6052" w:rsidRPr="009F3C04" w:rsidRDefault="002D6052" w:rsidP="002D6052">
      <w:pPr>
        <w:pStyle w:val="GvdeMetniGirintisi"/>
        <w:ind w:firstLine="0"/>
        <w:rPr>
          <w:b/>
          <w:color w:val="595959" w:themeColor="text1" w:themeTint="A6"/>
        </w:rPr>
      </w:pPr>
      <w:r w:rsidRPr="009F3C04">
        <w:rPr>
          <w:b/>
          <w:color w:val="595959" w:themeColor="text1" w:themeTint="A6"/>
        </w:rPr>
        <w:t>5.1.6. Yapı Denetim Birim Çalışmaları</w:t>
      </w:r>
    </w:p>
    <w:p w:rsidR="002D6052" w:rsidRPr="009F3C04" w:rsidRDefault="002D6052" w:rsidP="002D6052">
      <w:pPr>
        <w:pStyle w:val="GvdeMetniGirintisi"/>
        <w:ind w:firstLine="0"/>
        <w:rPr>
          <w:color w:val="595959" w:themeColor="text1" w:themeTint="A6"/>
        </w:rPr>
      </w:pPr>
      <w:r w:rsidRPr="009F3C04">
        <w:rPr>
          <w:color w:val="595959" w:themeColor="text1" w:themeTint="A6"/>
        </w:rPr>
        <w:t xml:space="preserve">Birimizi ilimizde bulunan 4(dört) adet farklı yapı denetim şirketleriyle diyaloglu şekilde yukarıdaki belirlenen görevler kapsamında çalışmalarını yürütmektedir. İlimiz </w:t>
      </w:r>
      <w:proofErr w:type="gramStart"/>
      <w:r w:rsidRPr="009F3C04">
        <w:rPr>
          <w:color w:val="595959" w:themeColor="text1" w:themeTint="A6"/>
        </w:rPr>
        <w:t>dahilinde</w:t>
      </w:r>
      <w:proofErr w:type="gramEnd"/>
      <w:r w:rsidRPr="009F3C04">
        <w:rPr>
          <w:color w:val="595959" w:themeColor="text1" w:themeTint="A6"/>
        </w:rPr>
        <w:t xml:space="preserve"> yapılan projelerinin uygunluğunun kontrolü ile ilgili iş ve işlemlerini devam ettirmektedir.</w:t>
      </w:r>
    </w:p>
    <w:p w:rsidR="002D6052" w:rsidRPr="009F3C04" w:rsidRDefault="002D6052" w:rsidP="002D6052">
      <w:pPr>
        <w:pStyle w:val="GvdeMetniGirintisi"/>
        <w:ind w:firstLine="0"/>
        <w:rPr>
          <w:b/>
          <w:color w:val="595959" w:themeColor="text1" w:themeTint="A6"/>
        </w:rPr>
      </w:pPr>
    </w:p>
    <w:p w:rsidR="002D6052" w:rsidRPr="009F3C04" w:rsidRDefault="002D6052" w:rsidP="002D6052">
      <w:pPr>
        <w:pStyle w:val="GvdeMetniGirintisi"/>
        <w:ind w:firstLine="0"/>
        <w:rPr>
          <w:b/>
          <w:color w:val="595959" w:themeColor="text1" w:themeTint="A6"/>
        </w:rPr>
      </w:pPr>
      <w:r w:rsidRPr="009F3C04">
        <w:rPr>
          <w:b/>
          <w:color w:val="595959" w:themeColor="text1" w:themeTint="A6"/>
        </w:rPr>
        <w:t xml:space="preserve">5.1.7. </w:t>
      </w:r>
      <w:proofErr w:type="spellStart"/>
      <w:r w:rsidRPr="009F3C04">
        <w:rPr>
          <w:b/>
          <w:color w:val="595959" w:themeColor="text1" w:themeTint="A6"/>
        </w:rPr>
        <w:t>Numarataj</w:t>
      </w:r>
      <w:proofErr w:type="spellEnd"/>
      <w:r w:rsidRPr="009F3C04">
        <w:rPr>
          <w:b/>
          <w:color w:val="595959" w:themeColor="text1" w:themeTint="A6"/>
        </w:rPr>
        <w:t xml:space="preserve"> Birim Çalışmaları</w:t>
      </w:r>
    </w:p>
    <w:p w:rsidR="002D6052" w:rsidRPr="009F3C04" w:rsidRDefault="002D6052" w:rsidP="002D6052">
      <w:pPr>
        <w:pStyle w:val="GvdeMetniGirintisi"/>
        <w:ind w:firstLine="0"/>
        <w:rPr>
          <w:b/>
          <w:color w:val="595959" w:themeColor="text1" w:themeTint="A6"/>
        </w:rPr>
      </w:pPr>
      <w:r w:rsidRPr="009F3C04">
        <w:rPr>
          <w:color w:val="595959" w:themeColor="text1" w:themeTint="A6"/>
        </w:rPr>
        <w:t>Birimimizle gelen her türlü evraklara cevap vermek;</w:t>
      </w:r>
    </w:p>
    <w:p w:rsidR="002D6052" w:rsidRPr="009F3C04" w:rsidRDefault="002D6052" w:rsidP="002D6052">
      <w:pPr>
        <w:jc w:val="both"/>
        <w:rPr>
          <w:color w:val="595959" w:themeColor="text1" w:themeTint="A6"/>
        </w:rPr>
      </w:pPr>
      <w:r w:rsidRPr="009F3C04">
        <w:rPr>
          <w:color w:val="595959" w:themeColor="text1" w:themeTint="A6"/>
        </w:rPr>
        <w:t xml:space="preserve">Belediye imar planı sınırı içerisinde yerinde mevcut her taşınmaza </w:t>
      </w:r>
      <w:proofErr w:type="spellStart"/>
      <w:r w:rsidRPr="009F3C04">
        <w:rPr>
          <w:color w:val="595959" w:themeColor="text1" w:themeTint="A6"/>
        </w:rPr>
        <w:t>Numarataj</w:t>
      </w:r>
      <w:proofErr w:type="spellEnd"/>
      <w:r w:rsidRPr="009F3C04">
        <w:rPr>
          <w:color w:val="595959" w:themeColor="text1" w:themeTint="A6"/>
        </w:rPr>
        <w:t xml:space="preserve"> projesine istinaden adres verilmektedir. Bu kayıt siteminde belediye tarafından oluşturulmuş adreslere İl Nüfus müdürlüğü tarafından vatandaşlar kayıt edilmektedir. İnternet ağı üzerinden sürekli olarak birimimiz güncellemektedir.</w:t>
      </w:r>
    </w:p>
    <w:p w:rsidR="002D6052" w:rsidRPr="009F3C04" w:rsidRDefault="002D6052" w:rsidP="002D6052">
      <w:pPr>
        <w:jc w:val="both"/>
        <w:rPr>
          <w:color w:val="595959" w:themeColor="text1" w:themeTint="A6"/>
        </w:rPr>
      </w:pPr>
      <w:r w:rsidRPr="009F3C04">
        <w:rPr>
          <w:color w:val="595959" w:themeColor="text1" w:themeTint="A6"/>
        </w:rPr>
        <w:tab/>
        <w:t xml:space="preserve">-  Hazırlanan </w:t>
      </w:r>
      <w:proofErr w:type="spellStart"/>
      <w:r w:rsidRPr="009F3C04">
        <w:rPr>
          <w:color w:val="595959" w:themeColor="text1" w:themeTint="A6"/>
        </w:rPr>
        <w:t>Numarataj</w:t>
      </w:r>
      <w:proofErr w:type="spellEnd"/>
      <w:r w:rsidRPr="009F3C04">
        <w:rPr>
          <w:color w:val="595959" w:themeColor="text1" w:themeTint="A6"/>
        </w:rPr>
        <w:t xml:space="preserve"> Projesi üzerinde vatandaşın adresinin belirlenmesi, gerektiğinde araziye giderek kontrollerinin yapılması,</w:t>
      </w:r>
    </w:p>
    <w:p w:rsidR="002D6052" w:rsidRPr="009F3C04" w:rsidRDefault="002D6052" w:rsidP="002D6052">
      <w:pPr>
        <w:jc w:val="both"/>
        <w:rPr>
          <w:color w:val="595959" w:themeColor="text1" w:themeTint="A6"/>
        </w:rPr>
      </w:pPr>
      <w:r w:rsidRPr="009F3C04">
        <w:rPr>
          <w:color w:val="595959" w:themeColor="text1" w:themeTint="A6"/>
        </w:rPr>
        <w:tab/>
        <w:t xml:space="preserve">-  Yapı kullanım belgesi verilen ve cins değişikliği yapılan taşınmazların ruhsatına göre adres kaydının yapılması     </w:t>
      </w:r>
    </w:p>
    <w:p w:rsidR="00222857" w:rsidRPr="009F3C04" w:rsidRDefault="002D6052" w:rsidP="003C6C47">
      <w:pPr>
        <w:jc w:val="both"/>
        <w:rPr>
          <w:b/>
          <w:bCs/>
          <w:color w:val="595959" w:themeColor="text1" w:themeTint="A6"/>
        </w:rPr>
      </w:pPr>
      <w:r w:rsidRPr="009F3C04">
        <w:rPr>
          <w:color w:val="595959" w:themeColor="text1" w:themeTint="A6"/>
        </w:rPr>
        <w:t xml:space="preserve"> </w:t>
      </w:r>
      <w:r w:rsidR="00093CBB" w:rsidRPr="009F3C04">
        <w:rPr>
          <w:b/>
          <w:bCs/>
          <w:color w:val="595959" w:themeColor="text1" w:themeTint="A6"/>
        </w:rPr>
        <w:t xml:space="preserve"> </w:t>
      </w:r>
    </w:p>
    <w:p w:rsidR="00A0467B" w:rsidRPr="009F3C04" w:rsidRDefault="006256CB" w:rsidP="00C430F9">
      <w:pPr>
        <w:ind w:left="-142" w:right="-284"/>
        <w:rPr>
          <w:b/>
          <w:color w:val="595959" w:themeColor="text1" w:themeTint="A6"/>
        </w:rPr>
      </w:pPr>
      <w:r w:rsidRPr="009F3C04">
        <w:rPr>
          <w:b/>
          <w:color w:val="595959" w:themeColor="text1" w:themeTint="A6"/>
        </w:rPr>
        <w:t xml:space="preserve">   </w:t>
      </w:r>
      <w:r w:rsidR="00A0467B" w:rsidRPr="009F3C04">
        <w:rPr>
          <w:b/>
          <w:color w:val="595959" w:themeColor="text1" w:themeTint="A6"/>
        </w:rPr>
        <w:t>5.5 İtfaiye Müdürlüğü Hizmetleri</w:t>
      </w:r>
    </w:p>
    <w:p w:rsidR="00AA434D" w:rsidRPr="009F3C04" w:rsidRDefault="00AA434D" w:rsidP="00C430F9">
      <w:pPr>
        <w:ind w:left="-142" w:right="-284"/>
        <w:rPr>
          <w:b/>
          <w:color w:val="595959" w:themeColor="text1" w:themeTint="A6"/>
        </w:rPr>
      </w:pPr>
    </w:p>
    <w:p w:rsidR="002D6052" w:rsidRPr="009F3C04" w:rsidRDefault="002D6052" w:rsidP="002D6052">
      <w:pPr>
        <w:jc w:val="both"/>
        <w:rPr>
          <w:color w:val="595959" w:themeColor="text1" w:themeTint="A6"/>
        </w:rPr>
      </w:pPr>
      <w:r w:rsidRPr="009F3C04">
        <w:rPr>
          <w:color w:val="595959" w:themeColor="text1" w:themeTint="A6"/>
        </w:rPr>
        <w:t xml:space="preserve">              İlimize bağlı ilçe İtfaiye teşkilatlarının yetersiz olması nedeniyle Merkeze bağlı 118, Demirözü ilçesine bağlı 29, Aydıntepe ilçesine bağlı 25 olmak üzere Toplam 174 köy ayrıca 2 ilçe ve merkeze bağlı 2 Beldedeki yangınlara da müdahale edilmektedir.</w:t>
      </w:r>
    </w:p>
    <w:p w:rsidR="002D6052" w:rsidRPr="009F3C04" w:rsidRDefault="002D6052" w:rsidP="002D6052">
      <w:pPr>
        <w:jc w:val="both"/>
        <w:rPr>
          <w:color w:val="595959" w:themeColor="text1" w:themeTint="A6"/>
        </w:rPr>
      </w:pPr>
      <w:r w:rsidRPr="009F3C04">
        <w:rPr>
          <w:color w:val="595959" w:themeColor="text1" w:themeTint="A6"/>
        </w:rPr>
        <w:t xml:space="preserve">               211 5101 ve 112 </w:t>
      </w:r>
      <w:proofErr w:type="spellStart"/>
      <w:r w:rsidRPr="009F3C04">
        <w:rPr>
          <w:color w:val="595959" w:themeColor="text1" w:themeTint="A6"/>
        </w:rPr>
        <w:t>Nolu</w:t>
      </w:r>
      <w:proofErr w:type="spellEnd"/>
      <w:r w:rsidRPr="009F3C04">
        <w:rPr>
          <w:color w:val="595959" w:themeColor="text1" w:themeTint="A6"/>
        </w:rPr>
        <w:t xml:space="preserve"> yangın ihbar hattımıza:</w:t>
      </w:r>
    </w:p>
    <w:p w:rsidR="002D6052" w:rsidRPr="009F3C04" w:rsidRDefault="002D6052" w:rsidP="002D6052">
      <w:pPr>
        <w:tabs>
          <w:tab w:val="left" w:pos="900"/>
        </w:tabs>
        <w:jc w:val="both"/>
        <w:rPr>
          <w:color w:val="595959" w:themeColor="text1" w:themeTint="A6"/>
        </w:rPr>
      </w:pPr>
      <w:r w:rsidRPr="009F3C04">
        <w:rPr>
          <w:b/>
          <w:color w:val="595959" w:themeColor="text1" w:themeTint="A6"/>
        </w:rPr>
        <w:t xml:space="preserve">Gelen ihbar </w:t>
      </w:r>
      <w:proofErr w:type="gramStart"/>
      <w:r w:rsidRPr="009F3C04">
        <w:rPr>
          <w:b/>
          <w:color w:val="595959" w:themeColor="text1" w:themeTint="A6"/>
        </w:rPr>
        <w:t>sayısı</w:t>
      </w:r>
      <w:r w:rsidRPr="009F3C04">
        <w:rPr>
          <w:color w:val="595959" w:themeColor="text1" w:themeTint="A6"/>
        </w:rPr>
        <w:t xml:space="preserve">           68</w:t>
      </w:r>
      <w:proofErr w:type="gramEnd"/>
    </w:p>
    <w:p w:rsidR="002D6052" w:rsidRPr="009F3C04" w:rsidRDefault="002D6052" w:rsidP="002D6052">
      <w:pPr>
        <w:tabs>
          <w:tab w:val="left" w:pos="900"/>
        </w:tabs>
        <w:jc w:val="both"/>
        <w:rPr>
          <w:color w:val="595959" w:themeColor="text1" w:themeTint="A6"/>
        </w:rPr>
      </w:pPr>
      <w:r w:rsidRPr="009F3C04">
        <w:rPr>
          <w:color w:val="595959" w:themeColor="text1" w:themeTint="A6"/>
        </w:rPr>
        <w:t>Rapor tutulmayan             32          -</w:t>
      </w:r>
    </w:p>
    <w:p w:rsidR="002D6052" w:rsidRPr="009F3C04" w:rsidRDefault="002D6052" w:rsidP="002D6052">
      <w:pPr>
        <w:tabs>
          <w:tab w:val="left" w:pos="900"/>
        </w:tabs>
        <w:jc w:val="both"/>
        <w:rPr>
          <w:color w:val="595959" w:themeColor="text1" w:themeTint="A6"/>
        </w:rPr>
      </w:pPr>
      <w:r w:rsidRPr="009F3C04">
        <w:rPr>
          <w:color w:val="595959" w:themeColor="text1" w:themeTint="A6"/>
        </w:rPr>
        <w:t xml:space="preserve">Raporlu yangın </w:t>
      </w:r>
      <w:proofErr w:type="gramStart"/>
      <w:r w:rsidRPr="009F3C04">
        <w:rPr>
          <w:color w:val="595959" w:themeColor="text1" w:themeTint="A6"/>
        </w:rPr>
        <w:t>sayısı       36</w:t>
      </w:r>
      <w:proofErr w:type="gramEnd"/>
    </w:p>
    <w:p w:rsidR="002D6052" w:rsidRPr="009F3C04" w:rsidRDefault="002D6052" w:rsidP="002D6052">
      <w:pPr>
        <w:tabs>
          <w:tab w:val="left" w:pos="900"/>
        </w:tabs>
        <w:jc w:val="both"/>
        <w:rPr>
          <w:color w:val="595959" w:themeColor="text1" w:themeTint="A6"/>
        </w:rPr>
      </w:pPr>
      <w:r w:rsidRPr="009F3C04">
        <w:rPr>
          <w:color w:val="595959" w:themeColor="text1" w:themeTint="A6"/>
        </w:rPr>
        <w:t xml:space="preserve">Mesken </w:t>
      </w:r>
      <w:proofErr w:type="gramStart"/>
      <w:r w:rsidRPr="009F3C04">
        <w:rPr>
          <w:color w:val="595959" w:themeColor="text1" w:themeTint="A6"/>
        </w:rPr>
        <w:t>yangını     :          16</w:t>
      </w:r>
      <w:proofErr w:type="gramEnd"/>
    </w:p>
    <w:p w:rsidR="002D6052" w:rsidRPr="009F3C04" w:rsidRDefault="002D6052" w:rsidP="002D6052">
      <w:pPr>
        <w:tabs>
          <w:tab w:val="left" w:pos="945"/>
          <w:tab w:val="left" w:pos="2790"/>
          <w:tab w:val="left" w:pos="3660"/>
        </w:tabs>
        <w:jc w:val="both"/>
        <w:rPr>
          <w:color w:val="595959" w:themeColor="text1" w:themeTint="A6"/>
        </w:rPr>
      </w:pPr>
      <w:r w:rsidRPr="009F3C04">
        <w:rPr>
          <w:color w:val="595959" w:themeColor="text1" w:themeTint="A6"/>
        </w:rPr>
        <w:t>Anız yangını                     10</w:t>
      </w:r>
    </w:p>
    <w:p w:rsidR="002D6052" w:rsidRPr="009F3C04" w:rsidRDefault="002D6052" w:rsidP="002D6052">
      <w:pPr>
        <w:tabs>
          <w:tab w:val="left" w:pos="945"/>
        </w:tabs>
        <w:jc w:val="both"/>
        <w:rPr>
          <w:color w:val="595959" w:themeColor="text1" w:themeTint="A6"/>
        </w:rPr>
      </w:pPr>
      <w:r w:rsidRPr="009F3C04">
        <w:rPr>
          <w:color w:val="595959" w:themeColor="text1" w:themeTint="A6"/>
        </w:rPr>
        <w:t>Trafik Kazası</w:t>
      </w:r>
      <w:r w:rsidRPr="009F3C04">
        <w:rPr>
          <w:color w:val="595959" w:themeColor="text1" w:themeTint="A6"/>
        </w:rPr>
        <w:tab/>
        <w:t xml:space="preserve">                  15</w:t>
      </w:r>
    </w:p>
    <w:p w:rsidR="002D6052" w:rsidRPr="009F3C04" w:rsidRDefault="002D6052" w:rsidP="002D6052">
      <w:pPr>
        <w:tabs>
          <w:tab w:val="left" w:pos="708"/>
          <w:tab w:val="left" w:pos="1416"/>
          <w:tab w:val="left" w:pos="2124"/>
          <w:tab w:val="left" w:pos="2832"/>
        </w:tabs>
        <w:jc w:val="both"/>
        <w:rPr>
          <w:color w:val="595959" w:themeColor="text1" w:themeTint="A6"/>
        </w:rPr>
      </w:pPr>
      <w:r w:rsidRPr="009F3C04">
        <w:rPr>
          <w:color w:val="595959" w:themeColor="text1" w:themeTint="A6"/>
        </w:rPr>
        <w:t>Ot yangını                          8</w:t>
      </w:r>
    </w:p>
    <w:p w:rsidR="002D6052" w:rsidRPr="009F3C04" w:rsidRDefault="002D6052" w:rsidP="002D6052">
      <w:pPr>
        <w:tabs>
          <w:tab w:val="left" w:pos="708"/>
          <w:tab w:val="left" w:pos="1416"/>
          <w:tab w:val="left" w:pos="2124"/>
          <w:tab w:val="left" w:pos="2832"/>
        </w:tabs>
        <w:jc w:val="both"/>
        <w:rPr>
          <w:color w:val="595959" w:themeColor="text1" w:themeTint="A6"/>
        </w:rPr>
      </w:pPr>
      <w:r w:rsidRPr="009F3C04">
        <w:rPr>
          <w:color w:val="595959" w:themeColor="text1" w:themeTint="A6"/>
        </w:rPr>
        <w:t>Araç yangını                       4</w:t>
      </w:r>
    </w:p>
    <w:p w:rsidR="002D6052" w:rsidRPr="009F3C04" w:rsidRDefault="002D6052" w:rsidP="002D6052">
      <w:pPr>
        <w:tabs>
          <w:tab w:val="left" w:pos="900"/>
          <w:tab w:val="left" w:pos="2790"/>
        </w:tabs>
        <w:jc w:val="both"/>
        <w:rPr>
          <w:color w:val="595959" w:themeColor="text1" w:themeTint="A6"/>
          <w:u w:val="single"/>
        </w:rPr>
      </w:pPr>
      <w:r w:rsidRPr="009F3C04">
        <w:rPr>
          <w:color w:val="595959" w:themeColor="text1" w:themeTint="A6"/>
        </w:rPr>
        <w:t xml:space="preserve">İşyeri                                   2                       </w:t>
      </w:r>
    </w:p>
    <w:p w:rsidR="002D6052" w:rsidRPr="009F3C04" w:rsidRDefault="002D6052" w:rsidP="002D6052">
      <w:pPr>
        <w:tabs>
          <w:tab w:val="left" w:pos="900"/>
          <w:tab w:val="left" w:pos="3525"/>
        </w:tabs>
        <w:jc w:val="both"/>
        <w:rPr>
          <w:color w:val="595959" w:themeColor="text1" w:themeTint="A6"/>
        </w:rPr>
      </w:pPr>
      <w:r w:rsidRPr="009F3C04">
        <w:rPr>
          <w:color w:val="595959" w:themeColor="text1" w:themeTint="A6"/>
        </w:rPr>
        <w:t>Çatı Yangını                       4</w:t>
      </w:r>
    </w:p>
    <w:p w:rsidR="002D6052" w:rsidRPr="009F3C04" w:rsidRDefault="002D6052" w:rsidP="002D6052">
      <w:pPr>
        <w:tabs>
          <w:tab w:val="left" w:pos="900"/>
          <w:tab w:val="left" w:pos="3525"/>
        </w:tabs>
        <w:jc w:val="both"/>
        <w:rPr>
          <w:color w:val="595959" w:themeColor="text1" w:themeTint="A6"/>
        </w:rPr>
      </w:pPr>
      <w:r w:rsidRPr="009F3C04">
        <w:rPr>
          <w:color w:val="595959" w:themeColor="text1" w:themeTint="A6"/>
        </w:rPr>
        <w:t xml:space="preserve">Orman yangını                    3                                                           </w:t>
      </w:r>
    </w:p>
    <w:p w:rsidR="002D6052" w:rsidRPr="009F3C04" w:rsidRDefault="002D6052" w:rsidP="002D6052">
      <w:pPr>
        <w:tabs>
          <w:tab w:val="left" w:pos="708"/>
          <w:tab w:val="left" w:pos="4275"/>
        </w:tabs>
        <w:jc w:val="both"/>
        <w:rPr>
          <w:color w:val="595959" w:themeColor="text1" w:themeTint="A6"/>
        </w:rPr>
      </w:pPr>
      <w:r w:rsidRPr="009F3C04">
        <w:rPr>
          <w:color w:val="595959" w:themeColor="text1" w:themeTint="A6"/>
        </w:rPr>
        <w:lastRenderedPageBreak/>
        <w:t>Elektrik yangını                   1</w:t>
      </w:r>
    </w:p>
    <w:p w:rsidR="002D6052" w:rsidRPr="009F3C04" w:rsidRDefault="002D6052" w:rsidP="002D6052">
      <w:pPr>
        <w:tabs>
          <w:tab w:val="left" w:pos="708"/>
          <w:tab w:val="left" w:pos="2685"/>
        </w:tabs>
        <w:jc w:val="both"/>
        <w:rPr>
          <w:color w:val="595959" w:themeColor="text1" w:themeTint="A6"/>
        </w:rPr>
      </w:pPr>
      <w:r w:rsidRPr="009F3C04">
        <w:rPr>
          <w:color w:val="595959" w:themeColor="text1" w:themeTint="A6"/>
        </w:rPr>
        <w:t>Baraka</w:t>
      </w:r>
      <w:r w:rsidRPr="009F3C04">
        <w:rPr>
          <w:color w:val="595959" w:themeColor="text1" w:themeTint="A6"/>
        </w:rPr>
        <w:tab/>
        <w:t xml:space="preserve">                                 6</w:t>
      </w:r>
    </w:p>
    <w:p w:rsidR="002D6052" w:rsidRPr="009F3C04" w:rsidRDefault="002D6052" w:rsidP="002D6052">
      <w:pPr>
        <w:tabs>
          <w:tab w:val="left" w:pos="708"/>
          <w:tab w:val="left" w:pos="4275"/>
        </w:tabs>
        <w:jc w:val="both"/>
        <w:rPr>
          <w:color w:val="595959" w:themeColor="text1" w:themeTint="A6"/>
        </w:rPr>
      </w:pPr>
    </w:p>
    <w:p w:rsidR="002D6052" w:rsidRPr="009F3C04" w:rsidRDefault="002D6052" w:rsidP="002D6052">
      <w:pPr>
        <w:tabs>
          <w:tab w:val="left" w:pos="945"/>
        </w:tabs>
        <w:jc w:val="both"/>
        <w:rPr>
          <w:color w:val="595959" w:themeColor="text1" w:themeTint="A6"/>
        </w:rPr>
      </w:pPr>
      <w:r w:rsidRPr="009F3C04">
        <w:rPr>
          <w:color w:val="595959" w:themeColor="text1" w:themeTint="A6"/>
        </w:rPr>
        <w:t xml:space="preserve">             Toplam                </w:t>
      </w:r>
      <w:proofErr w:type="gramStart"/>
      <w:r w:rsidRPr="009F3C04">
        <w:rPr>
          <w:color w:val="595959" w:themeColor="text1" w:themeTint="A6"/>
        </w:rPr>
        <w:t>68   Adet</w:t>
      </w:r>
      <w:proofErr w:type="gramEnd"/>
      <w:r w:rsidRPr="009F3C04">
        <w:rPr>
          <w:color w:val="595959" w:themeColor="text1" w:themeTint="A6"/>
        </w:rPr>
        <w:t xml:space="preserve"> olup Müdahale edilen yangınların 28 adeti şehir merkezi,20 adeti ise merkeze ve ilçelere bağlı köylerde meydana gelmiştir.</w:t>
      </w:r>
    </w:p>
    <w:p w:rsidR="002D6052" w:rsidRPr="009F3C04" w:rsidRDefault="002D6052" w:rsidP="002D6052">
      <w:pPr>
        <w:tabs>
          <w:tab w:val="left" w:pos="945"/>
        </w:tabs>
        <w:jc w:val="both"/>
        <w:rPr>
          <w:color w:val="595959" w:themeColor="text1" w:themeTint="A6"/>
        </w:rPr>
      </w:pPr>
      <w:r w:rsidRPr="009F3C04">
        <w:rPr>
          <w:b/>
          <w:color w:val="595959" w:themeColor="text1" w:themeTint="A6"/>
        </w:rPr>
        <w:t>Su kesintisi olan bölgeler</w:t>
      </w:r>
      <w:r w:rsidRPr="009F3C04">
        <w:rPr>
          <w:color w:val="595959" w:themeColor="text1" w:themeTint="A6"/>
        </w:rPr>
        <w:t xml:space="preserve">: Teknik bir arıza nedeniyle su kesintisi uygulanan semtlerin su ihtiyaçlar karşılanmaktadır. Yaz aylarında kanal ve su çalışmalarından dolayı halkımızın rahatsız olmaması </w:t>
      </w:r>
      <w:proofErr w:type="gramStart"/>
      <w:r w:rsidRPr="009F3C04">
        <w:rPr>
          <w:color w:val="595959" w:themeColor="text1" w:themeTint="A6"/>
        </w:rPr>
        <w:t>için  toz</w:t>
      </w:r>
      <w:proofErr w:type="gramEnd"/>
      <w:r w:rsidRPr="009F3C04">
        <w:rPr>
          <w:color w:val="595959" w:themeColor="text1" w:themeTint="A6"/>
        </w:rPr>
        <w:t xml:space="preserve"> olan cadde ve sokakların belirli bir program dâhilinde çillenmesi, Belediyemize ait ağaç ve yeşil alanlar periyodik olarak sulanmaktadır.</w:t>
      </w:r>
    </w:p>
    <w:p w:rsidR="002D6052" w:rsidRPr="009F3C04" w:rsidRDefault="002D6052" w:rsidP="002D6052">
      <w:pPr>
        <w:tabs>
          <w:tab w:val="left" w:pos="945"/>
        </w:tabs>
        <w:jc w:val="both"/>
        <w:rPr>
          <w:color w:val="595959" w:themeColor="text1" w:themeTint="A6"/>
        </w:rPr>
      </w:pPr>
      <w:r w:rsidRPr="009F3C04">
        <w:rPr>
          <w:color w:val="595959" w:themeColor="text1" w:themeTint="A6"/>
        </w:rPr>
        <w:t xml:space="preserve">                Ayrıca inşaatlara su talebinde bulunan vatandaşların su ihtiyaçları karşılanmış, ilgili meclis kararına istinaden 1 arozöz suya 130,00 TL ücret karşılığında su verilmiş ayrıca talepte bulunan kurumlar ve vatandaşın baca temizliği yapılmış olup yılsonu itibarıyla 9.203.00 TL gelir elde edilmiştir. Karşılığında kurumumuz tarafından makbuz kestirilmiştir.</w:t>
      </w:r>
    </w:p>
    <w:p w:rsidR="002D6052" w:rsidRPr="009F3C04" w:rsidRDefault="002D6052" w:rsidP="002D6052">
      <w:pPr>
        <w:tabs>
          <w:tab w:val="left" w:pos="960"/>
        </w:tabs>
        <w:jc w:val="both"/>
        <w:rPr>
          <w:color w:val="595959" w:themeColor="text1" w:themeTint="A6"/>
        </w:rPr>
      </w:pPr>
      <w:r w:rsidRPr="009F3C04">
        <w:rPr>
          <w:b/>
          <w:color w:val="595959" w:themeColor="text1" w:themeTint="A6"/>
        </w:rPr>
        <w:t>İşyeri Yangın Güvenlik Raporu</w:t>
      </w:r>
      <w:r w:rsidRPr="009F3C04">
        <w:rPr>
          <w:color w:val="595959" w:themeColor="text1" w:themeTint="A6"/>
        </w:rPr>
        <w:t>: Yeni açılan veya ruhsat değişimi yapan iş yerleri Müdürlüğümüz elemanlarımızca incelenerek 158 adet rapor düzenlenmiştir.</w:t>
      </w:r>
    </w:p>
    <w:p w:rsidR="002D6052" w:rsidRPr="009F3C04" w:rsidRDefault="002D6052" w:rsidP="002D6052">
      <w:pPr>
        <w:tabs>
          <w:tab w:val="left" w:pos="960"/>
        </w:tabs>
        <w:jc w:val="both"/>
        <w:rPr>
          <w:color w:val="595959" w:themeColor="text1" w:themeTint="A6"/>
        </w:rPr>
      </w:pPr>
      <w:r w:rsidRPr="009F3C04">
        <w:rPr>
          <w:color w:val="595959" w:themeColor="text1" w:themeTint="A6"/>
        </w:rPr>
        <w:tab/>
      </w:r>
      <w:r w:rsidRPr="009F3C04">
        <w:rPr>
          <w:b/>
          <w:color w:val="595959" w:themeColor="text1" w:themeTint="A6"/>
        </w:rPr>
        <w:t xml:space="preserve">Mahsur </w:t>
      </w:r>
      <w:proofErr w:type="gramStart"/>
      <w:r w:rsidRPr="009F3C04">
        <w:rPr>
          <w:b/>
          <w:color w:val="595959" w:themeColor="text1" w:themeTint="A6"/>
        </w:rPr>
        <w:t>kalma</w:t>
      </w:r>
      <w:r w:rsidRPr="009F3C04">
        <w:rPr>
          <w:color w:val="595959" w:themeColor="text1" w:themeTint="A6"/>
        </w:rPr>
        <w:t xml:space="preserve">      : 0</w:t>
      </w:r>
      <w:proofErr w:type="gramEnd"/>
    </w:p>
    <w:p w:rsidR="002D6052" w:rsidRPr="009F3C04" w:rsidRDefault="002D6052" w:rsidP="002D6052">
      <w:pPr>
        <w:tabs>
          <w:tab w:val="left" w:pos="960"/>
        </w:tabs>
        <w:jc w:val="both"/>
        <w:rPr>
          <w:color w:val="595959" w:themeColor="text1" w:themeTint="A6"/>
        </w:rPr>
      </w:pPr>
      <w:r w:rsidRPr="009F3C04">
        <w:rPr>
          <w:color w:val="595959" w:themeColor="text1" w:themeTint="A6"/>
        </w:rPr>
        <w:tab/>
      </w:r>
      <w:r w:rsidRPr="009F3C04">
        <w:rPr>
          <w:b/>
          <w:color w:val="595959" w:themeColor="text1" w:themeTint="A6"/>
        </w:rPr>
        <w:t xml:space="preserve">Baca </w:t>
      </w:r>
      <w:proofErr w:type="gramStart"/>
      <w:r w:rsidRPr="009F3C04">
        <w:rPr>
          <w:b/>
          <w:color w:val="595959" w:themeColor="text1" w:themeTint="A6"/>
        </w:rPr>
        <w:t>temizlemesi</w:t>
      </w:r>
      <w:r w:rsidRPr="009F3C04">
        <w:rPr>
          <w:color w:val="595959" w:themeColor="text1" w:themeTint="A6"/>
        </w:rPr>
        <w:t xml:space="preserve">  : 3</w:t>
      </w:r>
      <w:proofErr w:type="gramEnd"/>
      <w:r w:rsidRPr="009F3C04">
        <w:rPr>
          <w:color w:val="595959" w:themeColor="text1" w:themeTint="A6"/>
        </w:rPr>
        <w:t xml:space="preserve"> adet Resmi Kurum</w:t>
      </w:r>
      <w:r w:rsidRPr="009F3C04">
        <w:rPr>
          <w:color w:val="595959" w:themeColor="text1" w:themeTint="A6"/>
        </w:rPr>
        <w:tab/>
        <w:t xml:space="preserve">                  </w:t>
      </w:r>
    </w:p>
    <w:p w:rsidR="002D6052" w:rsidRPr="009F3C04" w:rsidRDefault="002D6052" w:rsidP="002D6052">
      <w:pPr>
        <w:tabs>
          <w:tab w:val="left" w:pos="960"/>
        </w:tabs>
        <w:jc w:val="both"/>
        <w:rPr>
          <w:color w:val="595959" w:themeColor="text1" w:themeTint="A6"/>
        </w:rPr>
      </w:pPr>
      <w:r w:rsidRPr="009F3C04">
        <w:rPr>
          <w:color w:val="595959" w:themeColor="text1" w:themeTint="A6"/>
        </w:rPr>
        <w:t xml:space="preserve">                Kış aylarında Şehrimizin muhtelif yerlerinde çatılardan sarkan buzlar tehlike arz ettiğinden, Program dâhilinde Müdürlüğümüz elemanlarınca buz kırma çalışmaları düzenli olarak yapılmaktadır.</w:t>
      </w:r>
    </w:p>
    <w:p w:rsidR="002D6052" w:rsidRPr="009F3C04" w:rsidRDefault="002D6052" w:rsidP="002D6052">
      <w:pPr>
        <w:tabs>
          <w:tab w:val="left" w:pos="960"/>
        </w:tabs>
        <w:jc w:val="both"/>
        <w:rPr>
          <w:color w:val="595959" w:themeColor="text1" w:themeTint="A6"/>
        </w:rPr>
      </w:pPr>
      <w:r w:rsidRPr="009F3C04">
        <w:rPr>
          <w:b/>
          <w:color w:val="595959" w:themeColor="text1" w:themeTint="A6"/>
        </w:rPr>
        <w:t xml:space="preserve">Ağaçların </w:t>
      </w:r>
      <w:proofErr w:type="gramStart"/>
      <w:r w:rsidRPr="009F3C04">
        <w:rPr>
          <w:b/>
          <w:color w:val="595959" w:themeColor="text1" w:themeTint="A6"/>
        </w:rPr>
        <w:t>sulanması</w:t>
      </w:r>
      <w:r w:rsidRPr="009F3C04">
        <w:rPr>
          <w:color w:val="595959" w:themeColor="text1" w:themeTint="A6"/>
        </w:rPr>
        <w:t xml:space="preserve">  :Belli</w:t>
      </w:r>
      <w:proofErr w:type="gramEnd"/>
      <w:r w:rsidRPr="009F3C04">
        <w:rPr>
          <w:color w:val="595959" w:themeColor="text1" w:themeTint="A6"/>
        </w:rPr>
        <w:t xml:space="preserve"> bir   program dahilinde  şehrimizin muhtelif bölgelerinde daha önce ve yeni dikilen ağaçlar ve yeşil alanlar yaz sezonu boyunca aksatılmadan sulanmış olup; Belediye Başkanımızın Vermiş olduğu diğer görevlerde aksatılmadan yerine getirilmektedir.  </w:t>
      </w:r>
    </w:p>
    <w:p w:rsidR="00512F78" w:rsidRPr="009F3C04" w:rsidRDefault="00512F78" w:rsidP="004E6C9C">
      <w:pPr>
        <w:tabs>
          <w:tab w:val="left" w:pos="960"/>
        </w:tabs>
        <w:jc w:val="both"/>
        <w:rPr>
          <w:color w:val="595959" w:themeColor="text1" w:themeTint="A6"/>
        </w:rPr>
      </w:pPr>
    </w:p>
    <w:p w:rsidR="00B435E7" w:rsidRPr="009F3C04" w:rsidRDefault="00FA7A21" w:rsidP="00C430F9">
      <w:pPr>
        <w:jc w:val="both"/>
        <w:rPr>
          <w:b/>
          <w:bCs/>
          <w:color w:val="595959" w:themeColor="text1" w:themeTint="A6"/>
        </w:rPr>
      </w:pPr>
      <w:r w:rsidRPr="009F3C04">
        <w:rPr>
          <w:b/>
          <w:bCs/>
          <w:color w:val="595959" w:themeColor="text1" w:themeTint="A6"/>
        </w:rPr>
        <w:t xml:space="preserve"> </w:t>
      </w:r>
      <w:r w:rsidR="00B435E7" w:rsidRPr="009F3C04">
        <w:rPr>
          <w:b/>
          <w:bCs/>
          <w:color w:val="595959" w:themeColor="text1" w:themeTint="A6"/>
        </w:rPr>
        <w:t>5.</w:t>
      </w:r>
      <w:r w:rsidR="00D328CF" w:rsidRPr="009F3C04">
        <w:rPr>
          <w:b/>
          <w:bCs/>
          <w:color w:val="595959" w:themeColor="text1" w:themeTint="A6"/>
        </w:rPr>
        <w:t>6</w:t>
      </w:r>
      <w:r w:rsidRPr="009F3C04">
        <w:rPr>
          <w:b/>
          <w:bCs/>
          <w:color w:val="595959" w:themeColor="text1" w:themeTint="A6"/>
        </w:rPr>
        <w:t xml:space="preserve">. Zabıta Müdürlüğü </w:t>
      </w:r>
    </w:p>
    <w:p w:rsidR="00BA5B23" w:rsidRPr="009F3C04" w:rsidRDefault="00BA5B23" w:rsidP="00C430F9">
      <w:pPr>
        <w:jc w:val="both"/>
        <w:rPr>
          <w:b/>
          <w:bCs/>
          <w:color w:val="595959" w:themeColor="text1" w:themeTint="A6"/>
        </w:rPr>
      </w:pPr>
    </w:p>
    <w:p w:rsidR="002D6052" w:rsidRPr="009F3C04" w:rsidRDefault="00093CBB" w:rsidP="003C6C47">
      <w:pPr>
        <w:ind w:firstLine="708"/>
        <w:jc w:val="both"/>
        <w:rPr>
          <w:color w:val="595959" w:themeColor="text1" w:themeTint="A6"/>
        </w:rPr>
      </w:pPr>
      <w:r w:rsidRPr="009F3C04">
        <w:rPr>
          <w:color w:val="595959" w:themeColor="text1" w:themeTint="A6"/>
        </w:rPr>
        <w:t xml:space="preserve"> </w:t>
      </w:r>
      <w:r w:rsidR="002D6052" w:rsidRPr="009F3C04">
        <w:rPr>
          <w:color w:val="595959" w:themeColor="text1" w:themeTint="A6"/>
        </w:rPr>
        <w:t xml:space="preserve">İlimizde bulunan 7 adet </w:t>
      </w:r>
      <w:proofErr w:type="spellStart"/>
      <w:r w:rsidR="002D6052" w:rsidRPr="009F3C04">
        <w:rPr>
          <w:color w:val="595959" w:themeColor="text1" w:themeTint="A6"/>
        </w:rPr>
        <w:t>Playstation</w:t>
      </w:r>
      <w:proofErr w:type="spellEnd"/>
      <w:r w:rsidR="002D6052" w:rsidRPr="009F3C04">
        <w:rPr>
          <w:color w:val="595959" w:themeColor="text1" w:themeTint="A6"/>
        </w:rPr>
        <w:t xml:space="preserve"> ve 6 </w:t>
      </w:r>
      <w:proofErr w:type="gramStart"/>
      <w:r w:rsidR="002D6052" w:rsidRPr="009F3C04">
        <w:rPr>
          <w:color w:val="595959" w:themeColor="text1" w:themeTint="A6"/>
        </w:rPr>
        <w:t>adet  Internet</w:t>
      </w:r>
      <w:proofErr w:type="gramEnd"/>
      <w:r w:rsidR="002D6052" w:rsidRPr="009F3C04">
        <w:rPr>
          <w:color w:val="595959" w:themeColor="text1" w:themeTint="A6"/>
        </w:rPr>
        <w:t xml:space="preserve">  </w:t>
      </w:r>
      <w:proofErr w:type="spellStart"/>
      <w:r w:rsidR="002D6052" w:rsidRPr="009F3C04">
        <w:rPr>
          <w:color w:val="595959" w:themeColor="text1" w:themeTint="A6"/>
        </w:rPr>
        <w:t>Kafenin</w:t>
      </w:r>
      <w:proofErr w:type="spellEnd"/>
      <w:r w:rsidR="002D6052" w:rsidRPr="009F3C04">
        <w:rPr>
          <w:color w:val="595959" w:themeColor="text1" w:themeTint="A6"/>
        </w:rPr>
        <w:t xml:space="preserve"> 2021 yılında  denetim  çalışmaları yapılıp  aralıksız sürdürülmektedir.</w:t>
      </w:r>
    </w:p>
    <w:p w:rsidR="002D6052" w:rsidRPr="009F3C04" w:rsidRDefault="002D6052" w:rsidP="002D6052">
      <w:pPr>
        <w:jc w:val="both"/>
        <w:rPr>
          <w:color w:val="595959" w:themeColor="text1" w:themeTint="A6"/>
        </w:rPr>
      </w:pPr>
      <w:r w:rsidRPr="009F3C04">
        <w:rPr>
          <w:color w:val="595959" w:themeColor="text1" w:themeTint="A6"/>
        </w:rPr>
        <w:t xml:space="preserve">     Belediye sınırları ve mücavir  alan içerisinde  bulunan 2 adet içkili olmak üzere 40 adet lokantanın, 30 adet oyunlu kahvehane  ve çay ocakları, 22 kasap, 8 otel, 11 pastane, 41 berber ve kuaför, 3 hamam, 20 fırın, umuma açık iş yerleri, bakkal ve market gibi gıda maddesi satan iş yerleri,  halk </w:t>
      </w:r>
      <w:proofErr w:type="gramStart"/>
      <w:r w:rsidRPr="009F3C04">
        <w:rPr>
          <w:color w:val="595959" w:themeColor="text1" w:themeTint="A6"/>
        </w:rPr>
        <w:t>pazarı ,  lor</w:t>
      </w:r>
      <w:proofErr w:type="gramEnd"/>
      <w:r w:rsidRPr="009F3C04">
        <w:rPr>
          <w:color w:val="595959" w:themeColor="text1" w:themeTint="A6"/>
        </w:rPr>
        <w:t xml:space="preserve"> ve  peynir pazarlarının  denetimleri faaliyetlerini  sürdürdükleri  zaman dilimlerinde  yapılmaktadır.</w:t>
      </w:r>
    </w:p>
    <w:p w:rsidR="002D6052" w:rsidRPr="009F3C04" w:rsidRDefault="002D6052" w:rsidP="002D6052">
      <w:pPr>
        <w:jc w:val="both"/>
        <w:rPr>
          <w:color w:val="595959" w:themeColor="text1" w:themeTint="A6"/>
        </w:rPr>
      </w:pPr>
      <w:r w:rsidRPr="009F3C04">
        <w:rPr>
          <w:color w:val="595959" w:themeColor="text1" w:themeTint="A6"/>
        </w:rPr>
        <w:t xml:space="preserve">    Kaldırımların yayalar tarafından daha etkin ve sağlıklı kullanabilmesi için gerekli denetimler yapılmaktadır.</w:t>
      </w:r>
    </w:p>
    <w:p w:rsidR="002D6052" w:rsidRPr="009F3C04" w:rsidRDefault="002D6052" w:rsidP="002D6052">
      <w:pPr>
        <w:jc w:val="both"/>
        <w:rPr>
          <w:color w:val="595959" w:themeColor="text1" w:themeTint="A6"/>
        </w:rPr>
      </w:pPr>
      <w:r w:rsidRPr="009F3C04">
        <w:rPr>
          <w:color w:val="595959" w:themeColor="text1" w:themeTint="A6"/>
        </w:rPr>
        <w:t xml:space="preserve">    Şehir içerisinde seyyar satıcılığın önüne geçerek önlenmesi için cami önleri ara sokakların kontrolü düzenli olarak yapılmaktadır. </w:t>
      </w:r>
    </w:p>
    <w:p w:rsidR="002D6052" w:rsidRPr="009F3C04" w:rsidRDefault="002D6052" w:rsidP="002D6052">
      <w:pPr>
        <w:jc w:val="both"/>
        <w:rPr>
          <w:color w:val="595959" w:themeColor="text1" w:themeTint="A6"/>
        </w:rPr>
      </w:pPr>
      <w:r w:rsidRPr="009F3C04">
        <w:rPr>
          <w:color w:val="595959" w:themeColor="text1" w:themeTint="A6"/>
        </w:rPr>
        <w:t xml:space="preserve">     Kaçak yapılaşmayı engelleyebilmek için gerekli önlem ve organizasyonlar İmar ve Şehircilik Müdürlüğü ile birlikte hareket edilerek yapılmaktadır.</w:t>
      </w:r>
    </w:p>
    <w:p w:rsidR="002D6052" w:rsidRPr="009F3C04" w:rsidRDefault="002D6052" w:rsidP="002D6052">
      <w:pPr>
        <w:jc w:val="both"/>
        <w:rPr>
          <w:color w:val="595959" w:themeColor="text1" w:themeTint="A6"/>
        </w:rPr>
      </w:pPr>
      <w:r w:rsidRPr="009F3C04">
        <w:rPr>
          <w:color w:val="595959" w:themeColor="text1" w:themeTint="A6"/>
        </w:rPr>
        <w:t xml:space="preserve">     Belediyemize ait İlimiz otogarının denetimleri müdürlüğümüz tarafından görevlendirilen personelce yapılmaktadır.  </w:t>
      </w:r>
    </w:p>
    <w:p w:rsidR="002D6052" w:rsidRPr="009F3C04" w:rsidRDefault="002D6052" w:rsidP="002D6052">
      <w:pPr>
        <w:jc w:val="both"/>
        <w:rPr>
          <w:color w:val="595959" w:themeColor="text1" w:themeTint="A6"/>
        </w:rPr>
      </w:pPr>
      <w:r w:rsidRPr="009F3C04">
        <w:rPr>
          <w:color w:val="595959" w:themeColor="text1" w:themeTint="A6"/>
        </w:rPr>
        <w:t xml:space="preserve">     Fen işleri Müdürlüğü uygulamalarının düzenli olarak gerçekleştirilebilmesi için gerekli iş birliği </w:t>
      </w:r>
      <w:proofErr w:type="gramStart"/>
      <w:r w:rsidRPr="009F3C04">
        <w:rPr>
          <w:color w:val="595959" w:themeColor="text1" w:themeTint="A6"/>
        </w:rPr>
        <w:t>yapılarak  çalışmalara</w:t>
      </w:r>
      <w:proofErr w:type="gramEnd"/>
      <w:r w:rsidRPr="009F3C04">
        <w:rPr>
          <w:color w:val="595959" w:themeColor="text1" w:themeTint="A6"/>
        </w:rPr>
        <w:t xml:space="preserve"> yardımcı olunmaktadır</w:t>
      </w:r>
    </w:p>
    <w:p w:rsidR="002D6052" w:rsidRPr="009F3C04" w:rsidRDefault="002D6052" w:rsidP="002D6052">
      <w:pPr>
        <w:jc w:val="both"/>
        <w:rPr>
          <w:color w:val="595959" w:themeColor="text1" w:themeTint="A6"/>
        </w:rPr>
      </w:pPr>
      <w:r w:rsidRPr="009F3C04">
        <w:rPr>
          <w:color w:val="595959" w:themeColor="text1" w:themeTint="A6"/>
        </w:rPr>
        <w:t xml:space="preserve">     İlimizde son dönemde oluşturulan toplu taşımacılıkla ilgili aksaklıkların giderilebilmesi hizmetin kalitesinin yükseltilebilmesi daha verimli olabilmesi için gerekli denetimler yapılmaktadır. </w:t>
      </w:r>
    </w:p>
    <w:p w:rsidR="002D6052" w:rsidRPr="009F3C04" w:rsidRDefault="002D6052" w:rsidP="002D6052">
      <w:pPr>
        <w:jc w:val="both"/>
        <w:rPr>
          <w:color w:val="595959" w:themeColor="text1" w:themeTint="A6"/>
        </w:rPr>
      </w:pPr>
      <w:r w:rsidRPr="009F3C04">
        <w:rPr>
          <w:color w:val="595959" w:themeColor="text1" w:themeTint="A6"/>
        </w:rPr>
        <w:t xml:space="preserve">     İnsanların dini ve milli duygularını sömürerek yapılan dilenciliği önlemek amacıyla özellikle Pazartesi ve Cuma günleri denetimler sıklaştırılmıştır. </w:t>
      </w:r>
    </w:p>
    <w:p w:rsidR="002D6052" w:rsidRPr="009F3C04" w:rsidRDefault="002D6052" w:rsidP="003C6C47">
      <w:pPr>
        <w:rPr>
          <w:color w:val="595959" w:themeColor="text1" w:themeTint="A6"/>
        </w:rPr>
      </w:pPr>
      <w:r w:rsidRPr="009F3C04">
        <w:rPr>
          <w:color w:val="595959" w:themeColor="text1" w:themeTint="A6"/>
        </w:rPr>
        <w:t xml:space="preserve">      Ülkemizde son yıllarda baş gösteren </w:t>
      </w:r>
      <w:proofErr w:type="spellStart"/>
      <w:r w:rsidRPr="009F3C04">
        <w:rPr>
          <w:color w:val="595959" w:themeColor="text1" w:themeTint="A6"/>
        </w:rPr>
        <w:t>Covit</w:t>
      </w:r>
      <w:proofErr w:type="spellEnd"/>
      <w:r w:rsidRPr="009F3C04">
        <w:rPr>
          <w:color w:val="595959" w:themeColor="text1" w:themeTint="A6"/>
        </w:rPr>
        <w:t>-19 salgınına karşı maske dağıtılmış halk pazarında kontroller yapılmaktadır.</w:t>
      </w:r>
    </w:p>
    <w:p w:rsidR="002D6052" w:rsidRPr="009F3C04" w:rsidRDefault="002D6052" w:rsidP="003C6C47">
      <w:pPr>
        <w:rPr>
          <w:color w:val="595959" w:themeColor="text1" w:themeTint="A6"/>
        </w:rPr>
      </w:pPr>
      <w:r w:rsidRPr="009F3C04">
        <w:rPr>
          <w:color w:val="595959" w:themeColor="text1" w:themeTint="A6"/>
        </w:rPr>
        <w:t xml:space="preserve">    2021 yılında 174 adet işyeri açma ruhsatı verilmiş olup çalışmalarımız devam etmektedir.</w:t>
      </w:r>
    </w:p>
    <w:p w:rsidR="002D6052" w:rsidRPr="009F3C04" w:rsidRDefault="002D6052" w:rsidP="003C6C47">
      <w:pPr>
        <w:rPr>
          <w:color w:val="595959" w:themeColor="text1" w:themeTint="A6"/>
        </w:rPr>
      </w:pPr>
      <w:r w:rsidRPr="009F3C04">
        <w:rPr>
          <w:color w:val="595959" w:themeColor="text1" w:themeTint="A6"/>
        </w:rPr>
        <w:lastRenderedPageBreak/>
        <w:t xml:space="preserve">   İlimizde faaliyet gösteren S plakalara 18 adet güzergah belgesi verilmiştir Öğrenci servislerinin </w:t>
      </w:r>
      <w:proofErr w:type="gramStart"/>
      <w:r w:rsidRPr="009F3C04">
        <w:rPr>
          <w:color w:val="595959" w:themeColor="text1" w:themeTint="A6"/>
        </w:rPr>
        <w:t>denetimi  aralıksız</w:t>
      </w:r>
      <w:proofErr w:type="gramEnd"/>
      <w:r w:rsidRPr="009F3C04">
        <w:rPr>
          <w:color w:val="595959" w:themeColor="text1" w:themeTint="A6"/>
        </w:rPr>
        <w:t xml:space="preserve"> devam etmektedir.</w:t>
      </w:r>
    </w:p>
    <w:p w:rsidR="002D6052" w:rsidRPr="009F3C04" w:rsidRDefault="002D6052" w:rsidP="003C6C47">
      <w:pPr>
        <w:rPr>
          <w:color w:val="595959" w:themeColor="text1" w:themeTint="A6"/>
        </w:rPr>
      </w:pPr>
      <w:r w:rsidRPr="009F3C04">
        <w:rPr>
          <w:color w:val="595959" w:themeColor="text1" w:themeTint="A6"/>
        </w:rPr>
        <w:t xml:space="preserve">  Şehir içi toplu taşımada kullanılan 35 adet D plakalı 5 adet de belediyemize ait toplu taşıma araçlarının denetimi aralıksız devam etmektedir.</w:t>
      </w:r>
    </w:p>
    <w:p w:rsidR="002D6052" w:rsidRPr="009F3C04" w:rsidRDefault="002D6052" w:rsidP="003C6C47">
      <w:pPr>
        <w:rPr>
          <w:color w:val="595959" w:themeColor="text1" w:themeTint="A6"/>
        </w:rPr>
      </w:pPr>
      <w:r w:rsidRPr="009F3C04">
        <w:rPr>
          <w:color w:val="595959" w:themeColor="text1" w:themeTint="A6"/>
        </w:rPr>
        <w:t xml:space="preserve"> </w:t>
      </w:r>
    </w:p>
    <w:p w:rsidR="002D6052" w:rsidRPr="009F3C04" w:rsidRDefault="002D6052" w:rsidP="003C6C47">
      <w:pPr>
        <w:rPr>
          <w:color w:val="595959" w:themeColor="text1" w:themeTint="A6"/>
        </w:rPr>
      </w:pPr>
    </w:p>
    <w:p w:rsidR="002D6052" w:rsidRPr="009F3C04" w:rsidRDefault="002D6052" w:rsidP="003C6C47">
      <w:pPr>
        <w:rPr>
          <w:color w:val="595959" w:themeColor="text1" w:themeTint="A6"/>
        </w:rPr>
      </w:pPr>
      <w:r w:rsidRPr="009F3C04">
        <w:rPr>
          <w:color w:val="595959" w:themeColor="text1" w:themeTint="A6"/>
        </w:rPr>
        <w:t xml:space="preserve">Şehir trafiğinin ve park </w:t>
      </w:r>
      <w:proofErr w:type="gramStart"/>
      <w:r w:rsidRPr="009F3C04">
        <w:rPr>
          <w:color w:val="595959" w:themeColor="text1" w:themeTint="A6"/>
        </w:rPr>
        <w:t>sisteminin  biraz</w:t>
      </w:r>
      <w:proofErr w:type="gramEnd"/>
      <w:r w:rsidRPr="009F3C04">
        <w:rPr>
          <w:color w:val="595959" w:themeColor="text1" w:themeTint="A6"/>
        </w:rPr>
        <w:t xml:space="preserve"> daha rahat bir şekilde ilerlemesi ve esnafın mağduriyetinin azamiye indirilmesi için </w:t>
      </w:r>
      <w:proofErr w:type="spellStart"/>
      <w:r w:rsidRPr="009F3C04">
        <w:rPr>
          <w:color w:val="595959" w:themeColor="text1" w:themeTint="A6"/>
        </w:rPr>
        <w:t>Kadızade</w:t>
      </w:r>
      <w:proofErr w:type="spellEnd"/>
      <w:r w:rsidRPr="009F3C04">
        <w:rPr>
          <w:color w:val="595959" w:themeColor="text1" w:themeTint="A6"/>
        </w:rPr>
        <w:t xml:space="preserve"> mahallesi semerciler caddesi, </w:t>
      </w:r>
      <w:proofErr w:type="spellStart"/>
      <w:r w:rsidRPr="009F3C04">
        <w:rPr>
          <w:color w:val="595959" w:themeColor="text1" w:themeTint="A6"/>
        </w:rPr>
        <w:t>Camiikebir</w:t>
      </w:r>
      <w:proofErr w:type="spellEnd"/>
      <w:r w:rsidRPr="009F3C04">
        <w:rPr>
          <w:color w:val="595959" w:themeColor="text1" w:themeTint="A6"/>
        </w:rPr>
        <w:t xml:space="preserve"> mahallesi Nalbantçılar caddesi ve Şeyh Hayran mahallesi şair celali caddesi üzerinde alışıla gelmiş olan  yolun sol tarafına park edildiğinden encümen kararı ile  1’er ay aralıklarla yolun her iki yönüne  park edilmesi sağlanmaktadır</w:t>
      </w:r>
    </w:p>
    <w:p w:rsidR="002D6052" w:rsidRPr="009F3C04" w:rsidRDefault="002D6052" w:rsidP="003C6C47">
      <w:pPr>
        <w:rPr>
          <w:color w:val="595959" w:themeColor="text1" w:themeTint="A6"/>
        </w:rPr>
      </w:pPr>
      <w:r w:rsidRPr="009F3C04">
        <w:rPr>
          <w:color w:val="595959" w:themeColor="text1" w:themeTint="A6"/>
        </w:rPr>
        <w:t xml:space="preserve">      Yukarıda ki faaliyetler sürdürülürken yapılan denetimlerde iş yerlerine gerekli uyarılar yapılmış uyarılara dikkat etmeyen özel ve tüzel kişiliklere100 adet tebligat gönderilmiştir. Ayrıca 6 adet zabıt varakası tutularak cezai müeyyide için Belediye Başkanlığına bildirilmiştir.   </w:t>
      </w:r>
    </w:p>
    <w:p w:rsidR="002D6052" w:rsidRPr="009F3C04" w:rsidRDefault="002D6052" w:rsidP="003C6C47">
      <w:pPr>
        <w:ind w:left="-142" w:firstLine="142"/>
        <w:rPr>
          <w:color w:val="595959" w:themeColor="text1" w:themeTint="A6"/>
        </w:rPr>
      </w:pPr>
      <w:r w:rsidRPr="009F3C04">
        <w:rPr>
          <w:color w:val="595959" w:themeColor="text1" w:themeTint="A6"/>
        </w:rPr>
        <w:t xml:space="preserve">      2021 yılı içerisinde yapılan denetimler ve faaliyetler ekte görsel halinde sunulmuştur</w:t>
      </w:r>
      <w:r w:rsidRPr="009F3C04">
        <w:rPr>
          <w:b/>
          <w:color w:val="595959" w:themeColor="text1" w:themeTint="A6"/>
        </w:rPr>
        <w:t xml:space="preserve">          </w:t>
      </w:r>
    </w:p>
    <w:p w:rsidR="00B435E7" w:rsidRPr="009F3C04" w:rsidRDefault="009D011A" w:rsidP="004271A3">
      <w:pPr>
        <w:pStyle w:val="NormalWeb"/>
        <w:jc w:val="both"/>
        <w:rPr>
          <w:b/>
          <w:color w:val="595959" w:themeColor="text1" w:themeTint="A6"/>
        </w:rPr>
      </w:pPr>
      <w:r w:rsidRPr="009F3C04">
        <w:rPr>
          <w:color w:val="595959" w:themeColor="text1" w:themeTint="A6"/>
        </w:rPr>
        <w:t xml:space="preserve">  </w:t>
      </w:r>
      <w:r w:rsidRPr="009F3C04">
        <w:rPr>
          <w:b/>
          <w:color w:val="595959" w:themeColor="text1" w:themeTint="A6"/>
        </w:rPr>
        <w:t xml:space="preserve"> </w:t>
      </w:r>
      <w:r w:rsidR="00776568" w:rsidRPr="009F3C04">
        <w:rPr>
          <w:b/>
          <w:color w:val="595959" w:themeColor="text1" w:themeTint="A6"/>
        </w:rPr>
        <w:t xml:space="preserve"> </w:t>
      </w:r>
      <w:r w:rsidR="00B435E7" w:rsidRPr="009F3C04">
        <w:rPr>
          <w:b/>
          <w:color w:val="595959" w:themeColor="text1" w:themeTint="A6"/>
        </w:rPr>
        <w:t>5.</w:t>
      </w:r>
      <w:r w:rsidR="00D328CF" w:rsidRPr="009F3C04">
        <w:rPr>
          <w:b/>
          <w:color w:val="595959" w:themeColor="text1" w:themeTint="A6"/>
        </w:rPr>
        <w:t>7</w:t>
      </w:r>
      <w:r w:rsidR="00945BD5" w:rsidRPr="009F3C04">
        <w:rPr>
          <w:b/>
          <w:color w:val="595959" w:themeColor="text1" w:themeTint="A6"/>
        </w:rPr>
        <w:t>.Basın</w:t>
      </w:r>
      <w:r w:rsidR="009E5CAA" w:rsidRPr="009F3C04">
        <w:rPr>
          <w:b/>
          <w:color w:val="595959" w:themeColor="text1" w:themeTint="A6"/>
        </w:rPr>
        <w:t>, yayın</w:t>
      </w:r>
      <w:r w:rsidR="00945BD5" w:rsidRPr="009F3C04">
        <w:rPr>
          <w:b/>
          <w:color w:val="595959" w:themeColor="text1" w:themeTint="A6"/>
        </w:rPr>
        <w:t xml:space="preserve"> ve halkla ilişkiler</w:t>
      </w:r>
      <w:r w:rsidR="00B435E7" w:rsidRPr="009F3C04">
        <w:rPr>
          <w:b/>
          <w:color w:val="595959" w:themeColor="text1" w:themeTint="A6"/>
        </w:rPr>
        <w:t xml:space="preserve"> Müdürlüğü</w:t>
      </w:r>
    </w:p>
    <w:p w:rsidR="003F2B23" w:rsidRPr="009F3C04" w:rsidRDefault="003F2B23" w:rsidP="003F2B23">
      <w:pPr>
        <w:pStyle w:val="Default"/>
        <w:jc w:val="both"/>
        <w:rPr>
          <w:rFonts w:ascii="Times New Roman" w:hAnsi="Times New Roman" w:cs="Times New Roman"/>
          <w:color w:val="595959" w:themeColor="text1" w:themeTint="A6"/>
        </w:rPr>
      </w:pPr>
      <w:r w:rsidRPr="009F3C04">
        <w:rPr>
          <w:rFonts w:ascii="Times New Roman" w:hAnsi="Times New Roman" w:cs="Times New Roman"/>
          <w:color w:val="595959" w:themeColor="text1" w:themeTint="A6"/>
        </w:rPr>
        <w:tab/>
        <w:t xml:space="preserve">Basın Yayın ve Halkla İlişkiler Müdürlümüzce, Belediyemizin resmi internet sitesi günlük olarak güncelleştirilmektedir.  Sitemize yıl içerisinde toplam 155 adet haber eklenmiştir. Belediyemize ait 155 adet haber de yerel ve ulusal basında çıkmıştır. Ayrıca Belediyemiz e-postasına gelen mesajlar her gün cevaplandırılmıştır.  Yerel ve ulusal basında çıkan haberler takip edilerek arşivi yapılmıştır. Cumhurbaşkanlığı İletişim Merkezi </w:t>
      </w:r>
      <w:proofErr w:type="spellStart"/>
      <w:r w:rsidRPr="009F3C04">
        <w:rPr>
          <w:rFonts w:ascii="Times New Roman" w:hAnsi="Times New Roman" w:cs="Times New Roman"/>
          <w:color w:val="595959" w:themeColor="text1" w:themeTint="A6"/>
        </w:rPr>
        <w:t>CİMER’den</w:t>
      </w:r>
      <w:proofErr w:type="spellEnd"/>
      <w:r w:rsidRPr="009F3C04">
        <w:rPr>
          <w:rFonts w:ascii="Times New Roman" w:hAnsi="Times New Roman" w:cs="Times New Roman"/>
          <w:color w:val="595959" w:themeColor="text1" w:themeTint="A6"/>
        </w:rPr>
        <w:t xml:space="preserve"> gelen şikâyetler günlük olarak takip edilmektedir. 2021 yılında 170 adet CİMER başvurusu ilgili birimlere sevk edilmiş olup yasal süresi içerisinde cevap verilmiştir.</w:t>
      </w:r>
    </w:p>
    <w:p w:rsidR="003F2B23" w:rsidRPr="009F3C04" w:rsidRDefault="003F2B23" w:rsidP="003F2B23">
      <w:pPr>
        <w:pStyle w:val="Default"/>
        <w:ind w:firstLine="708"/>
        <w:jc w:val="both"/>
        <w:rPr>
          <w:rFonts w:ascii="Times New Roman" w:hAnsi="Times New Roman" w:cs="Times New Roman"/>
          <w:color w:val="595959" w:themeColor="text1" w:themeTint="A6"/>
        </w:rPr>
      </w:pPr>
      <w:r w:rsidRPr="009F3C04">
        <w:rPr>
          <w:rFonts w:ascii="Times New Roman" w:hAnsi="Times New Roman" w:cs="Times New Roman"/>
          <w:color w:val="595959" w:themeColor="text1" w:themeTint="A6"/>
        </w:rPr>
        <w:t xml:space="preserve">Müdürlüğümüz tarafından Belediyemiz ile basın kuruluşları ve mensupları arasındaki ilişki, koordine edilmiştir.   </w:t>
      </w:r>
    </w:p>
    <w:p w:rsidR="003F2B23" w:rsidRPr="009F3C04" w:rsidRDefault="003F2B23" w:rsidP="003F2B23">
      <w:pPr>
        <w:pStyle w:val="Default"/>
        <w:jc w:val="both"/>
        <w:rPr>
          <w:rFonts w:ascii="Times New Roman" w:hAnsi="Times New Roman" w:cs="Times New Roman"/>
          <w:color w:val="595959" w:themeColor="text1" w:themeTint="A6"/>
        </w:rPr>
      </w:pPr>
      <w:r w:rsidRPr="009F3C04">
        <w:rPr>
          <w:rFonts w:ascii="Times New Roman" w:hAnsi="Times New Roman" w:cs="Times New Roman"/>
          <w:color w:val="595959" w:themeColor="text1" w:themeTint="A6"/>
        </w:rPr>
        <w:t xml:space="preserve">Basın Yayın organlarına fotoğraflı ve yazılı bilgi aktarımı yapılmaktadır.  </w:t>
      </w:r>
    </w:p>
    <w:p w:rsidR="003F2B23" w:rsidRPr="009F3C04" w:rsidRDefault="003F2B23" w:rsidP="003F2B23">
      <w:pPr>
        <w:pStyle w:val="Default"/>
        <w:jc w:val="both"/>
        <w:rPr>
          <w:rFonts w:ascii="Times New Roman" w:hAnsi="Times New Roman" w:cs="Times New Roman"/>
          <w:color w:val="595959" w:themeColor="text1" w:themeTint="A6"/>
        </w:rPr>
      </w:pPr>
      <w:r w:rsidRPr="009F3C04">
        <w:rPr>
          <w:rFonts w:ascii="Times New Roman" w:hAnsi="Times New Roman" w:cs="Times New Roman"/>
          <w:color w:val="595959" w:themeColor="text1" w:themeTint="A6"/>
        </w:rPr>
        <w:t xml:space="preserve">Müdürlüğümüz tarafından Yerel ve Ulusal basına gönderilen haberler internet aracılığı ile yapılmaktadır.  </w:t>
      </w:r>
    </w:p>
    <w:p w:rsidR="003F2B23" w:rsidRPr="009F3C04" w:rsidRDefault="003F2B23" w:rsidP="003F2B23">
      <w:pPr>
        <w:pStyle w:val="Default"/>
        <w:jc w:val="both"/>
        <w:rPr>
          <w:rFonts w:ascii="Times New Roman" w:hAnsi="Times New Roman" w:cs="Times New Roman"/>
          <w:color w:val="595959" w:themeColor="text1" w:themeTint="A6"/>
        </w:rPr>
      </w:pPr>
      <w:r w:rsidRPr="009F3C04">
        <w:rPr>
          <w:rFonts w:ascii="Times New Roman" w:hAnsi="Times New Roman" w:cs="Times New Roman"/>
          <w:color w:val="595959" w:themeColor="text1" w:themeTint="A6"/>
        </w:rPr>
        <w:t xml:space="preserve">Masaüstü Yayıncılık bölümümüz, Belediyemizin kültürel ve sosyal çalışmalarının kamuoyuna duyurulmasına yönelik ilimizdeki mevcut </w:t>
      </w:r>
      <w:proofErr w:type="gramStart"/>
      <w:r w:rsidRPr="009F3C04">
        <w:rPr>
          <w:rFonts w:ascii="Times New Roman" w:hAnsi="Times New Roman" w:cs="Times New Roman"/>
          <w:color w:val="595959" w:themeColor="text1" w:themeTint="A6"/>
        </w:rPr>
        <w:t>billboard</w:t>
      </w:r>
      <w:proofErr w:type="gramEnd"/>
      <w:r w:rsidRPr="009F3C04">
        <w:rPr>
          <w:rFonts w:ascii="Times New Roman" w:hAnsi="Times New Roman" w:cs="Times New Roman"/>
          <w:color w:val="595959" w:themeColor="text1" w:themeTint="A6"/>
        </w:rPr>
        <w:t xml:space="preserve"> ve </w:t>
      </w:r>
      <w:proofErr w:type="spellStart"/>
      <w:r w:rsidRPr="009F3C04">
        <w:rPr>
          <w:rFonts w:ascii="Times New Roman" w:hAnsi="Times New Roman" w:cs="Times New Roman"/>
          <w:color w:val="595959" w:themeColor="text1" w:themeTint="A6"/>
        </w:rPr>
        <w:t>clp’lere</w:t>
      </w:r>
      <w:proofErr w:type="spellEnd"/>
      <w:r w:rsidRPr="009F3C04">
        <w:rPr>
          <w:rFonts w:ascii="Times New Roman" w:hAnsi="Times New Roman" w:cs="Times New Roman"/>
          <w:color w:val="595959" w:themeColor="text1" w:themeTint="A6"/>
        </w:rPr>
        <w:t xml:space="preserve"> grafik, dizgi, mizanpajı ve tasarımı birimimize ait olmak üzere </w:t>
      </w:r>
      <w:proofErr w:type="spellStart"/>
      <w:r w:rsidRPr="009F3C04">
        <w:rPr>
          <w:rFonts w:ascii="Times New Roman" w:hAnsi="Times New Roman" w:cs="Times New Roman"/>
          <w:color w:val="595959" w:themeColor="text1" w:themeTint="A6"/>
        </w:rPr>
        <w:t>clp</w:t>
      </w:r>
      <w:proofErr w:type="spellEnd"/>
      <w:r w:rsidRPr="009F3C04">
        <w:rPr>
          <w:rFonts w:ascii="Times New Roman" w:hAnsi="Times New Roman" w:cs="Times New Roman"/>
          <w:color w:val="595959" w:themeColor="text1" w:themeTint="A6"/>
        </w:rPr>
        <w:t xml:space="preserve"> ve </w:t>
      </w:r>
      <w:proofErr w:type="spellStart"/>
      <w:r w:rsidRPr="009F3C04">
        <w:rPr>
          <w:rFonts w:ascii="Times New Roman" w:hAnsi="Times New Roman" w:cs="Times New Roman"/>
          <w:color w:val="595959" w:themeColor="text1" w:themeTint="A6"/>
        </w:rPr>
        <w:t>bilboard</w:t>
      </w:r>
      <w:proofErr w:type="spellEnd"/>
      <w:r w:rsidRPr="009F3C04">
        <w:rPr>
          <w:rFonts w:ascii="Times New Roman" w:hAnsi="Times New Roman" w:cs="Times New Roman"/>
          <w:color w:val="595959" w:themeColor="text1" w:themeTint="A6"/>
        </w:rPr>
        <w:t xml:space="preserve"> çalışması yapılmıştır.</w:t>
      </w:r>
    </w:p>
    <w:p w:rsidR="003F2B23" w:rsidRPr="009F3C04" w:rsidRDefault="003F2B23" w:rsidP="003F2B23">
      <w:pPr>
        <w:pStyle w:val="Default"/>
        <w:jc w:val="both"/>
        <w:rPr>
          <w:rFonts w:ascii="Times New Roman" w:hAnsi="Times New Roman" w:cs="Times New Roman"/>
          <w:color w:val="595959" w:themeColor="text1" w:themeTint="A6"/>
        </w:rPr>
      </w:pPr>
    </w:p>
    <w:p w:rsidR="003F2B23" w:rsidRPr="009F3C04" w:rsidRDefault="003F2B23" w:rsidP="003F2B23">
      <w:pPr>
        <w:pStyle w:val="Default"/>
        <w:jc w:val="both"/>
        <w:rPr>
          <w:rFonts w:ascii="Times New Roman" w:hAnsi="Times New Roman" w:cs="Times New Roman"/>
          <w:color w:val="595959" w:themeColor="text1" w:themeTint="A6"/>
        </w:rPr>
      </w:pPr>
      <w:r w:rsidRPr="009F3C04">
        <w:rPr>
          <w:rFonts w:ascii="Times New Roman" w:hAnsi="Times New Roman" w:cs="Times New Roman"/>
          <w:color w:val="595959" w:themeColor="text1" w:themeTint="A6"/>
        </w:rPr>
        <w:t xml:space="preserve">Belediyemizin tüm birimlerinin yaptığı çalışmalar basın aracılığı ile kamuoyuna yansıtılmıştır. </w:t>
      </w:r>
    </w:p>
    <w:p w:rsidR="003F2B23" w:rsidRPr="009F3C04" w:rsidRDefault="003F2B23" w:rsidP="003F2B23">
      <w:pPr>
        <w:pStyle w:val="Default"/>
        <w:jc w:val="both"/>
        <w:rPr>
          <w:rFonts w:ascii="Times New Roman" w:hAnsi="Times New Roman" w:cs="Times New Roman"/>
          <w:color w:val="595959" w:themeColor="text1" w:themeTint="A6"/>
        </w:rPr>
      </w:pPr>
    </w:p>
    <w:p w:rsidR="003F2B23" w:rsidRPr="009F3C04" w:rsidRDefault="003F2B23" w:rsidP="003F2B23">
      <w:pPr>
        <w:pStyle w:val="Default"/>
        <w:jc w:val="both"/>
        <w:rPr>
          <w:rFonts w:ascii="Times New Roman" w:hAnsi="Times New Roman" w:cs="Times New Roman"/>
          <w:color w:val="595959" w:themeColor="text1" w:themeTint="A6"/>
        </w:rPr>
      </w:pPr>
      <w:r w:rsidRPr="009F3C04">
        <w:rPr>
          <w:rFonts w:ascii="Times New Roman" w:hAnsi="Times New Roman" w:cs="Times New Roman"/>
          <w:color w:val="595959" w:themeColor="text1" w:themeTint="A6"/>
        </w:rPr>
        <w:t xml:space="preserve">2020 yılında düzenlediğimiz Şühedaya Mektup yarışmasında katılımcılar tarafından gönderilen mektuplar birimimiz tarafından kitaplaştırılarak 2021 yılında Bayburt’un Düşman İşgalinden Kurtuluşu’nun 103. Yıl dönümünde yayınlanmıştır. </w:t>
      </w:r>
    </w:p>
    <w:p w:rsidR="003F2B23" w:rsidRPr="009F3C04" w:rsidRDefault="003F2B23" w:rsidP="003F2B23">
      <w:pPr>
        <w:pStyle w:val="Default"/>
        <w:jc w:val="both"/>
        <w:rPr>
          <w:rFonts w:ascii="Times New Roman" w:hAnsi="Times New Roman" w:cs="Times New Roman"/>
          <w:color w:val="595959" w:themeColor="text1" w:themeTint="A6"/>
        </w:rPr>
      </w:pPr>
    </w:p>
    <w:p w:rsidR="003F2B23" w:rsidRDefault="003F2B23" w:rsidP="003F2B23">
      <w:pPr>
        <w:pStyle w:val="Default"/>
        <w:jc w:val="both"/>
        <w:rPr>
          <w:rFonts w:ascii="Times New Roman" w:hAnsi="Times New Roman" w:cs="Times New Roman"/>
          <w:color w:val="595959" w:themeColor="text1" w:themeTint="A6"/>
        </w:rPr>
      </w:pPr>
      <w:r w:rsidRPr="009F3C04">
        <w:rPr>
          <w:rFonts w:ascii="Times New Roman" w:hAnsi="Times New Roman" w:cs="Times New Roman"/>
          <w:color w:val="595959" w:themeColor="text1" w:themeTint="A6"/>
        </w:rPr>
        <w:t xml:space="preserve">Ayrıca Bayburt tarihine büyük katkı sunacak olan Osmanlı’dan Cumhuriyet’e Bayburt Tarihi isimli kitap birimimiz tarafından 2021 yılında yayınlanmıştır. </w:t>
      </w:r>
    </w:p>
    <w:p w:rsidR="003C6C47" w:rsidRPr="009F3C04" w:rsidRDefault="003C6C47" w:rsidP="003F2B23">
      <w:pPr>
        <w:pStyle w:val="Default"/>
        <w:jc w:val="both"/>
        <w:rPr>
          <w:rFonts w:ascii="Times New Roman" w:hAnsi="Times New Roman" w:cs="Times New Roman"/>
          <w:color w:val="595959" w:themeColor="text1" w:themeTint="A6"/>
        </w:rPr>
      </w:pPr>
    </w:p>
    <w:p w:rsidR="003F2B23" w:rsidRPr="009F3C04" w:rsidRDefault="003F2B23" w:rsidP="003F2B23">
      <w:pPr>
        <w:pStyle w:val="Default"/>
        <w:jc w:val="both"/>
        <w:rPr>
          <w:rFonts w:ascii="Times New Roman" w:hAnsi="Times New Roman" w:cs="Times New Roman"/>
          <w:color w:val="595959" w:themeColor="text1" w:themeTint="A6"/>
        </w:rPr>
      </w:pPr>
      <w:r w:rsidRPr="009F3C04">
        <w:rPr>
          <w:rFonts w:ascii="Times New Roman" w:hAnsi="Times New Roman" w:cs="Times New Roman"/>
          <w:color w:val="595959" w:themeColor="text1" w:themeTint="A6"/>
        </w:rPr>
        <w:t xml:space="preserve">2021 yılı Bayburt’un Düşman İşgalinden Kurtuluşu’nun 103. yıl dönümü etkinlikleri için davetiyeler, </w:t>
      </w:r>
      <w:proofErr w:type="spellStart"/>
      <w:r w:rsidRPr="009F3C04">
        <w:rPr>
          <w:rFonts w:ascii="Times New Roman" w:hAnsi="Times New Roman" w:cs="Times New Roman"/>
          <w:color w:val="595959" w:themeColor="text1" w:themeTint="A6"/>
        </w:rPr>
        <w:t>bilboard</w:t>
      </w:r>
      <w:proofErr w:type="spellEnd"/>
      <w:r w:rsidRPr="009F3C04">
        <w:rPr>
          <w:rFonts w:ascii="Times New Roman" w:hAnsi="Times New Roman" w:cs="Times New Roman"/>
          <w:color w:val="595959" w:themeColor="text1" w:themeTint="A6"/>
        </w:rPr>
        <w:t xml:space="preserve"> ve </w:t>
      </w:r>
      <w:proofErr w:type="spellStart"/>
      <w:r w:rsidRPr="009F3C04">
        <w:rPr>
          <w:rFonts w:ascii="Times New Roman" w:hAnsi="Times New Roman" w:cs="Times New Roman"/>
          <w:color w:val="595959" w:themeColor="text1" w:themeTint="A6"/>
        </w:rPr>
        <w:t>clpler</w:t>
      </w:r>
      <w:proofErr w:type="spellEnd"/>
      <w:r w:rsidRPr="009F3C04">
        <w:rPr>
          <w:rFonts w:ascii="Times New Roman" w:hAnsi="Times New Roman" w:cs="Times New Roman"/>
          <w:color w:val="595959" w:themeColor="text1" w:themeTint="A6"/>
        </w:rPr>
        <w:t xml:space="preserve"> tasarımı ve dizgisi birimimiz tarafından yapılarak davetiyelerin katılımcılara ulaştırılması sağlanmıştır. </w:t>
      </w:r>
    </w:p>
    <w:p w:rsidR="003F2B23" w:rsidRPr="009F3C04" w:rsidRDefault="003F2B23" w:rsidP="003F2B23">
      <w:pPr>
        <w:pStyle w:val="Default"/>
        <w:jc w:val="both"/>
        <w:rPr>
          <w:rFonts w:ascii="Times New Roman" w:hAnsi="Times New Roman" w:cs="Times New Roman"/>
          <w:color w:val="595959" w:themeColor="text1" w:themeTint="A6"/>
        </w:rPr>
      </w:pPr>
      <w:r w:rsidRPr="009F3C04">
        <w:rPr>
          <w:rFonts w:ascii="Times New Roman" w:hAnsi="Times New Roman" w:cs="Times New Roman"/>
          <w:color w:val="595959" w:themeColor="text1" w:themeTint="A6"/>
        </w:rPr>
        <w:t xml:space="preserve">  </w:t>
      </w:r>
    </w:p>
    <w:p w:rsidR="003F2B23" w:rsidRPr="009F3C04" w:rsidRDefault="003F2B23" w:rsidP="003F2B23">
      <w:pPr>
        <w:pStyle w:val="Default"/>
        <w:jc w:val="both"/>
        <w:rPr>
          <w:rFonts w:ascii="Times New Roman" w:hAnsi="Times New Roman" w:cs="Times New Roman"/>
          <w:color w:val="595959" w:themeColor="text1" w:themeTint="A6"/>
        </w:rPr>
      </w:pPr>
      <w:r w:rsidRPr="009F3C04">
        <w:rPr>
          <w:rFonts w:ascii="Times New Roman" w:hAnsi="Times New Roman" w:cs="Times New Roman"/>
          <w:color w:val="595959" w:themeColor="text1" w:themeTint="A6"/>
        </w:rPr>
        <w:t xml:space="preserve">Belediyemiz çalışma ve faaliyetlerinin fotoğraf - videokaset, </w:t>
      </w:r>
      <w:proofErr w:type="spellStart"/>
      <w:r w:rsidRPr="009F3C04">
        <w:rPr>
          <w:rFonts w:ascii="Times New Roman" w:hAnsi="Times New Roman" w:cs="Times New Roman"/>
          <w:color w:val="595959" w:themeColor="text1" w:themeTint="A6"/>
        </w:rPr>
        <w:t>cd</w:t>
      </w:r>
      <w:proofErr w:type="spellEnd"/>
      <w:r w:rsidRPr="009F3C04">
        <w:rPr>
          <w:rFonts w:ascii="Times New Roman" w:hAnsi="Times New Roman" w:cs="Times New Roman"/>
          <w:color w:val="595959" w:themeColor="text1" w:themeTint="A6"/>
        </w:rPr>
        <w:t xml:space="preserve"> arşivleri yapılmıştır.</w:t>
      </w:r>
    </w:p>
    <w:p w:rsidR="003F2B23" w:rsidRPr="009F3C04" w:rsidRDefault="003F2B23" w:rsidP="003F2B23">
      <w:pPr>
        <w:pStyle w:val="Default"/>
        <w:jc w:val="both"/>
        <w:rPr>
          <w:rFonts w:ascii="Times New Roman" w:hAnsi="Times New Roman" w:cs="Times New Roman"/>
          <w:color w:val="595959" w:themeColor="text1" w:themeTint="A6"/>
        </w:rPr>
      </w:pPr>
    </w:p>
    <w:p w:rsidR="003F2B23" w:rsidRPr="009F3C04" w:rsidRDefault="003F2B23" w:rsidP="003F2B23">
      <w:pPr>
        <w:pStyle w:val="Default"/>
        <w:jc w:val="both"/>
        <w:rPr>
          <w:rFonts w:ascii="Times New Roman" w:hAnsi="Times New Roman" w:cs="Times New Roman"/>
          <w:color w:val="595959" w:themeColor="text1" w:themeTint="A6"/>
        </w:rPr>
      </w:pPr>
      <w:r w:rsidRPr="009F3C04">
        <w:rPr>
          <w:rFonts w:ascii="Times New Roman" w:hAnsi="Times New Roman" w:cs="Times New Roman"/>
          <w:color w:val="595959" w:themeColor="text1" w:themeTint="A6"/>
        </w:rPr>
        <w:lastRenderedPageBreak/>
        <w:t xml:space="preserve">Belediye Hizmet Binası girişinde bulunan mevcut panolara Belediyemizin çalışmalarını fotoğraflayıp halkımıza yansıtmak ulusal ve yerel basında çıkan haberleri takip ederek mevcut panolara asılmaktadır. </w:t>
      </w:r>
    </w:p>
    <w:p w:rsidR="003F2B23" w:rsidRPr="009F3C04" w:rsidRDefault="003F2B23" w:rsidP="003F2B23">
      <w:pPr>
        <w:pStyle w:val="NormalWeb"/>
        <w:rPr>
          <w:color w:val="595959" w:themeColor="text1" w:themeTint="A6"/>
        </w:rPr>
      </w:pPr>
      <w:r w:rsidRPr="009F3C04">
        <w:rPr>
          <w:color w:val="595959" w:themeColor="text1" w:themeTint="A6"/>
        </w:rPr>
        <w:t xml:space="preserve"> Belediyemizin </w:t>
      </w:r>
      <w:proofErr w:type="spellStart"/>
      <w:r w:rsidRPr="009F3C04">
        <w:rPr>
          <w:color w:val="595959" w:themeColor="text1" w:themeTint="A6"/>
        </w:rPr>
        <w:t>sms</w:t>
      </w:r>
      <w:proofErr w:type="spellEnd"/>
      <w:r w:rsidRPr="009F3C04">
        <w:rPr>
          <w:color w:val="595959" w:themeColor="text1" w:themeTint="A6"/>
        </w:rPr>
        <w:t xml:space="preserve"> sistemi aktif olarak kullanılmıştır. Belediyemizin çeşitli faaliyetleri ve programları bu sistem üzerinden halkımıza duyurulmaktadır. Ayrıca ilimizdeki cenaze ilanları yine bu sistem üzerinden halkımıza duyurulmaya devam etmektedir. </w:t>
      </w:r>
    </w:p>
    <w:p w:rsidR="00BA22D1" w:rsidRPr="009F3C04" w:rsidRDefault="005069A3" w:rsidP="00C430F9">
      <w:pPr>
        <w:pStyle w:val="NormalWeb"/>
        <w:jc w:val="both"/>
        <w:rPr>
          <w:b/>
          <w:bCs/>
          <w:color w:val="595959" w:themeColor="text1" w:themeTint="A6"/>
          <w:spacing w:val="-4"/>
        </w:rPr>
      </w:pPr>
      <w:r w:rsidRPr="009F3C04">
        <w:rPr>
          <w:b/>
          <w:bCs/>
          <w:color w:val="595959" w:themeColor="text1" w:themeTint="A6"/>
          <w:spacing w:val="-4"/>
        </w:rPr>
        <w:t xml:space="preserve"> 5.8</w:t>
      </w:r>
      <w:r w:rsidR="00BA22D1" w:rsidRPr="009F3C04">
        <w:rPr>
          <w:b/>
          <w:bCs/>
          <w:color w:val="595959" w:themeColor="text1" w:themeTint="A6"/>
          <w:spacing w:val="-4"/>
        </w:rPr>
        <w:t>. Fen İşleri Müdürlüğü Hizmetleri:</w:t>
      </w:r>
    </w:p>
    <w:p w:rsidR="00A040F5" w:rsidRPr="009F3C04" w:rsidRDefault="00A040F5" w:rsidP="00A040F5">
      <w:pPr>
        <w:pStyle w:val="GvdeMetniGirintisi"/>
        <w:rPr>
          <w:b/>
          <w:color w:val="595959" w:themeColor="text1" w:themeTint="A6"/>
        </w:rPr>
      </w:pPr>
      <w:r w:rsidRPr="009F3C04">
        <w:rPr>
          <w:b/>
          <w:color w:val="595959" w:themeColor="text1" w:themeTint="A6"/>
        </w:rPr>
        <w:t xml:space="preserve">5.1. </w:t>
      </w:r>
      <w:r w:rsidRPr="009F3C04">
        <w:rPr>
          <w:color w:val="595959" w:themeColor="text1" w:themeTint="A6"/>
        </w:rPr>
        <w:t xml:space="preserve">Belediyemiz şantiyesinde kum-çakıl eleme ve yıkama,  beton parke, bordür, karo siman, büz ve istenildiği zaman diğer beton mamulleri üretilmektedir. Diğer yandan şantiyemizdeki bütün makinelerin bakım ve onarımları düzenli olarak yapılmaktadır. Şuan için toplam 12 elemanla yürütülen çalışmalarımızla günde </w:t>
      </w:r>
      <w:r w:rsidRPr="009F3C04">
        <w:rPr>
          <w:b/>
          <w:color w:val="595959" w:themeColor="text1" w:themeTint="A6"/>
        </w:rPr>
        <w:t>9000</w:t>
      </w:r>
      <w:r w:rsidRPr="009F3C04">
        <w:rPr>
          <w:color w:val="595959" w:themeColor="text1" w:themeTint="A6"/>
        </w:rPr>
        <w:t xml:space="preserve"> adet beton parke üretimi </w:t>
      </w:r>
      <w:proofErr w:type="gramStart"/>
      <w:r w:rsidRPr="009F3C04">
        <w:rPr>
          <w:color w:val="595959" w:themeColor="text1" w:themeTint="A6"/>
        </w:rPr>
        <w:t>yapılabilmektedir.Söz</w:t>
      </w:r>
      <w:proofErr w:type="gramEnd"/>
      <w:r w:rsidRPr="009F3C04">
        <w:rPr>
          <w:color w:val="595959" w:themeColor="text1" w:themeTint="A6"/>
        </w:rPr>
        <w:t xml:space="preserve"> konusu tarihler arasında yaklaşık </w:t>
      </w:r>
      <w:r w:rsidRPr="009F3C04">
        <w:rPr>
          <w:b/>
          <w:color w:val="595959" w:themeColor="text1" w:themeTint="A6"/>
        </w:rPr>
        <w:t>400,000 adet(10,000m</w:t>
      </w:r>
      <w:r w:rsidRPr="009F3C04">
        <w:rPr>
          <w:b/>
          <w:color w:val="595959" w:themeColor="text1" w:themeTint="A6"/>
          <w:vertAlign w:val="superscript"/>
        </w:rPr>
        <w:t>2</w:t>
      </w:r>
      <w:r w:rsidRPr="009F3C04">
        <w:rPr>
          <w:b/>
          <w:color w:val="595959" w:themeColor="text1" w:themeTint="A6"/>
        </w:rPr>
        <w:t>)</w:t>
      </w:r>
      <w:r w:rsidRPr="009F3C04">
        <w:rPr>
          <w:color w:val="595959" w:themeColor="text1" w:themeTint="A6"/>
        </w:rPr>
        <w:t xml:space="preserve"> beton parke, </w:t>
      </w:r>
      <w:r w:rsidRPr="009F3C04">
        <w:rPr>
          <w:b/>
          <w:color w:val="595959" w:themeColor="text1" w:themeTint="A6"/>
        </w:rPr>
        <w:t>5,000</w:t>
      </w:r>
      <w:r w:rsidRPr="009F3C04">
        <w:rPr>
          <w:color w:val="595959" w:themeColor="text1" w:themeTint="A6"/>
        </w:rPr>
        <w:t xml:space="preserve"> adet </w:t>
      </w:r>
      <w:r w:rsidRPr="009F3C04">
        <w:rPr>
          <w:b/>
          <w:color w:val="595959" w:themeColor="text1" w:themeTint="A6"/>
        </w:rPr>
        <w:t xml:space="preserve">(1,000 </w:t>
      </w:r>
      <w:proofErr w:type="spellStart"/>
      <w:r w:rsidRPr="009F3C04">
        <w:rPr>
          <w:b/>
          <w:color w:val="595959" w:themeColor="text1" w:themeTint="A6"/>
        </w:rPr>
        <w:t>mt</w:t>
      </w:r>
      <w:proofErr w:type="spellEnd"/>
      <w:r w:rsidRPr="009F3C04">
        <w:rPr>
          <w:b/>
          <w:color w:val="595959" w:themeColor="text1" w:themeTint="A6"/>
        </w:rPr>
        <w:t>)</w:t>
      </w:r>
      <w:r w:rsidRPr="009F3C04">
        <w:rPr>
          <w:color w:val="595959" w:themeColor="text1" w:themeTint="A6"/>
        </w:rPr>
        <w:t xml:space="preserve"> yol bordürü üretilmiş,</w:t>
      </w:r>
      <w:r w:rsidRPr="009F3C04">
        <w:rPr>
          <w:b/>
          <w:color w:val="595959" w:themeColor="text1" w:themeTint="A6"/>
        </w:rPr>
        <w:t>2,000 adet(1,000m)</w:t>
      </w:r>
      <w:r w:rsidRPr="009F3C04">
        <w:rPr>
          <w:color w:val="595959" w:themeColor="text1" w:themeTint="A6"/>
        </w:rPr>
        <w:t xml:space="preserve"> bahçe bordür, </w:t>
      </w:r>
      <w:r w:rsidRPr="009F3C04">
        <w:rPr>
          <w:b/>
          <w:color w:val="595959" w:themeColor="text1" w:themeTint="A6"/>
        </w:rPr>
        <w:t>1,500 adet (300m)</w:t>
      </w:r>
      <w:r w:rsidRPr="009F3C04">
        <w:rPr>
          <w:color w:val="595959" w:themeColor="text1" w:themeTint="A6"/>
        </w:rPr>
        <w:t xml:space="preserve">oluk üretilmiştir. Konkasör tesisinde yaklaşık </w:t>
      </w:r>
      <w:r w:rsidRPr="009F3C04">
        <w:rPr>
          <w:b/>
          <w:color w:val="595959" w:themeColor="text1" w:themeTint="A6"/>
        </w:rPr>
        <w:t>14,750</w:t>
      </w:r>
      <w:r w:rsidRPr="009F3C04">
        <w:rPr>
          <w:color w:val="595959" w:themeColor="text1" w:themeTint="A6"/>
        </w:rPr>
        <w:t xml:space="preserve"> ton agrega malzeme üretimi yapılmıştır. Bu imalatlarda </w:t>
      </w:r>
      <w:r w:rsidRPr="009F3C04">
        <w:rPr>
          <w:b/>
          <w:color w:val="595959" w:themeColor="text1" w:themeTint="A6"/>
        </w:rPr>
        <w:t xml:space="preserve">2000 torba </w:t>
      </w:r>
      <w:r w:rsidRPr="009F3C04">
        <w:rPr>
          <w:color w:val="595959" w:themeColor="text1" w:themeTint="A6"/>
        </w:rPr>
        <w:t xml:space="preserve">çimento, </w:t>
      </w:r>
      <w:r w:rsidRPr="009F3C04">
        <w:rPr>
          <w:b/>
          <w:color w:val="595959" w:themeColor="text1" w:themeTint="A6"/>
        </w:rPr>
        <w:t>235 Ton</w:t>
      </w:r>
      <w:r w:rsidRPr="009F3C04">
        <w:rPr>
          <w:color w:val="595959" w:themeColor="text1" w:themeTint="A6"/>
        </w:rPr>
        <w:t xml:space="preserve"> dökme çimento kullanılmıştır.</w:t>
      </w:r>
    </w:p>
    <w:p w:rsidR="00A040F5" w:rsidRPr="009F3C04" w:rsidRDefault="00A040F5" w:rsidP="00A040F5">
      <w:pPr>
        <w:pStyle w:val="GvdeMetni"/>
        <w:ind w:firstLine="708"/>
        <w:rPr>
          <w:color w:val="595959" w:themeColor="text1" w:themeTint="A6"/>
        </w:rPr>
      </w:pPr>
      <w:r w:rsidRPr="009F3C04">
        <w:rPr>
          <w:color w:val="595959" w:themeColor="text1" w:themeTint="A6"/>
        </w:rPr>
        <w:t xml:space="preserve">2021 yılı ilimiz genelinde asfalt yolların bakım onarımı, yeni imar yollarının açılması, parke yolların bakım onarımı, </w:t>
      </w:r>
      <w:proofErr w:type="gramStart"/>
      <w:r w:rsidRPr="009F3C04">
        <w:rPr>
          <w:color w:val="595959" w:themeColor="text1" w:themeTint="A6"/>
        </w:rPr>
        <w:t>stabilize</w:t>
      </w:r>
      <w:proofErr w:type="gramEnd"/>
      <w:r w:rsidRPr="009F3C04">
        <w:rPr>
          <w:color w:val="595959" w:themeColor="text1" w:themeTint="A6"/>
        </w:rPr>
        <w:t xml:space="preserve"> yolların yapımı, istinat duvarları yapımı, ,kaldırımların yapımı ve yıkılacak derecedeki tehlikeli binaların yıkılması şeklinde yoğunlaşmıştır. </w:t>
      </w:r>
    </w:p>
    <w:p w:rsidR="00A040F5" w:rsidRPr="009F3C04" w:rsidRDefault="00A040F5" w:rsidP="00A040F5">
      <w:pPr>
        <w:ind w:firstLine="709"/>
        <w:jc w:val="both"/>
        <w:rPr>
          <w:color w:val="595959" w:themeColor="text1" w:themeTint="A6"/>
        </w:rPr>
      </w:pPr>
      <w:r w:rsidRPr="009F3C04">
        <w:rPr>
          <w:b/>
          <w:color w:val="595959" w:themeColor="text1" w:themeTint="A6"/>
        </w:rPr>
        <w:t xml:space="preserve">5.2. </w:t>
      </w:r>
      <w:r w:rsidRPr="009F3C04">
        <w:rPr>
          <w:color w:val="595959" w:themeColor="text1" w:themeTint="A6"/>
        </w:rPr>
        <w:t xml:space="preserve">Şehrimizin kentsel estetiğinin olgunlaşması bağlamında çevre düzenlemeleri 2021yılında büyük bir hız kazanarak artmıştır. Bu çalışmalar kapsamında </w:t>
      </w:r>
      <w:r w:rsidRPr="009F3C04">
        <w:rPr>
          <w:b/>
          <w:color w:val="595959" w:themeColor="text1" w:themeTint="A6"/>
        </w:rPr>
        <w:t>7,000m</w:t>
      </w:r>
      <w:r w:rsidRPr="009F3C04">
        <w:rPr>
          <w:b/>
          <w:color w:val="595959" w:themeColor="text1" w:themeTint="A6"/>
          <w:vertAlign w:val="superscript"/>
        </w:rPr>
        <w:t>2</w:t>
      </w:r>
      <w:r w:rsidRPr="009F3C04">
        <w:rPr>
          <w:color w:val="595959" w:themeColor="text1" w:themeTint="A6"/>
        </w:rPr>
        <w:t xml:space="preserve"> parke kaplama, </w:t>
      </w:r>
      <w:r w:rsidRPr="009F3C04">
        <w:rPr>
          <w:b/>
          <w:color w:val="595959" w:themeColor="text1" w:themeTint="A6"/>
        </w:rPr>
        <w:t xml:space="preserve">(8,000 </w:t>
      </w:r>
      <w:proofErr w:type="spellStart"/>
      <w:r w:rsidRPr="009F3C04">
        <w:rPr>
          <w:b/>
          <w:color w:val="595959" w:themeColor="text1" w:themeTint="A6"/>
        </w:rPr>
        <w:t>mt</w:t>
      </w:r>
      <w:proofErr w:type="spellEnd"/>
      <w:r w:rsidRPr="009F3C04">
        <w:rPr>
          <w:b/>
          <w:color w:val="595959" w:themeColor="text1" w:themeTint="A6"/>
        </w:rPr>
        <w:t>)</w:t>
      </w:r>
      <w:r w:rsidRPr="009F3C04">
        <w:rPr>
          <w:color w:val="595959" w:themeColor="text1" w:themeTint="A6"/>
        </w:rPr>
        <w:t>yol bordürü yapılmıştır. İlimiz genelinde yapılan altyapı çalışmaları sebebiyle hasar gören yol ve kaldırım tamiratı bu kapsamda yapılan işlerdir.</w:t>
      </w:r>
    </w:p>
    <w:p w:rsidR="00A040F5" w:rsidRPr="009F3C04" w:rsidRDefault="00A040F5" w:rsidP="00A040F5">
      <w:pPr>
        <w:ind w:firstLine="709"/>
        <w:jc w:val="both"/>
        <w:rPr>
          <w:color w:val="595959" w:themeColor="text1" w:themeTint="A6"/>
        </w:rPr>
      </w:pPr>
      <w:proofErr w:type="spellStart"/>
      <w:r w:rsidRPr="009F3C04">
        <w:rPr>
          <w:color w:val="595959" w:themeColor="text1" w:themeTint="A6"/>
        </w:rPr>
        <w:t>Akşemsettin</w:t>
      </w:r>
      <w:proofErr w:type="spellEnd"/>
      <w:r w:rsidRPr="009F3C04">
        <w:rPr>
          <w:color w:val="595959" w:themeColor="text1" w:themeTint="A6"/>
        </w:rPr>
        <w:t xml:space="preserve"> caddesi, Kurtuluş caddesi ve </w:t>
      </w:r>
      <w:proofErr w:type="spellStart"/>
      <w:r w:rsidRPr="009F3C04">
        <w:rPr>
          <w:color w:val="595959" w:themeColor="text1" w:themeTint="A6"/>
        </w:rPr>
        <w:t>Osulbaba</w:t>
      </w:r>
      <w:proofErr w:type="spellEnd"/>
      <w:r w:rsidRPr="009F3C04">
        <w:rPr>
          <w:color w:val="595959" w:themeColor="text1" w:themeTint="A6"/>
        </w:rPr>
        <w:t xml:space="preserve"> caddesinde 3600m</w:t>
      </w:r>
      <w:r w:rsidRPr="009F3C04">
        <w:rPr>
          <w:color w:val="595959" w:themeColor="text1" w:themeTint="A6"/>
          <w:vertAlign w:val="superscript"/>
        </w:rPr>
        <w:t xml:space="preserve">2 </w:t>
      </w:r>
      <w:r w:rsidRPr="009F3C04">
        <w:rPr>
          <w:color w:val="595959" w:themeColor="text1" w:themeTint="A6"/>
        </w:rPr>
        <w:t xml:space="preserve">bazalt kaldırım yapıldı ve yine aynı caddelerde 11.567 ton </w:t>
      </w:r>
      <w:proofErr w:type="spellStart"/>
      <w:r w:rsidRPr="009F3C04">
        <w:rPr>
          <w:color w:val="595959" w:themeColor="text1" w:themeTint="A6"/>
        </w:rPr>
        <w:t>plentmix</w:t>
      </w:r>
      <w:proofErr w:type="spellEnd"/>
      <w:r w:rsidRPr="009F3C04">
        <w:rPr>
          <w:color w:val="595959" w:themeColor="text1" w:themeTint="A6"/>
        </w:rPr>
        <w:t xml:space="preserve"> yol temel malzemesi serildi, ve yine aynı </w:t>
      </w:r>
      <w:proofErr w:type="gramStart"/>
      <w:r w:rsidRPr="009F3C04">
        <w:rPr>
          <w:color w:val="595959" w:themeColor="text1" w:themeTint="A6"/>
        </w:rPr>
        <w:t>caddelerde  6</w:t>
      </w:r>
      <w:proofErr w:type="gramEnd"/>
      <w:r w:rsidRPr="009F3C04">
        <w:rPr>
          <w:color w:val="595959" w:themeColor="text1" w:themeTint="A6"/>
        </w:rPr>
        <w:t>.282 ton asfalt uygulaması ve toplamda 1,7km kalıcı asfalt yol yapılmıştır.</w:t>
      </w:r>
    </w:p>
    <w:p w:rsidR="00A040F5" w:rsidRPr="009F3C04" w:rsidRDefault="00A040F5" w:rsidP="00A040F5">
      <w:pPr>
        <w:spacing w:before="120" w:after="120"/>
        <w:ind w:firstLine="709"/>
        <w:jc w:val="both"/>
        <w:rPr>
          <w:color w:val="595959" w:themeColor="text1" w:themeTint="A6"/>
        </w:rPr>
      </w:pPr>
      <w:r w:rsidRPr="009F3C04">
        <w:rPr>
          <w:b/>
          <w:color w:val="595959" w:themeColor="text1" w:themeTint="A6"/>
        </w:rPr>
        <w:t xml:space="preserve">5.3. </w:t>
      </w:r>
      <w:r w:rsidRPr="009F3C04">
        <w:rPr>
          <w:color w:val="595959" w:themeColor="text1" w:themeTint="A6"/>
        </w:rPr>
        <w:t xml:space="preserve">2021 yılında muhtelif mahallelerde 52 </w:t>
      </w:r>
      <w:proofErr w:type="spellStart"/>
      <w:r w:rsidRPr="009F3C04">
        <w:rPr>
          <w:color w:val="595959" w:themeColor="text1" w:themeTint="A6"/>
        </w:rPr>
        <w:t>mt</w:t>
      </w:r>
      <w:proofErr w:type="spellEnd"/>
      <w:r w:rsidRPr="009F3C04">
        <w:rPr>
          <w:color w:val="595959" w:themeColor="text1" w:themeTint="A6"/>
        </w:rPr>
        <w:t xml:space="preserve"> istinat duvarı, yaklaşık 76,3mt. </w:t>
      </w:r>
      <w:proofErr w:type="gramStart"/>
      <w:r w:rsidRPr="009F3C04">
        <w:rPr>
          <w:color w:val="595959" w:themeColor="text1" w:themeTint="A6"/>
        </w:rPr>
        <w:t>beton</w:t>
      </w:r>
      <w:proofErr w:type="gramEnd"/>
      <w:r w:rsidRPr="009F3C04">
        <w:rPr>
          <w:color w:val="595959" w:themeColor="text1" w:themeTint="A6"/>
        </w:rPr>
        <w:t xml:space="preserve"> merdiven imalatı gerçekleştirilmiştir. Bir adet su terfi merkezi binası, Bir adet 20m</w:t>
      </w:r>
      <w:r w:rsidRPr="009F3C04">
        <w:rPr>
          <w:color w:val="595959" w:themeColor="text1" w:themeTint="A6"/>
          <w:vertAlign w:val="superscript"/>
        </w:rPr>
        <w:t>2</w:t>
      </w:r>
      <w:r w:rsidRPr="009F3C04">
        <w:rPr>
          <w:color w:val="595959" w:themeColor="text1" w:themeTint="A6"/>
        </w:rPr>
        <w:t xml:space="preserve"> hacimli </w:t>
      </w:r>
      <w:proofErr w:type="spellStart"/>
      <w:r w:rsidRPr="009F3C04">
        <w:rPr>
          <w:color w:val="595959" w:themeColor="text1" w:themeTint="A6"/>
        </w:rPr>
        <w:t>foseptik</w:t>
      </w:r>
      <w:proofErr w:type="spellEnd"/>
      <w:r w:rsidRPr="009F3C04">
        <w:rPr>
          <w:color w:val="595959" w:themeColor="text1" w:themeTint="A6"/>
        </w:rPr>
        <w:t xml:space="preserve"> çukuru yapımı.</w:t>
      </w:r>
    </w:p>
    <w:p w:rsidR="00A040F5" w:rsidRPr="009F3C04" w:rsidRDefault="00A040F5" w:rsidP="00A040F5">
      <w:pPr>
        <w:spacing w:before="120" w:after="120"/>
        <w:ind w:firstLine="709"/>
        <w:jc w:val="both"/>
        <w:rPr>
          <w:color w:val="595959" w:themeColor="text1" w:themeTint="A6"/>
        </w:rPr>
      </w:pPr>
      <w:r w:rsidRPr="009F3C04">
        <w:rPr>
          <w:b/>
          <w:color w:val="595959" w:themeColor="text1" w:themeTint="A6"/>
        </w:rPr>
        <w:t xml:space="preserve">5.4. </w:t>
      </w:r>
      <w:r w:rsidRPr="009F3C04">
        <w:rPr>
          <w:color w:val="595959" w:themeColor="text1" w:themeTint="A6"/>
        </w:rPr>
        <w:t xml:space="preserve">2021 yılı Tarım Yerleşkesi içerisinde olan çevre ve yol düzenlenmesi, alt yapısını oluşturan alt temel dolgu ve </w:t>
      </w:r>
      <w:proofErr w:type="spellStart"/>
      <w:r w:rsidRPr="009F3C04">
        <w:rPr>
          <w:color w:val="595959" w:themeColor="text1" w:themeTint="A6"/>
        </w:rPr>
        <w:t>reglaj</w:t>
      </w:r>
      <w:proofErr w:type="spellEnd"/>
      <w:r w:rsidRPr="009F3C04">
        <w:rPr>
          <w:color w:val="595959" w:themeColor="text1" w:themeTint="A6"/>
        </w:rPr>
        <w:t xml:space="preserve"> çalışmaları yapılmış olup bu çalışmalar kapsamında 2,500 ton agrega malzeme kullanılmıştır, </w:t>
      </w:r>
    </w:p>
    <w:p w:rsidR="00A040F5" w:rsidRPr="009F3C04" w:rsidRDefault="00A040F5" w:rsidP="00A040F5">
      <w:pPr>
        <w:spacing w:before="120" w:after="120"/>
        <w:ind w:firstLine="709"/>
        <w:jc w:val="both"/>
        <w:rPr>
          <w:color w:val="595959" w:themeColor="text1" w:themeTint="A6"/>
        </w:rPr>
      </w:pPr>
      <w:r w:rsidRPr="009F3C04">
        <w:rPr>
          <w:b/>
          <w:color w:val="595959" w:themeColor="text1" w:themeTint="A6"/>
        </w:rPr>
        <w:t xml:space="preserve">5.5. </w:t>
      </w:r>
      <w:r w:rsidRPr="009F3C04">
        <w:rPr>
          <w:color w:val="595959" w:themeColor="text1" w:themeTint="A6"/>
        </w:rPr>
        <w:t xml:space="preserve">2021 yılında Doğalgaz, </w:t>
      </w:r>
      <w:proofErr w:type="spellStart"/>
      <w:r w:rsidRPr="009F3C04">
        <w:rPr>
          <w:color w:val="595959" w:themeColor="text1" w:themeTint="A6"/>
        </w:rPr>
        <w:t>Tedaş</w:t>
      </w:r>
      <w:proofErr w:type="spellEnd"/>
      <w:r w:rsidRPr="009F3C04">
        <w:rPr>
          <w:color w:val="595959" w:themeColor="text1" w:themeTint="A6"/>
        </w:rPr>
        <w:t xml:space="preserve">, Telekom ve Belediyemizin yapmış </w:t>
      </w:r>
      <w:proofErr w:type="spellStart"/>
      <w:r w:rsidRPr="009F3C04">
        <w:rPr>
          <w:color w:val="595959" w:themeColor="text1" w:themeTint="A6"/>
        </w:rPr>
        <w:t>oluduğu</w:t>
      </w:r>
      <w:proofErr w:type="spellEnd"/>
      <w:r w:rsidRPr="009F3C04">
        <w:rPr>
          <w:color w:val="595959" w:themeColor="text1" w:themeTint="A6"/>
        </w:rPr>
        <w:t xml:space="preserve"> alt yapı çalışmalarından dolayı bozulan </w:t>
      </w:r>
      <w:proofErr w:type="gramStart"/>
      <w:r w:rsidRPr="009F3C04">
        <w:rPr>
          <w:color w:val="595959" w:themeColor="text1" w:themeTint="A6"/>
        </w:rPr>
        <w:t>yollarda , yeni</w:t>
      </w:r>
      <w:proofErr w:type="gramEnd"/>
      <w:r w:rsidRPr="009F3C04">
        <w:rPr>
          <w:color w:val="595959" w:themeColor="text1" w:themeTint="A6"/>
        </w:rPr>
        <w:t xml:space="preserve"> açılan yollarda ve tamir amaçlı asfaltlama çalışmaları yapılmış olup bu çalışmalar kapsamında yaklaşık 10,000 ton asfalt kullanılmıştır.</w:t>
      </w:r>
    </w:p>
    <w:p w:rsidR="00A040F5" w:rsidRPr="009F3C04" w:rsidRDefault="00A040F5" w:rsidP="00A040F5">
      <w:pPr>
        <w:spacing w:before="120" w:after="120"/>
        <w:ind w:firstLine="709"/>
        <w:jc w:val="both"/>
        <w:rPr>
          <w:color w:val="595959" w:themeColor="text1" w:themeTint="A6"/>
        </w:rPr>
      </w:pPr>
      <w:r w:rsidRPr="009F3C04">
        <w:rPr>
          <w:b/>
          <w:color w:val="595959" w:themeColor="text1" w:themeTint="A6"/>
        </w:rPr>
        <w:t xml:space="preserve">5.6. </w:t>
      </w:r>
      <w:r w:rsidRPr="009F3C04">
        <w:rPr>
          <w:color w:val="595959" w:themeColor="text1" w:themeTint="A6"/>
        </w:rPr>
        <w:t>2021 yılında imar yolları açılması kapsamında 1,500 metre imar yolu açılarak hizmete sunulmuştur.</w:t>
      </w:r>
    </w:p>
    <w:p w:rsidR="00A040F5" w:rsidRPr="009F3C04" w:rsidRDefault="00A040F5" w:rsidP="00A040F5">
      <w:pPr>
        <w:spacing w:before="120" w:after="120"/>
        <w:ind w:firstLine="709"/>
        <w:jc w:val="both"/>
        <w:rPr>
          <w:b/>
          <w:color w:val="595959" w:themeColor="text1" w:themeTint="A6"/>
        </w:rPr>
      </w:pPr>
      <w:r w:rsidRPr="009F3C04">
        <w:rPr>
          <w:b/>
          <w:color w:val="595959" w:themeColor="text1" w:themeTint="A6"/>
        </w:rPr>
        <w:t>5.7.</w:t>
      </w:r>
      <w:r w:rsidRPr="009F3C04">
        <w:rPr>
          <w:color w:val="595959" w:themeColor="text1" w:themeTint="A6"/>
        </w:rPr>
        <w:t xml:space="preserve"> 2021 yılında faaliyet kapsamında hafriyat döküm sahamıza yaklaşık 150,000 tona yakın hafriyat ve malzemesi dökülmüş olup döküm sahamızda gerekli düzenleme çalışmaları yapılmıştır.</w:t>
      </w:r>
    </w:p>
    <w:p w:rsidR="00A040F5" w:rsidRPr="009F3C04" w:rsidRDefault="00A040F5" w:rsidP="00A040F5">
      <w:pPr>
        <w:ind w:firstLine="708"/>
        <w:jc w:val="both"/>
        <w:rPr>
          <w:color w:val="595959" w:themeColor="text1" w:themeTint="A6"/>
        </w:rPr>
      </w:pPr>
      <w:r w:rsidRPr="009F3C04">
        <w:rPr>
          <w:b/>
          <w:color w:val="595959" w:themeColor="text1" w:themeTint="A6"/>
        </w:rPr>
        <w:t xml:space="preserve">5.8. </w:t>
      </w:r>
      <w:r w:rsidRPr="009F3C04">
        <w:rPr>
          <w:color w:val="595959" w:themeColor="text1" w:themeTint="A6"/>
        </w:rPr>
        <w:t xml:space="preserve">2021 yılında İlimiz merkezde bulunan cadde, sokak ve mahalle aralarında </w:t>
      </w:r>
      <w:proofErr w:type="gramStart"/>
      <w:r w:rsidRPr="009F3C04">
        <w:rPr>
          <w:color w:val="595959" w:themeColor="text1" w:themeTint="A6"/>
        </w:rPr>
        <w:t>bulunan  ve</w:t>
      </w:r>
      <w:proofErr w:type="gramEnd"/>
      <w:r w:rsidRPr="009F3C04">
        <w:rPr>
          <w:color w:val="595959" w:themeColor="text1" w:themeTint="A6"/>
        </w:rPr>
        <w:t xml:space="preserve"> tehlike arz eden noktalarda toplamda 390mt. </w:t>
      </w:r>
      <w:proofErr w:type="gramStart"/>
      <w:r w:rsidRPr="009F3C04">
        <w:rPr>
          <w:color w:val="595959" w:themeColor="text1" w:themeTint="A6"/>
        </w:rPr>
        <w:t>korkuluk</w:t>
      </w:r>
      <w:proofErr w:type="gramEnd"/>
      <w:r w:rsidRPr="009F3C04">
        <w:rPr>
          <w:color w:val="595959" w:themeColor="text1" w:themeTint="A6"/>
        </w:rPr>
        <w:t xml:space="preserve"> yapımı, bakımı ve onarımı yapılmıştır. </w:t>
      </w:r>
    </w:p>
    <w:p w:rsidR="00A040F5" w:rsidRPr="009F3C04" w:rsidRDefault="00A040F5" w:rsidP="00A040F5">
      <w:pPr>
        <w:ind w:firstLine="708"/>
        <w:jc w:val="both"/>
        <w:rPr>
          <w:b/>
          <w:color w:val="595959" w:themeColor="text1" w:themeTint="A6"/>
        </w:rPr>
      </w:pPr>
    </w:p>
    <w:p w:rsidR="00A040F5" w:rsidRPr="009F3C04" w:rsidRDefault="00A040F5" w:rsidP="00A040F5">
      <w:pPr>
        <w:ind w:firstLine="708"/>
        <w:jc w:val="both"/>
        <w:rPr>
          <w:color w:val="595959" w:themeColor="text1" w:themeTint="A6"/>
        </w:rPr>
      </w:pPr>
      <w:r w:rsidRPr="009F3C04">
        <w:rPr>
          <w:b/>
          <w:color w:val="595959" w:themeColor="text1" w:themeTint="A6"/>
        </w:rPr>
        <w:t xml:space="preserve">5.9. </w:t>
      </w:r>
      <w:r w:rsidRPr="009F3C04">
        <w:rPr>
          <w:color w:val="595959" w:themeColor="text1" w:themeTint="A6"/>
        </w:rPr>
        <w:t xml:space="preserve">2021 yılı faaliyetleri kapsamında tehlikeli yapı kapsamına giren 2 adet ören ve eski yapı yıkılarak hafriyatı kaldırılmıştır. Ayrıca tüm mahallelerdeki hafriyat </w:t>
      </w:r>
      <w:proofErr w:type="gramStart"/>
      <w:r w:rsidRPr="009F3C04">
        <w:rPr>
          <w:color w:val="595959" w:themeColor="text1" w:themeTint="A6"/>
        </w:rPr>
        <w:t>atığı  moloz</w:t>
      </w:r>
      <w:proofErr w:type="gramEnd"/>
      <w:r w:rsidRPr="009F3C04">
        <w:rPr>
          <w:color w:val="595959" w:themeColor="text1" w:themeTint="A6"/>
        </w:rPr>
        <w:t xml:space="preserve"> ve kirlilik oluşturan tüm unsurların temizliği yapılmıştır.</w:t>
      </w:r>
    </w:p>
    <w:p w:rsidR="00A040F5" w:rsidRPr="009F3C04" w:rsidRDefault="00A040F5" w:rsidP="00A040F5">
      <w:pPr>
        <w:ind w:firstLine="708"/>
        <w:jc w:val="both"/>
        <w:rPr>
          <w:color w:val="595959" w:themeColor="text1" w:themeTint="A6"/>
        </w:rPr>
      </w:pPr>
    </w:p>
    <w:p w:rsidR="00A040F5" w:rsidRPr="009F3C04" w:rsidRDefault="00A040F5" w:rsidP="00A040F5">
      <w:pPr>
        <w:jc w:val="both"/>
        <w:rPr>
          <w:color w:val="595959" w:themeColor="text1" w:themeTint="A6"/>
        </w:rPr>
      </w:pPr>
      <w:r w:rsidRPr="009F3C04">
        <w:rPr>
          <w:b/>
          <w:color w:val="595959" w:themeColor="text1" w:themeTint="A6"/>
        </w:rPr>
        <w:lastRenderedPageBreak/>
        <w:t xml:space="preserve">           5.10. </w:t>
      </w:r>
      <w:r w:rsidRPr="009F3C04">
        <w:rPr>
          <w:color w:val="595959" w:themeColor="text1" w:themeTint="A6"/>
        </w:rPr>
        <w:t xml:space="preserve">2021 yılı içerisinde özellikle yeni yapılaşma olduğu bölgelerde yaklaşık olarak 1200mt 200'lük ve 900 </w:t>
      </w:r>
      <w:proofErr w:type="spellStart"/>
      <w:r w:rsidRPr="009F3C04">
        <w:rPr>
          <w:color w:val="595959" w:themeColor="text1" w:themeTint="A6"/>
        </w:rPr>
        <w:t>mt</w:t>
      </w:r>
      <w:proofErr w:type="spellEnd"/>
      <w:r w:rsidRPr="009F3C04">
        <w:rPr>
          <w:color w:val="595959" w:themeColor="text1" w:themeTint="A6"/>
        </w:rPr>
        <w:t xml:space="preserve"> 400’lük yeni kanal hattı yapılarak sisteme bağlanmıştır.</w:t>
      </w:r>
    </w:p>
    <w:p w:rsidR="00A040F5" w:rsidRPr="009F3C04" w:rsidRDefault="00A040F5" w:rsidP="00A040F5">
      <w:pPr>
        <w:jc w:val="both"/>
        <w:rPr>
          <w:color w:val="595959" w:themeColor="text1" w:themeTint="A6"/>
        </w:rPr>
      </w:pPr>
    </w:p>
    <w:p w:rsidR="00A040F5" w:rsidRPr="009F3C04" w:rsidRDefault="00A040F5" w:rsidP="00A040F5">
      <w:pPr>
        <w:jc w:val="both"/>
        <w:rPr>
          <w:color w:val="595959" w:themeColor="text1" w:themeTint="A6"/>
        </w:rPr>
      </w:pPr>
      <w:r w:rsidRPr="009F3C04">
        <w:rPr>
          <w:color w:val="595959" w:themeColor="text1" w:themeTint="A6"/>
        </w:rPr>
        <w:tab/>
      </w:r>
      <w:r w:rsidRPr="009F3C04">
        <w:rPr>
          <w:b/>
          <w:color w:val="595959" w:themeColor="text1" w:themeTint="A6"/>
        </w:rPr>
        <w:t xml:space="preserve">5.11. </w:t>
      </w:r>
      <w:r w:rsidRPr="009F3C04">
        <w:rPr>
          <w:color w:val="595959" w:themeColor="text1" w:themeTint="A6"/>
        </w:rPr>
        <w:t>2021</w:t>
      </w:r>
      <w:bookmarkStart w:id="0" w:name="_GoBack"/>
      <w:bookmarkEnd w:id="0"/>
      <w:r w:rsidRPr="009F3C04">
        <w:rPr>
          <w:color w:val="595959" w:themeColor="text1" w:themeTint="A6"/>
        </w:rPr>
        <w:t xml:space="preserve"> yılı içerisinde kanal ekiplerimiz 51 yeni kanal abone bağlantısı yapılmış, </w:t>
      </w:r>
      <w:proofErr w:type="gramStart"/>
      <w:r w:rsidRPr="009F3C04">
        <w:rPr>
          <w:color w:val="595959" w:themeColor="text1" w:themeTint="A6"/>
        </w:rPr>
        <w:t>ayrıcı  2021</w:t>
      </w:r>
      <w:proofErr w:type="gramEnd"/>
      <w:r w:rsidRPr="009F3C04">
        <w:rPr>
          <w:color w:val="595959" w:themeColor="text1" w:themeTint="A6"/>
        </w:rPr>
        <w:t xml:space="preserve"> yılı içerisinde ihbarlı 824 adet kanal arıza ihbarı  gelmiş olup, gelen tüm arızalara müdahale edilip arızalar giderilmiştir.</w:t>
      </w:r>
    </w:p>
    <w:p w:rsidR="00A040F5" w:rsidRPr="009F3C04" w:rsidRDefault="00A040F5" w:rsidP="00A040F5">
      <w:pPr>
        <w:jc w:val="both"/>
        <w:rPr>
          <w:color w:val="595959" w:themeColor="text1" w:themeTint="A6"/>
        </w:rPr>
      </w:pPr>
      <w:r w:rsidRPr="009F3C04">
        <w:rPr>
          <w:color w:val="595959" w:themeColor="text1" w:themeTint="A6"/>
        </w:rPr>
        <w:tab/>
      </w:r>
      <w:r w:rsidRPr="009F3C04">
        <w:rPr>
          <w:b/>
          <w:color w:val="595959" w:themeColor="text1" w:themeTint="A6"/>
        </w:rPr>
        <w:t xml:space="preserve">5.12. </w:t>
      </w:r>
      <w:r w:rsidRPr="009F3C04">
        <w:rPr>
          <w:color w:val="595959" w:themeColor="text1" w:themeTint="A6"/>
        </w:rPr>
        <w:t>2021 yılı içerisinde muhtelif bölgelerde 125lik,75lik ve 110luk hatlar olmak üzere toplamda 3,000 metre su şebeke hattı yapılmıştır.</w:t>
      </w:r>
    </w:p>
    <w:p w:rsidR="00A040F5" w:rsidRPr="009F3C04" w:rsidRDefault="00A040F5" w:rsidP="00A040F5">
      <w:pPr>
        <w:jc w:val="both"/>
        <w:rPr>
          <w:color w:val="595959" w:themeColor="text1" w:themeTint="A6"/>
        </w:rPr>
      </w:pPr>
    </w:p>
    <w:p w:rsidR="00A040F5" w:rsidRPr="009F3C04" w:rsidRDefault="00A040F5" w:rsidP="00A040F5">
      <w:pPr>
        <w:jc w:val="both"/>
        <w:rPr>
          <w:color w:val="595959" w:themeColor="text1" w:themeTint="A6"/>
        </w:rPr>
      </w:pPr>
      <w:r w:rsidRPr="009F3C04">
        <w:rPr>
          <w:color w:val="595959" w:themeColor="text1" w:themeTint="A6"/>
        </w:rPr>
        <w:tab/>
      </w:r>
      <w:r w:rsidRPr="009F3C04">
        <w:rPr>
          <w:b/>
          <w:color w:val="595959" w:themeColor="text1" w:themeTint="A6"/>
        </w:rPr>
        <w:t xml:space="preserve">5.13. </w:t>
      </w:r>
      <w:r w:rsidRPr="009F3C04">
        <w:rPr>
          <w:color w:val="595959" w:themeColor="text1" w:themeTint="A6"/>
        </w:rPr>
        <w:t>2021 yılı içerisinde su arızası ekiplerimizce 65 adet yeni su abone bağlantısı yapılmıştır. Ayrıca aynı yıl içerisinde 154 adet su arıza ihbarı gelmiş olup, gelen tüm ihbarlara müdahale edilerek arızalar giderilmiştir.</w:t>
      </w:r>
    </w:p>
    <w:p w:rsidR="00A040F5" w:rsidRPr="009F3C04" w:rsidRDefault="00A040F5" w:rsidP="00A040F5">
      <w:pPr>
        <w:jc w:val="both"/>
        <w:rPr>
          <w:color w:val="595959" w:themeColor="text1" w:themeTint="A6"/>
        </w:rPr>
      </w:pPr>
    </w:p>
    <w:p w:rsidR="00A040F5" w:rsidRPr="009F3C04" w:rsidRDefault="00A040F5" w:rsidP="00A040F5">
      <w:pPr>
        <w:jc w:val="both"/>
        <w:rPr>
          <w:color w:val="595959" w:themeColor="text1" w:themeTint="A6"/>
        </w:rPr>
      </w:pPr>
      <w:r w:rsidRPr="009F3C04">
        <w:rPr>
          <w:b/>
          <w:color w:val="595959" w:themeColor="text1" w:themeTint="A6"/>
        </w:rPr>
        <w:tab/>
        <w:t>5.14.</w:t>
      </w:r>
      <w:r w:rsidRPr="009F3C04">
        <w:rPr>
          <w:color w:val="595959" w:themeColor="text1" w:themeTint="A6"/>
        </w:rPr>
        <w:t xml:space="preserve">2021 yılı içerisinde asfalt, </w:t>
      </w:r>
      <w:proofErr w:type="gramStart"/>
      <w:r w:rsidRPr="009F3C04">
        <w:rPr>
          <w:color w:val="595959" w:themeColor="text1" w:themeTint="A6"/>
        </w:rPr>
        <w:t>kaldırım,korkuluk</w:t>
      </w:r>
      <w:proofErr w:type="gramEnd"/>
      <w:r w:rsidRPr="009F3C04">
        <w:rPr>
          <w:color w:val="595959" w:themeColor="text1" w:themeTint="A6"/>
        </w:rPr>
        <w:t>, hoparlör, dolmuş durakları,  hafriyat ve moloz, ve kar temizliği olmak üzere toplamda 148 adet ihbar gelmiş, fen işleri ekiplerince çoğu ihbara müdahale edilerek olumsuzluklar giderilmiştir.</w:t>
      </w:r>
    </w:p>
    <w:p w:rsidR="00A040F5" w:rsidRPr="009F3C04" w:rsidRDefault="00A040F5" w:rsidP="00A040F5">
      <w:pPr>
        <w:jc w:val="both"/>
        <w:rPr>
          <w:color w:val="595959" w:themeColor="text1" w:themeTint="A6"/>
        </w:rPr>
      </w:pPr>
    </w:p>
    <w:p w:rsidR="00A040F5" w:rsidRPr="009F3C04" w:rsidRDefault="00A040F5" w:rsidP="00A040F5">
      <w:pPr>
        <w:jc w:val="both"/>
        <w:rPr>
          <w:color w:val="595959" w:themeColor="text1" w:themeTint="A6"/>
        </w:rPr>
      </w:pPr>
      <w:r w:rsidRPr="009F3C04">
        <w:rPr>
          <w:color w:val="595959" w:themeColor="text1" w:themeTint="A6"/>
        </w:rPr>
        <w:tab/>
      </w:r>
      <w:r w:rsidRPr="009F3C04">
        <w:rPr>
          <w:b/>
          <w:color w:val="595959" w:themeColor="text1" w:themeTint="A6"/>
        </w:rPr>
        <w:t xml:space="preserve">5.15. </w:t>
      </w:r>
      <w:r w:rsidRPr="009F3C04">
        <w:rPr>
          <w:color w:val="595959" w:themeColor="text1" w:themeTint="A6"/>
        </w:rPr>
        <w:t xml:space="preserve">2021 yılı içerisinde fen işleri müdürlüğünde 593 adet evrak girişi ve 963 evrak çıkışı olmuştur. </w:t>
      </w:r>
    </w:p>
    <w:p w:rsidR="00A040F5" w:rsidRPr="009F3C04" w:rsidRDefault="00A040F5" w:rsidP="00A040F5">
      <w:pPr>
        <w:jc w:val="both"/>
        <w:rPr>
          <w:color w:val="595959" w:themeColor="text1" w:themeTint="A6"/>
        </w:rPr>
      </w:pPr>
    </w:p>
    <w:p w:rsidR="00A040F5" w:rsidRPr="009F3C04" w:rsidRDefault="00A040F5" w:rsidP="00A040F5">
      <w:pPr>
        <w:ind w:firstLine="709"/>
        <w:rPr>
          <w:bCs/>
          <w:color w:val="595959" w:themeColor="text1" w:themeTint="A6"/>
        </w:rPr>
      </w:pPr>
      <w:r w:rsidRPr="009F3C04">
        <w:rPr>
          <w:b/>
          <w:bCs/>
          <w:color w:val="595959" w:themeColor="text1" w:themeTint="A6"/>
        </w:rPr>
        <w:t xml:space="preserve">5.16. </w:t>
      </w:r>
      <w:r w:rsidRPr="009F3C04">
        <w:rPr>
          <w:bCs/>
          <w:color w:val="595959" w:themeColor="text1" w:themeTint="A6"/>
        </w:rPr>
        <w:t>2021 yılı içerisinde 112.502,</w:t>
      </w:r>
      <w:proofErr w:type="gramStart"/>
      <w:r w:rsidRPr="009F3C04">
        <w:rPr>
          <w:bCs/>
          <w:color w:val="595959" w:themeColor="text1" w:themeTint="A6"/>
        </w:rPr>
        <w:t>75TL  bedelle</w:t>
      </w:r>
      <w:proofErr w:type="gramEnd"/>
      <w:r w:rsidRPr="009F3C04">
        <w:rPr>
          <w:bCs/>
          <w:color w:val="595959" w:themeColor="text1" w:themeTint="A6"/>
        </w:rPr>
        <w:t xml:space="preserve"> çimento alım ihalesi yapılmıştır.</w:t>
      </w:r>
    </w:p>
    <w:p w:rsidR="003E2433" w:rsidRPr="009F3C04" w:rsidRDefault="00DE296B" w:rsidP="00634173">
      <w:pPr>
        <w:pStyle w:val="GvdeMetni2"/>
        <w:ind w:left="710"/>
        <w:rPr>
          <w:b/>
          <w:color w:val="595959" w:themeColor="text1" w:themeTint="A6"/>
        </w:rPr>
      </w:pPr>
      <w:r w:rsidRPr="009F3C04">
        <w:rPr>
          <w:b/>
          <w:color w:val="595959" w:themeColor="text1" w:themeTint="A6"/>
        </w:rPr>
        <w:t xml:space="preserve"> </w:t>
      </w:r>
    </w:p>
    <w:p w:rsidR="005069A3" w:rsidRPr="009F3C04" w:rsidRDefault="005069A3" w:rsidP="00C430F9">
      <w:pPr>
        <w:pStyle w:val="GvdeMetni2"/>
        <w:rPr>
          <w:b/>
          <w:color w:val="595959" w:themeColor="text1" w:themeTint="A6"/>
          <w:sz w:val="24"/>
        </w:rPr>
      </w:pPr>
      <w:r w:rsidRPr="009F3C04">
        <w:rPr>
          <w:b/>
          <w:color w:val="595959" w:themeColor="text1" w:themeTint="A6"/>
        </w:rPr>
        <w:t xml:space="preserve"> </w:t>
      </w:r>
      <w:r w:rsidRPr="009F3C04">
        <w:rPr>
          <w:b/>
          <w:color w:val="595959" w:themeColor="text1" w:themeTint="A6"/>
          <w:sz w:val="24"/>
        </w:rPr>
        <w:t>5.9. Plan Proje Müdürlüğü</w:t>
      </w:r>
    </w:p>
    <w:p w:rsidR="004471E9" w:rsidRDefault="00093CBB" w:rsidP="003C6C47">
      <w:pPr>
        <w:pStyle w:val="ListeParagraf"/>
        <w:numPr>
          <w:ilvl w:val="0"/>
          <w:numId w:val="23"/>
        </w:numPr>
        <w:spacing w:before="120" w:after="120" w:line="240" w:lineRule="auto"/>
        <w:ind w:left="284" w:hanging="426"/>
      </w:pPr>
      <w:r w:rsidRPr="009F3C04">
        <w:rPr>
          <w:color w:val="595959" w:themeColor="text1" w:themeTint="A6"/>
        </w:rPr>
        <w:t xml:space="preserve"> </w:t>
      </w:r>
      <w:r w:rsidR="004471E9">
        <w:t xml:space="preserve">Kuzey Doğu Kalkınma Ajansı (KUDAKA) ‘ ya Sunulan Projeler </w:t>
      </w:r>
    </w:p>
    <w:p w:rsidR="004471E9" w:rsidRDefault="004471E9" w:rsidP="003C6C47">
      <w:pPr>
        <w:pStyle w:val="ListeParagraf"/>
        <w:numPr>
          <w:ilvl w:val="0"/>
          <w:numId w:val="26"/>
        </w:numPr>
        <w:spacing w:before="120" w:after="120" w:line="240" w:lineRule="auto"/>
        <w:ind w:left="284" w:hanging="284"/>
      </w:pPr>
      <w:r>
        <w:t xml:space="preserve">2021 yılı </w:t>
      </w:r>
      <w:proofErr w:type="spellStart"/>
      <w:r w:rsidRPr="00877AFD">
        <w:t>Sektörel</w:t>
      </w:r>
      <w:proofErr w:type="spellEnd"/>
      <w:r w:rsidRPr="00877AFD">
        <w:t xml:space="preserve"> Rekabet Gücünün Geliştirilmesi Altyapı Programı</w:t>
      </w:r>
      <w:r>
        <w:t>-2</w:t>
      </w:r>
      <w:r w:rsidRPr="00877AFD">
        <w:t xml:space="preserve"> kapsamında “</w:t>
      </w:r>
      <w:r w:rsidRPr="003B0587">
        <w:t>ÇORUH NEHRI KIYI BANDI REKREASYON ALANI</w:t>
      </w:r>
      <w:r>
        <w:t>” projesi sunulmuş, ajans tarafından kabul edilen proje için 01.12.2021 tarihide sözleşme imzalanmıştır.</w:t>
      </w:r>
      <w:r w:rsidRPr="003B0587">
        <w:t xml:space="preserve"> </w:t>
      </w:r>
      <w:r>
        <w:t xml:space="preserve">Proje toplam bütçesi 1.875.532,82 TL olup, </w:t>
      </w:r>
      <w:r w:rsidRPr="00F56360">
        <w:t xml:space="preserve">775.482,41 </w:t>
      </w:r>
      <w:r>
        <w:t xml:space="preserve">TL tutarı kurumumuzca, </w:t>
      </w:r>
      <w:r w:rsidRPr="003B0587">
        <w:t xml:space="preserve">1.100.050,41 </w:t>
      </w:r>
      <w:r>
        <w:t xml:space="preserve">TL tutarı ajans tarafınca karşılanacaktır. Projemiz ile Çoruh Nehir kenarlarının ihtiyaç duyulan 1200m uzunluğunda, ortalama 12,5m genişlikte </w:t>
      </w:r>
      <w:proofErr w:type="gramStart"/>
      <w:r>
        <w:t>rekreasyon</w:t>
      </w:r>
      <w:proofErr w:type="gramEnd"/>
      <w:r>
        <w:t xml:space="preserve"> alanlar ( yürüyüş yolu, bisiklet yolu, kamelyalar ve yeşillendirme çalışmaları ile turist marketleri v.b. üniteler ) oluşturularak, İl turizmine katkı sağlayan, açık gezinti mekânsal alanlar kazandırılması amaçlanmıştır</w:t>
      </w:r>
    </w:p>
    <w:p w:rsidR="004471E9" w:rsidRDefault="004471E9" w:rsidP="00E43975">
      <w:pPr>
        <w:pStyle w:val="ListeParagraf"/>
        <w:numPr>
          <w:ilvl w:val="0"/>
          <w:numId w:val="26"/>
        </w:numPr>
        <w:spacing w:before="120" w:after="120" w:line="240" w:lineRule="auto"/>
        <w:ind w:left="567" w:hanging="425"/>
        <w:jc w:val="both"/>
      </w:pPr>
      <w:r>
        <w:t xml:space="preserve">2020 yılı DOKAP </w:t>
      </w:r>
      <w:r w:rsidRPr="00877AFD">
        <w:t xml:space="preserve">kapsamında </w:t>
      </w:r>
      <w:r>
        <w:t xml:space="preserve">“BAYBURT BELEDIYESI ET İŞLEME TESİSİ” Projesi hazırlanmış olup değerlendirme aşamasındadır. Projemizle İlimiz et sektöründe ürün çeşitliliğinin artırılması, </w:t>
      </w:r>
      <w:proofErr w:type="spellStart"/>
      <w:r>
        <w:t>sektörel</w:t>
      </w:r>
      <w:proofErr w:type="spellEnd"/>
      <w:r>
        <w:t xml:space="preserve"> verimliliğin ve kalitenin yükseltilmesi, rekabet edilebilirliğin geliştirilerek et sektöründe istihdamın artırılması amacıyla ilimizde et isleme (kavurma, sucuk vb.) tesisinin kurulması amaçlanmıştır. Toplam bütçesi </w:t>
      </w:r>
      <w:r w:rsidRPr="00C63EFE">
        <w:t>3.246.487,15</w:t>
      </w:r>
      <w:r>
        <w:t xml:space="preserve">TL olup, 1.623.243,58TL tutarı kurumumuzca, </w:t>
      </w:r>
      <w:r w:rsidRPr="00C63EFE">
        <w:t>1.623.243,57</w:t>
      </w:r>
      <w:r>
        <w:t>TL tutarı ajans tarafınca karşılanacaktır. Proje Ajans onayındadır.</w:t>
      </w:r>
    </w:p>
    <w:p w:rsidR="004471E9" w:rsidRDefault="004471E9" w:rsidP="004471E9">
      <w:pPr>
        <w:pStyle w:val="NormalWeb"/>
        <w:numPr>
          <w:ilvl w:val="0"/>
          <w:numId w:val="23"/>
        </w:numPr>
        <w:ind w:left="644"/>
        <w:jc w:val="both"/>
      </w:pPr>
      <w:r>
        <w:t>Yapımına Devam Eden Veya Tamamlanmış Projeler</w:t>
      </w:r>
    </w:p>
    <w:p w:rsidR="004471E9" w:rsidRDefault="00E43975" w:rsidP="003C6C47">
      <w:pPr>
        <w:pStyle w:val="ListeParagraf"/>
        <w:numPr>
          <w:ilvl w:val="0"/>
          <w:numId w:val="27"/>
        </w:numPr>
        <w:tabs>
          <w:tab w:val="left" w:pos="142"/>
        </w:tabs>
        <w:spacing w:before="120" w:after="120" w:line="240" w:lineRule="auto"/>
        <w:ind w:left="284" w:firstLine="0"/>
        <w:jc w:val="both"/>
      </w:pPr>
      <w:r>
        <w:t xml:space="preserve"> </w:t>
      </w:r>
      <w:r w:rsidR="004471E9">
        <w:t xml:space="preserve"> </w:t>
      </w:r>
      <w:bookmarkStart w:id="1" w:name="_Hlk98160442"/>
      <w:r w:rsidR="004471E9">
        <w:t xml:space="preserve">2020 yılı </w:t>
      </w:r>
      <w:proofErr w:type="spellStart"/>
      <w:r w:rsidR="004471E9" w:rsidRPr="00877AFD">
        <w:t>Sektörel</w:t>
      </w:r>
      <w:proofErr w:type="spellEnd"/>
      <w:r w:rsidR="004471E9" w:rsidRPr="00877AFD">
        <w:t xml:space="preserve"> Rekabet Gücünün Geliştirilmesi Altyapı Programı kapsamında “</w:t>
      </w:r>
      <w:r w:rsidR="004471E9">
        <w:t>BAMSI BEYREK (BEYBÖYREK) SEYIR TERASI” projesi sunulmuş</w:t>
      </w:r>
      <w:bookmarkEnd w:id="1"/>
      <w:r w:rsidR="004471E9">
        <w:t>, değerlendirme sonucu geçerli puanı almış,</w:t>
      </w:r>
      <w:bookmarkStart w:id="2" w:name="_Hlk98165053"/>
      <w:r>
        <w:t xml:space="preserve"> </w:t>
      </w:r>
      <w:r w:rsidR="004471E9">
        <w:t xml:space="preserve">2021 yılında sözleşmesi imzalanarak proje faaliyetine başlanmıştır. Proje toplam bütçesi 2.885.000,00 TL olup, 721.250,00TL tutarı kurumumuzca, 2.163.750,00 TL tutarı ajans tarafınca karşılanacaktır. Projenin uygulaması için </w:t>
      </w:r>
      <w:r w:rsidR="004471E9" w:rsidRPr="00C6085B">
        <w:t>10.09.2021 tarihinde ihalesi yapılmış olup, 3.069.348,82-TL +KDV tutara yüklenici ile sözleşme imzalanmıştır. 2022 yılında yapımı tamamlanması beklenen projemizle</w:t>
      </w:r>
      <w:r w:rsidR="004471E9">
        <w:t xml:space="preserve"> </w:t>
      </w:r>
      <w:bookmarkEnd w:id="2"/>
      <w:r w:rsidR="004471E9">
        <w:t xml:space="preserve">ilimizin sahip olduğu turizm değerlerinin etkin bir şekilde tanıtılması adına; kentimizin tarihi ve kültürel değerlere sahip Bayburt Kalesi, Şehit Osman Türbeleri, Çoruh Vadisi ve UNESCO Dünya Somut Olmayan Kültür Mirası listesinde yer alan Dede Korkut Hikayeleri baş kahramanı </w:t>
      </w:r>
      <w:proofErr w:type="spellStart"/>
      <w:r w:rsidR="004471E9">
        <w:t>Bamsi</w:t>
      </w:r>
      <w:proofErr w:type="spellEnd"/>
      <w:r w:rsidR="004471E9">
        <w:t xml:space="preserve"> </w:t>
      </w:r>
      <w:proofErr w:type="spellStart"/>
      <w:r w:rsidR="004471E9">
        <w:t>Beyrek'in</w:t>
      </w:r>
      <w:proofErr w:type="spellEnd"/>
      <w:r w:rsidR="004471E9">
        <w:t xml:space="preserve"> türbesi gibi eserlerin ön plana çıkaracak olan, </w:t>
      </w:r>
      <w:proofErr w:type="gramStart"/>
      <w:r w:rsidR="004471E9">
        <w:t>hakim</w:t>
      </w:r>
      <w:proofErr w:type="gramEnd"/>
      <w:r w:rsidR="004471E9">
        <w:t xml:space="preserve"> tepeden izleme ve seyir imkanı sağlayacak seyir Terası, Kır kahvesi yapılarak, doğa sporları ve dağ şenlikleri merkezi oluşturularak, kültür, doğa ve alternatif turizmin canlandırılması için ihtiyaç duyulan altyapının geliştirilmesi amaçlanmıştır.</w:t>
      </w:r>
    </w:p>
    <w:p w:rsidR="004471E9" w:rsidRDefault="004471E9" w:rsidP="00E43975">
      <w:pPr>
        <w:pStyle w:val="ListeParagraf"/>
        <w:numPr>
          <w:ilvl w:val="0"/>
          <w:numId w:val="29"/>
        </w:numPr>
        <w:tabs>
          <w:tab w:val="left" w:pos="1276"/>
        </w:tabs>
        <w:spacing w:before="120" w:after="120" w:line="240" w:lineRule="auto"/>
        <w:ind w:left="284" w:hanging="993"/>
        <w:jc w:val="both"/>
      </w:pPr>
      <w:r>
        <w:lastRenderedPageBreak/>
        <w:t xml:space="preserve">2020 yılı SOGEP Programı kapsamında </w:t>
      </w:r>
      <w:r w:rsidRPr="00516B04">
        <w:t xml:space="preserve">Bayburt Yöresel Tursu Üretim Tesisi Projesi kabul edilmiş olup, </w:t>
      </w:r>
      <w:r>
        <w:t>2021 yılında sözleşmesi imzalanarak proje faaliyetine başlanmıştır. Proje toplam bütçesi 1.907.819,45 TL olup, 1.007.819,45TL tutarı kurumumuzca, 900.000,00 TL tutarı ajans tarafınca karşılanacaktır. Projenin uygulaması için 2</w:t>
      </w:r>
      <w:r w:rsidRPr="00C6085B">
        <w:t>0.</w:t>
      </w:r>
      <w:r>
        <w:t>10</w:t>
      </w:r>
      <w:r w:rsidRPr="00C6085B">
        <w:t xml:space="preserve">.2021 tarihinde ihalesi yapılmış olup, </w:t>
      </w:r>
      <w:r>
        <w:t>2.569.832,70</w:t>
      </w:r>
      <w:r w:rsidRPr="00C6085B">
        <w:t xml:space="preserve">-TL +KDV tutara yüklenici ile sözleşme imzalanmıştır. </w:t>
      </w:r>
      <w:proofErr w:type="gramStart"/>
      <w:r w:rsidRPr="00C6085B">
        <w:t>2022 yılında yapımı tamamlanması beklenen projemizle</w:t>
      </w:r>
      <w:r>
        <w:t xml:space="preserve"> </w:t>
      </w:r>
      <w:r w:rsidRPr="005B2331">
        <w:t>ilimiz de endemik olarak yetişen (lahana, havuç, fasulye, seker pancar, doğal meyveler)</w:t>
      </w:r>
      <w:r>
        <w:t xml:space="preserve"> </w:t>
      </w:r>
      <w:r w:rsidRPr="005B2331">
        <w:t>ürünlerinden yöresel tursu üretim tesisi oluşturarak, il genelinde kadın istihdam edilebilirliğini artırmayı</w:t>
      </w:r>
      <w:r>
        <w:t xml:space="preserve"> </w:t>
      </w:r>
      <w:r w:rsidRPr="005B2331">
        <w:t>ve tarımsal ürün üreten kadınların kümeleşmelerini sağlayarak kooperatifleşmelerin yaygınlaşmalarına</w:t>
      </w:r>
      <w:r>
        <w:t xml:space="preserve"> </w:t>
      </w:r>
      <w:r w:rsidRPr="005B2331">
        <w:t>fırsat oluşturmayı ve tarımsal is kollarının geliştirilmesi ile kırsal göçün azaltılması amaçlanmıştır</w:t>
      </w:r>
      <w:r>
        <w:t>.</w:t>
      </w:r>
      <w:proofErr w:type="gramEnd"/>
    </w:p>
    <w:p w:rsidR="004471E9" w:rsidRDefault="004471E9" w:rsidP="00E43975">
      <w:pPr>
        <w:pStyle w:val="NormalWeb"/>
        <w:numPr>
          <w:ilvl w:val="0"/>
          <w:numId w:val="29"/>
        </w:numPr>
        <w:tabs>
          <w:tab w:val="left" w:pos="567"/>
          <w:tab w:val="left" w:pos="1276"/>
        </w:tabs>
        <w:ind w:left="142" w:firstLine="0"/>
        <w:jc w:val="both"/>
      </w:pPr>
      <w:r>
        <w:t xml:space="preserve"> </w:t>
      </w:r>
      <w:r w:rsidRPr="00715723">
        <w:t>Veli Şaban Mahallesinde Katlı Otopark Yapımı</w:t>
      </w:r>
      <w:r>
        <w:t>: Projesi birimimiz teknik personellerince hazırlanmıştır.</w:t>
      </w:r>
      <w:r w:rsidRPr="00715723">
        <w:t xml:space="preserve"> </w:t>
      </w:r>
      <w:proofErr w:type="gramStart"/>
      <w:r w:rsidRPr="00715723">
        <w:t>projemizle</w:t>
      </w:r>
      <w:proofErr w:type="gramEnd"/>
      <w:r w:rsidRPr="00715723">
        <w:t xml:space="preserve"> il içerisinde araç park sorununu azaltılması amacıyla çok katlı kapalı otopark yapımı amaçlanmıştır. </w:t>
      </w:r>
      <w:r>
        <w:t>Toplam inşaat alanı 4.388m² olan işin Yapım i</w:t>
      </w:r>
      <w:r w:rsidRPr="00715723">
        <w:t xml:space="preserve">halesi </w:t>
      </w:r>
      <w:r>
        <w:t>yapılarak 4.692.920,06TL bedelle yüklenici ile sözleşmesi yapılarak inşaata başlanılmıştır. Projenin yapım aşamasında Teknik personellerimiz kontrol teşkilatı olarak görev yapmaktadır.</w:t>
      </w:r>
    </w:p>
    <w:p w:rsidR="00B435E7" w:rsidRPr="009F3C04" w:rsidRDefault="0063634C" w:rsidP="00AA434D">
      <w:pPr>
        <w:pStyle w:val="GvdeMetni2"/>
        <w:rPr>
          <w:b/>
          <w:color w:val="595959" w:themeColor="text1" w:themeTint="A6"/>
          <w:sz w:val="24"/>
        </w:rPr>
      </w:pPr>
      <w:r w:rsidRPr="009F3C04">
        <w:rPr>
          <w:b/>
          <w:bCs/>
          <w:color w:val="595959" w:themeColor="text1" w:themeTint="A6"/>
          <w:sz w:val="24"/>
        </w:rPr>
        <w:t xml:space="preserve"> </w:t>
      </w:r>
      <w:r w:rsidR="00B435E7" w:rsidRPr="009F3C04">
        <w:rPr>
          <w:b/>
          <w:color w:val="595959" w:themeColor="text1" w:themeTint="A6"/>
          <w:sz w:val="24"/>
        </w:rPr>
        <w:t>5.</w:t>
      </w:r>
      <w:r w:rsidR="00D328CF" w:rsidRPr="009F3C04">
        <w:rPr>
          <w:b/>
          <w:color w:val="595959" w:themeColor="text1" w:themeTint="A6"/>
          <w:sz w:val="24"/>
        </w:rPr>
        <w:t>10</w:t>
      </w:r>
      <w:r w:rsidR="00B435E7" w:rsidRPr="009F3C04">
        <w:rPr>
          <w:b/>
          <w:color w:val="595959" w:themeColor="text1" w:themeTint="A6"/>
          <w:sz w:val="24"/>
        </w:rPr>
        <w:t xml:space="preserve">. Temizlik İşleri Müdürlüğü hizmetleri: </w:t>
      </w:r>
    </w:p>
    <w:p w:rsidR="005D3F06" w:rsidRPr="009F3C04" w:rsidRDefault="005D3F06" w:rsidP="005D3F06">
      <w:pPr>
        <w:pStyle w:val="NormalWeb"/>
        <w:spacing w:line="360" w:lineRule="auto"/>
        <w:rPr>
          <w:color w:val="595959" w:themeColor="text1" w:themeTint="A6"/>
        </w:rPr>
      </w:pPr>
      <w:r w:rsidRPr="009F3C04">
        <w:rPr>
          <w:color w:val="595959" w:themeColor="text1" w:themeTint="A6"/>
        </w:rPr>
        <w:t xml:space="preserve">           Birimimiz 2021 yılı içerisinde ihaleye verilmiş olan mücavir alan içerisindeki çevre temizliğinin rutin kontrolleri yapılmış, oluşan aksaklıklar giderilmiş, yapılan çalışma planı dâhilinde: </w:t>
      </w:r>
    </w:p>
    <w:p w:rsidR="005D3F06" w:rsidRPr="009F3C04" w:rsidRDefault="005D3F06" w:rsidP="005D3F06">
      <w:pPr>
        <w:pStyle w:val="NormalWeb"/>
        <w:numPr>
          <w:ilvl w:val="0"/>
          <w:numId w:val="4"/>
        </w:numPr>
        <w:tabs>
          <w:tab w:val="clear" w:pos="-360"/>
          <w:tab w:val="num" w:pos="502"/>
        </w:tabs>
        <w:spacing w:line="360" w:lineRule="auto"/>
        <w:ind w:left="502"/>
        <w:rPr>
          <w:color w:val="595959" w:themeColor="text1" w:themeTint="A6"/>
        </w:rPr>
      </w:pPr>
      <w:r w:rsidRPr="009F3C04">
        <w:rPr>
          <w:color w:val="595959" w:themeColor="text1" w:themeTint="A6"/>
        </w:rPr>
        <w:t>Şehrin genel temizliği yapılmış cadde ve sokaklarda genel temizlik ve yıkama işlemi gerçekleştirilmiştir, Mayıs ayında (baharın başlangıcı) ve Eylül ayında (Eğitim öğretim dönemi başında) tüm okullar programa alınıp, okul bahçeleri ve çevrelerinde yıkama çalışmaları ve genel temizlik yapılmıştır.</w:t>
      </w:r>
    </w:p>
    <w:p w:rsidR="005D3F06" w:rsidRPr="009F3C04" w:rsidRDefault="005D3F06" w:rsidP="005D3F06">
      <w:pPr>
        <w:pStyle w:val="NormalWeb"/>
        <w:numPr>
          <w:ilvl w:val="0"/>
          <w:numId w:val="4"/>
        </w:numPr>
        <w:tabs>
          <w:tab w:val="clear" w:pos="-360"/>
          <w:tab w:val="num" w:pos="502"/>
        </w:tabs>
        <w:spacing w:line="360" w:lineRule="auto"/>
        <w:ind w:left="502"/>
        <w:rPr>
          <w:color w:val="595959" w:themeColor="text1" w:themeTint="A6"/>
        </w:rPr>
      </w:pPr>
      <w:r w:rsidRPr="009F3C04">
        <w:rPr>
          <w:color w:val="595959" w:themeColor="text1" w:themeTint="A6"/>
        </w:rPr>
        <w:t xml:space="preserve">Çöp Konteynırları günlük olarak takip edilmiş evsel atıkların toplanılması sağlanmış,  çöp nakil araçları ile katı atık depolama alanına nakli gerçekleştirilmiştir. </w:t>
      </w:r>
    </w:p>
    <w:p w:rsidR="005D3F06" w:rsidRPr="009F3C04" w:rsidRDefault="005D3F06" w:rsidP="005D3F06">
      <w:pPr>
        <w:pStyle w:val="NormalWeb"/>
        <w:numPr>
          <w:ilvl w:val="0"/>
          <w:numId w:val="4"/>
        </w:numPr>
        <w:tabs>
          <w:tab w:val="clear" w:pos="-360"/>
          <w:tab w:val="num" w:pos="502"/>
        </w:tabs>
        <w:spacing w:line="360" w:lineRule="auto"/>
        <w:ind w:left="502"/>
        <w:rPr>
          <w:color w:val="595959" w:themeColor="text1" w:themeTint="A6"/>
        </w:rPr>
      </w:pPr>
      <w:r w:rsidRPr="009F3C04">
        <w:rPr>
          <w:color w:val="595959" w:themeColor="text1" w:themeTint="A6"/>
        </w:rPr>
        <w:t xml:space="preserve">Katı atık depolama alanında iki iş makinesi sürekli bulundurularak atıkların bertaraf için gerekli çalışma gerçekleştirilmiştir.  </w:t>
      </w:r>
    </w:p>
    <w:p w:rsidR="005D3F06" w:rsidRPr="009F3C04" w:rsidRDefault="005D3F06" w:rsidP="005D3F06">
      <w:pPr>
        <w:pStyle w:val="NormalWeb"/>
        <w:numPr>
          <w:ilvl w:val="0"/>
          <w:numId w:val="4"/>
        </w:numPr>
        <w:tabs>
          <w:tab w:val="clear" w:pos="-360"/>
          <w:tab w:val="num" w:pos="502"/>
        </w:tabs>
        <w:spacing w:line="360" w:lineRule="auto"/>
        <w:ind w:left="502"/>
        <w:rPr>
          <w:color w:val="595959" w:themeColor="text1" w:themeTint="A6"/>
        </w:rPr>
      </w:pPr>
      <w:r w:rsidRPr="009F3C04">
        <w:rPr>
          <w:color w:val="595959" w:themeColor="text1" w:themeTint="A6"/>
        </w:rPr>
        <w:t>Katı atık bertaraf sahasında 2021 yılında 41.284,31ton Katı atık bertaraf edilmiştir. Ayrıca il genelinde 100.541 ton Tıbbi atık ise Çevre ve Şehircilik Bakanlığının çıkarmış olduğu Tıbbı atık kontrol yönetmeliği gereğince Erzurum Büyükşehir Belediyesi adına ilgili firma tarafından toplanıp Erzurum’a taşınmakta ve burada sterilizasyon yöntemi ile bertaraf edilmektedir.  Kurumumuz bu konuda il genelinde tıbbı atıkların düzenli alınması ve işin takibini yapmakla yükümlüdür.</w:t>
      </w:r>
    </w:p>
    <w:p w:rsidR="005D3F06" w:rsidRPr="009F3C04" w:rsidRDefault="005D3F06" w:rsidP="005D3F06">
      <w:pPr>
        <w:pStyle w:val="NormalWeb"/>
        <w:numPr>
          <w:ilvl w:val="0"/>
          <w:numId w:val="4"/>
        </w:numPr>
        <w:tabs>
          <w:tab w:val="clear" w:pos="-360"/>
          <w:tab w:val="num" w:pos="502"/>
        </w:tabs>
        <w:spacing w:before="0" w:beforeAutospacing="0" w:after="0" w:afterAutospacing="0" w:line="360" w:lineRule="auto"/>
        <w:ind w:left="502"/>
        <w:rPr>
          <w:color w:val="595959" w:themeColor="text1" w:themeTint="A6"/>
        </w:rPr>
      </w:pPr>
      <w:r w:rsidRPr="009F3C04">
        <w:rPr>
          <w:color w:val="595959" w:themeColor="text1" w:themeTint="A6"/>
        </w:rPr>
        <w:t>Pazartesi günleri Pazar yeri temizliği, Salı günleri hayvan pazarı yeri temizliği ve yıkama çalışması mütemadiyen yapılmıştır.</w:t>
      </w:r>
    </w:p>
    <w:p w:rsidR="005D3F06" w:rsidRPr="009F3C04" w:rsidRDefault="005D3F06" w:rsidP="005D3F06">
      <w:pPr>
        <w:pStyle w:val="NormalWeb"/>
        <w:numPr>
          <w:ilvl w:val="0"/>
          <w:numId w:val="4"/>
        </w:numPr>
        <w:tabs>
          <w:tab w:val="clear" w:pos="-360"/>
          <w:tab w:val="num" w:pos="502"/>
        </w:tabs>
        <w:spacing w:before="0" w:beforeAutospacing="0" w:after="0" w:afterAutospacing="0" w:line="360" w:lineRule="auto"/>
        <w:ind w:left="502"/>
        <w:rPr>
          <w:color w:val="595959" w:themeColor="text1" w:themeTint="A6"/>
        </w:rPr>
      </w:pPr>
      <w:r w:rsidRPr="009F3C04">
        <w:rPr>
          <w:color w:val="595959" w:themeColor="text1" w:themeTint="A6"/>
        </w:rPr>
        <w:t>Oluşturulan temizlik timi ile hafta içi pazartesi ve Salı hariç her gün önceden programı yapılan yerlerde toplu temizlik çalışmaları uygun hava şartlarında aksatılmadan yapılmıştır.</w:t>
      </w:r>
    </w:p>
    <w:p w:rsidR="005D3F06" w:rsidRPr="009F3C04" w:rsidRDefault="005D3F06" w:rsidP="005D3F06">
      <w:pPr>
        <w:pStyle w:val="NormalWeb"/>
        <w:numPr>
          <w:ilvl w:val="0"/>
          <w:numId w:val="4"/>
        </w:numPr>
        <w:tabs>
          <w:tab w:val="clear" w:pos="-360"/>
          <w:tab w:val="num" w:pos="502"/>
        </w:tabs>
        <w:spacing w:before="0" w:beforeAutospacing="0" w:after="0" w:afterAutospacing="0" w:line="360" w:lineRule="auto"/>
        <w:ind w:left="502"/>
        <w:rPr>
          <w:color w:val="595959" w:themeColor="text1" w:themeTint="A6"/>
        </w:rPr>
      </w:pPr>
      <w:r w:rsidRPr="009F3C04">
        <w:rPr>
          <w:color w:val="595959" w:themeColor="text1" w:themeTint="A6"/>
        </w:rPr>
        <w:lastRenderedPageBreak/>
        <w:t>Şehir merkezinde ve mahallelerde bulunan boş arsaların temizlenerek çevrenin daha temiz ve düzenli görülmesi sağlanılmıştır.</w:t>
      </w:r>
    </w:p>
    <w:p w:rsidR="005D3F06" w:rsidRPr="009F3C04" w:rsidRDefault="005D3F06" w:rsidP="005D3F06">
      <w:pPr>
        <w:pStyle w:val="NormalWeb"/>
        <w:numPr>
          <w:ilvl w:val="0"/>
          <w:numId w:val="4"/>
        </w:numPr>
        <w:tabs>
          <w:tab w:val="clear" w:pos="-360"/>
          <w:tab w:val="num" w:pos="502"/>
        </w:tabs>
        <w:spacing w:before="0" w:beforeAutospacing="0" w:after="0" w:afterAutospacing="0" w:line="360" w:lineRule="auto"/>
        <w:ind w:left="502"/>
        <w:rPr>
          <w:color w:val="595959" w:themeColor="text1" w:themeTint="A6"/>
        </w:rPr>
      </w:pPr>
      <w:r w:rsidRPr="009F3C04">
        <w:rPr>
          <w:color w:val="595959" w:themeColor="text1" w:themeTint="A6"/>
        </w:rPr>
        <w:t>Kışın karla mücadelede organizasyonu içerisinde Belediyemiz diğer birimleri ile işbirliği yapılarak kaldırımlar, merdiven v.s gibi yerlerin kar temizlikleri yapılmıştır.</w:t>
      </w:r>
    </w:p>
    <w:p w:rsidR="005D3F06" w:rsidRPr="009F3C04" w:rsidRDefault="005D3F06" w:rsidP="005D3F06">
      <w:pPr>
        <w:pStyle w:val="NormalWeb"/>
        <w:numPr>
          <w:ilvl w:val="0"/>
          <w:numId w:val="4"/>
        </w:numPr>
        <w:tabs>
          <w:tab w:val="clear" w:pos="-360"/>
          <w:tab w:val="num" w:pos="502"/>
        </w:tabs>
        <w:spacing w:before="0" w:beforeAutospacing="0" w:after="0" w:afterAutospacing="0" w:line="360" w:lineRule="auto"/>
        <w:ind w:left="502"/>
        <w:rPr>
          <w:color w:val="595959" w:themeColor="text1" w:themeTint="A6"/>
        </w:rPr>
      </w:pPr>
      <w:r w:rsidRPr="009F3C04">
        <w:rPr>
          <w:color w:val="595959" w:themeColor="text1" w:themeTint="A6"/>
        </w:rPr>
        <w:t>Atık pil toplama çalışmalarımız ise TAPDER (Taşınabilir Atık Pil Derneği) ile</w:t>
      </w:r>
    </w:p>
    <w:p w:rsidR="005D3F06" w:rsidRPr="009F3C04" w:rsidRDefault="005D3F06" w:rsidP="005D3F06">
      <w:pPr>
        <w:pStyle w:val="NormalWeb"/>
        <w:spacing w:before="0" w:beforeAutospacing="0" w:after="0" w:afterAutospacing="0"/>
        <w:ind w:left="357"/>
        <w:jc w:val="both"/>
        <w:rPr>
          <w:color w:val="595959" w:themeColor="text1" w:themeTint="A6"/>
        </w:rPr>
      </w:pPr>
      <w:r w:rsidRPr="009F3C04">
        <w:rPr>
          <w:color w:val="595959" w:themeColor="text1" w:themeTint="A6"/>
        </w:rPr>
        <w:t xml:space="preserve"> ortaklaşa yürüttüğümüz çalışmalar ile bütün okullarda ve daha önceki </w:t>
      </w:r>
      <w:proofErr w:type="gramStart"/>
      <w:r w:rsidRPr="009F3C04">
        <w:rPr>
          <w:color w:val="595959" w:themeColor="text1" w:themeTint="A6"/>
        </w:rPr>
        <w:t>yıllarda  yerleştirilmiş</w:t>
      </w:r>
      <w:proofErr w:type="gramEnd"/>
      <w:r w:rsidRPr="009F3C04">
        <w:rPr>
          <w:color w:val="595959" w:themeColor="text1" w:themeTint="A6"/>
        </w:rPr>
        <w:t xml:space="preserve"> olan atık pil toplama noktalarında devam etmektedir. </w:t>
      </w:r>
    </w:p>
    <w:p w:rsidR="005D3F06" w:rsidRPr="009F3C04" w:rsidRDefault="005D3F06" w:rsidP="005D3F06">
      <w:pPr>
        <w:pStyle w:val="NormalWeb"/>
        <w:spacing w:before="120" w:beforeAutospacing="0" w:after="0" w:afterAutospacing="0"/>
        <w:ind w:firstLine="708"/>
        <w:rPr>
          <w:color w:val="595959" w:themeColor="text1" w:themeTint="A6"/>
        </w:rPr>
      </w:pPr>
      <w:r w:rsidRPr="009F3C04">
        <w:rPr>
          <w:color w:val="595959" w:themeColor="text1" w:themeTint="A6"/>
        </w:rPr>
        <w:t xml:space="preserve">Tüm bu hususlarda çalışmalarımız artarak devam etmektedir. </w:t>
      </w:r>
    </w:p>
    <w:p w:rsidR="004C7DBE" w:rsidRPr="009F3C04" w:rsidRDefault="006953A8" w:rsidP="00A0467B">
      <w:pPr>
        <w:pStyle w:val="NormalWeb"/>
        <w:spacing w:before="0" w:beforeAutospacing="0" w:after="0" w:afterAutospacing="0"/>
        <w:ind w:left="360" w:firstLine="348"/>
        <w:rPr>
          <w:color w:val="595959" w:themeColor="text1" w:themeTint="A6"/>
        </w:rPr>
      </w:pPr>
      <w:r w:rsidRPr="009F3C04">
        <w:rPr>
          <w:color w:val="595959" w:themeColor="text1" w:themeTint="A6"/>
        </w:rPr>
        <w:t xml:space="preserve"> </w:t>
      </w:r>
    </w:p>
    <w:p w:rsidR="00B435E7" w:rsidRDefault="00B435E7" w:rsidP="00C430F9">
      <w:pPr>
        <w:pStyle w:val="NormalWeb"/>
        <w:spacing w:before="0" w:beforeAutospacing="0" w:after="0" w:afterAutospacing="0"/>
        <w:ind w:left="360" w:hanging="360"/>
        <w:rPr>
          <w:b/>
          <w:color w:val="595959" w:themeColor="text1" w:themeTint="A6"/>
        </w:rPr>
      </w:pPr>
      <w:r w:rsidRPr="009F3C04">
        <w:rPr>
          <w:b/>
          <w:color w:val="595959" w:themeColor="text1" w:themeTint="A6"/>
        </w:rPr>
        <w:t>5.1</w:t>
      </w:r>
      <w:r w:rsidR="00D328CF" w:rsidRPr="009F3C04">
        <w:rPr>
          <w:b/>
          <w:color w:val="595959" w:themeColor="text1" w:themeTint="A6"/>
        </w:rPr>
        <w:t>1</w:t>
      </w:r>
      <w:r w:rsidRPr="009F3C04">
        <w:rPr>
          <w:b/>
          <w:color w:val="595959" w:themeColor="text1" w:themeTint="A6"/>
        </w:rPr>
        <w:t xml:space="preserve">. Veteriner İşleri Müdürlüğü hizmetleri: </w:t>
      </w:r>
    </w:p>
    <w:p w:rsidR="00C401C1" w:rsidRPr="009F3C04" w:rsidRDefault="00C401C1" w:rsidP="00C430F9">
      <w:pPr>
        <w:pStyle w:val="NormalWeb"/>
        <w:spacing w:before="0" w:beforeAutospacing="0" w:after="0" w:afterAutospacing="0"/>
        <w:ind w:left="360" w:hanging="360"/>
        <w:rPr>
          <w:b/>
          <w:color w:val="595959" w:themeColor="text1" w:themeTint="A6"/>
        </w:rPr>
      </w:pPr>
    </w:p>
    <w:p w:rsidR="002F25BF" w:rsidRPr="00C401C1" w:rsidRDefault="00093CBB" w:rsidP="00C401C1">
      <w:pPr>
        <w:pStyle w:val="NormalWeb"/>
        <w:spacing w:before="0" w:beforeAutospacing="0" w:after="0" w:afterAutospacing="0"/>
        <w:ind w:firstLine="709"/>
        <w:jc w:val="both"/>
        <w:rPr>
          <w:rFonts w:ascii="Arial" w:hAnsi="Arial" w:cs="Arial"/>
          <w:color w:val="595959" w:themeColor="text1" w:themeTint="A6"/>
        </w:rPr>
      </w:pPr>
      <w:r w:rsidRPr="00C401C1">
        <w:rPr>
          <w:color w:val="595959" w:themeColor="text1" w:themeTint="A6"/>
        </w:rPr>
        <w:t xml:space="preserve"> </w:t>
      </w:r>
      <w:r w:rsidR="002F25BF" w:rsidRPr="00C401C1">
        <w:rPr>
          <w:rFonts w:ascii="Arial" w:hAnsi="Arial" w:cs="Arial"/>
          <w:color w:val="595959" w:themeColor="text1" w:themeTint="A6"/>
        </w:rPr>
        <w:t>2021 yılında Kesilen hayvan miktarı: 832adet büyük baş,33 adet küçükbaş olmak üzere toplam 865 adettir.</w:t>
      </w:r>
    </w:p>
    <w:p w:rsidR="002F25BF" w:rsidRPr="00C401C1" w:rsidRDefault="002F25BF" w:rsidP="002F25BF">
      <w:pPr>
        <w:pStyle w:val="NormalWeb"/>
        <w:spacing w:before="0" w:beforeAutospacing="0" w:after="0" w:afterAutospacing="0"/>
        <w:jc w:val="both"/>
        <w:rPr>
          <w:rFonts w:ascii="Arial" w:hAnsi="Arial" w:cs="Arial"/>
          <w:bCs/>
          <w:color w:val="595959" w:themeColor="text1" w:themeTint="A6"/>
        </w:rPr>
      </w:pPr>
      <w:r w:rsidRPr="00C401C1">
        <w:rPr>
          <w:rFonts w:ascii="Arial" w:hAnsi="Arial" w:cs="Arial"/>
          <w:color w:val="595959" w:themeColor="text1" w:themeTint="A6"/>
        </w:rPr>
        <w:tab/>
      </w:r>
      <w:r w:rsidRPr="00C401C1">
        <w:rPr>
          <w:rFonts w:ascii="Arial" w:hAnsi="Arial" w:cs="Arial"/>
          <w:bCs/>
          <w:color w:val="595959" w:themeColor="text1" w:themeTint="A6"/>
        </w:rPr>
        <w:t xml:space="preserve">2021 yılı içerisinde haşere-salgınla </w:t>
      </w:r>
      <w:proofErr w:type="spellStart"/>
      <w:r w:rsidRPr="00C401C1">
        <w:rPr>
          <w:rFonts w:ascii="Arial" w:hAnsi="Arial" w:cs="Arial"/>
          <w:bCs/>
          <w:color w:val="595959" w:themeColor="text1" w:themeTint="A6"/>
        </w:rPr>
        <w:t>mücadeledeteknik</w:t>
      </w:r>
      <w:proofErr w:type="spellEnd"/>
      <w:r w:rsidRPr="00C401C1">
        <w:rPr>
          <w:rFonts w:ascii="Arial" w:hAnsi="Arial" w:cs="Arial"/>
          <w:bCs/>
          <w:color w:val="595959" w:themeColor="text1" w:themeTint="A6"/>
        </w:rPr>
        <w:t xml:space="preserve"> olarak yapılmıştır.</w:t>
      </w:r>
    </w:p>
    <w:p w:rsidR="002F25BF" w:rsidRPr="00C401C1" w:rsidRDefault="002F25BF" w:rsidP="002F25BF">
      <w:pPr>
        <w:pStyle w:val="NormalWeb"/>
        <w:spacing w:before="0" w:beforeAutospacing="0" w:after="0" w:afterAutospacing="0"/>
        <w:ind w:firstLine="709"/>
        <w:jc w:val="both"/>
        <w:rPr>
          <w:rFonts w:ascii="Arial" w:hAnsi="Arial" w:cs="Arial"/>
          <w:bCs/>
          <w:color w:val="595959" w:themeColor="text1" w:themeTint="A6"/>
        </w:rPr>
      </w:pPr>
      <w:r w:rsidRPr="00C401C1">
        <w:rPr>
          <w:rFonts w:ascii="Arial" w:hAnsi="Arial" w:cs="Arial"/>
          <w:bCs/>
          <w:color w:val="595959" w:themeColor="text1" w:themeTint="A6"/>
        </w:rPr>
        <w:t>Mart - Ekim aylarında da larva, uçkun ve haşere</w:t>
      </w:r>
      <w:r w:rsidR="00724F2C">
        <w:rPr>
          <w:rFonts w:ascii="Arial" w:hAnsi="Arial" w:cs="Arial"/>
          <w:bCs/>
          <w:color w:val="595959" w:themeColor="text1" w:themeTint="A6"/>
        </w:rPr>
        <w:t xml:space="preserve"> </w:t>
      </w:r>
      <w:r w:rsidRPr="00C401C1">
        <w:rPr>
          <w:rFonts w:ascii="Arial" w:hAnsi="Arial" w:cs="Arial"/>
          <w:bCs/>
          <w:color w:val="595959" w:themeColor="text1" w:themeTint="A6"/>
        </w:rPr>
        <w:t xml:space="preserve">mücadelesi: İl genelinde gerçekleştirilen ilaçlama çalışması biyolojik ilaçlarla gerçekleştirilmiştir. Uygulanan ilaçlarda halk ve çevre sağlığı ön planda tutulmuştur. </w:t>
      </w:r>
    </w:p>
    <w:p w:rsidR="002F25BF" w:rsidRPr="00C401C1" w:rsidRDefault="002F25BF" w:rsidP="002F25BF">
      <w:pPr>
        <w:pStyle w:val="NormalWeb"/>
        <w:spacing w:before="0" w:beforeAutospacing="0" w:after="0" w:afterAutospacing="0"/>
        <w:ind w:firstLine="709"/>
        <w:jc w:val="both"/>
        <w:rPr>
          <w:rFonts w:ascii="Arial" w:hAnsi="Arial" w:cs="Arial"/>
          <w:bCs/>
          <w:color w:val="595959" w:themeColor="text1" w:themeTint="A6"/>
        </w:rPr>
      </w:pPr>
      <w:r w:rsidRPr="00C401C1">
        <w:rPr>
          <w:rFonts w:ascii="Arial" w:hAnsi="Arial" w:cs="Arial"/>
          <w:bCs/>
          <w:color w:val="595959" w:themeColor="text1" w:themeTint="A6"/>
        </w:rPr>
        <w:t>Larva ile mücadele çalışmaları ayda iki defadan az olmamak kaydıyla, sıvı ve tablet şeklinde uygulanmıştır.</w:t>
      </w:r>
    </w:p>
    <w:p w:rsidR="002F25BF" w:rsidRPr="00C401C1" w:rsidRDefault="002F25BF" w:rsidP="002F25BF">
      <w:pPr>
        <w:pStyle w:val="NormalWeb"/>
        <w:spacing w:before="0" w:beforeAutospacing="0" w:after="0" w:afterAutospacing="0"/>
        <w:ind w:firstLine="709"/>
        <w:jc w:val="both"/>
        <w:rPr>
          <w:rFonts w:ascii="Arial" w:hAnsi="Arial" w:cs="Arial"/>
          <w:bCs/>
          <w:color w:val="595959" w:themeColor="text1" w:themeTint="A6"/>
        </w:rPr>
      </w:pPr>
      <w:r w:rsidRPr="00C401C1">
        <w:rPr>
          <w:rFonts w:ascii="Arial" w:hAnsi="Arial" w:cs="Arial"/>
          <w:bCs/>
          <w:color w:val="595959" w:themeColor="text1" w:themeTint="A6"/>
        </w:rPr>
        <w:t xml:space="preserve"> Uçkunlar soğuk ve sıcak </w:t>
      </w:r>
      <w:proofErr w:type="spellStart"/>
      <w:r w:rsidRPr="00C401C1">
        <w:rPr>
          <w:rFonts w:ascii="Arial" w:hAnsi="Arial" w:cs="Arial"/>
          <w:bCs/>
          <w:color w:val="595959" w:themeColor="text1" w:themeTint="A6"/>
        </w:rPr>
        <w:t>sisleme</w:t>
      </w:r>
      <w:proofErr w:type="spellEnd"/>
      <w:r w:rsidRPr="00C401C1">
        <w:rPr>
          <w:rFonts w:ascii="Arial" w:hAnsi="Arial" w:cs="Arial"/>
          <w:bCs/>
          <w:color w:val="595959" w:themeColor="text1" w:themeTint="A6"/>
        </w:rPr>
        <w:t xml:space="preserve"> makineleriyle şehir merkezin her sokağına girilerek yapılmıştır.</w:t>
      </w:r>
    </w:p>
    <w:p w:rsidR="002F25BF" w:rsidRPr="00C401C1" w:rsidRDefault="002F25BF" w:rsidP="002F25BF">
      <w:pPr>
        <w:pStyle w:val="NormalWeb"/>
        <w:spacing w:before="0" w:beforeAutospacing="0" w:after="0" w:afterAutospacing="0"/>
        <w:ind w:firstLine="709"/>
        <w:jc w:val="both"/>
        <w:rPr>
          <w:rFonts w:ascii="Arial" w:hAnsi="Arial" w:cs="Arial"/>
          <w:bCs/>
          <w:color w:val="595959" w:themeColor="text1" w:themeTint="A6"/>
        </w:rPr>
      </w:pPr>
      <w:r w:rsidRPr="00C401C1">
        <w:rPr>
          <w:rFonts w:ascii="Arial" w:hAnsi="Arial" w:cs="Arial"/>
          <w:bCs/>
          <w:color w:val="595959" w:themeColor="text1" w:themeTint="A6"/>
        </w:rPr>
        <w:t xml:space="preserve">Haşere mücadelesi aylık </w:t>
      </w:r>
      <w:proofErr w:type="gramStart"/>
      <w:r w:rsidRPr="00C401C1">
        <w:rPr>
          <w:rFonts w:ascii="Arial" w:hAnsi="Arial" w:cs="Arial"/>
          <w:bCs/>
          <w:color w:val="595959" w:themeColor="text1" w:themeTint="A6"/>
        </w:rPr>
        <w:t>periyotlarda</w:t>
      </w:r>
      <w:proofErr w:type="gramEnd"/>
      <w:r w:rsidRPr="00C401C1">
        <w:rPr>
          <w:rFonts w:ascii="Arial" w:hAnsi="Arial" w:cs="Arial"/>
          <w:bCs/>
          <w:color w:val="595959" w:themeColor="text1" w:themeTint="A6"/>
        </w:rPr>
        <w:t xml:space="preserve"> park, bahçe, gübrelik alanlar ve şehrin muhtelif yerlerinde gerçekleştirilmiştir.</w:t>
      </w:r>
    </w:p>
    <w:p w:rsidR="002F25BF" w:rsidRPr="00C401C1" w:rsidRDefault="002F25BF" w:rsidP="002F25BF">
      <w:pPr>
        <w:pStyle w:val="NormalWeb"/>
        <w:spacing w:before="0" w:beforeAutospacing="0" w:after="0" w:afterAutospacing="0"/>
        <w:ind w:firstLine="709"/>
        <w:jc w:val="both"/>
        <w:rPr>
          <w:rFonts w:ascii="Arial" w:hAnsi="Arial" w:cs="Arial"/>
          <w:bCs/>
          <w:color w:val="595959" w:themeColor="text1" w:themeTint="A6"/>
        </w:rPr>
      </w:pPr>
      <w:r w:rsidRPr="00C401C1">
        <w:rPr>
          <w:rFonts w:ascii="Arial" w:hAnsi="Arial" w:cs="Arial"/>
          <w:bCs/>
          <w:color w:val="595959" w:themeColor="text1" w:themeTint="A6"/>
        </w:rPr>
        <w:t xml:space="preserve">Bu bağlamda, 175 litre uçkun ilacı, 265 kg </w:t>
      </w:r>
      <w:proofErr w:type="spellStart"/>
      <w:r w:rsidRPr="00C401C1">
        <w:rPr>
          <w:rFonts w:ascii="Arial" w:hAnsi="Arial" w:cs="Arial"/>
          <w:bCs/>
          <w:color w:val="595959" w:themeColor="text1" w:themeTint="A6"/>
        </w:rPr>
        <w:t>larvasit</w:t>
      </w:r>
      <w:proofErr w:type="spellEnd"/>
      <w:r w:rsidRPr="00C401C1">
        <w:rPr>
          <w:rFonts w:ascii="Arial" w:hAnsi="Arial" w:cs="Arial"/>
          <w:bCs/>
          <w:color w:val="595959" w:themeColor="text1" w:themeTint="A6"/>
        </w:rPr>
        <w:t xml:space="preserve"> tablet, 45 kg sıvı </w:t>
      </w:r>
      <w:proofErr w:type="spellStart"/>
      <w:r w:rsidRPr="00C401C1">
        <w:rPr>
          <w:rFonts w:ascii="Arial" w:hAnsi="Arial" w:cs="Arial"/>
          <w:bCs/>
          <w:color w:val="595959" w:themeColor="text1" w:themeTint="A6"/>
        </w:rPr>
        <w:t>larvasit</w:t>
      </w:r>
      <w:proofErr w:type="spellEnd"/>
      <w:r w:rsidRPr="00C401C1">
        <w:rPr>
          <w:rFonts w:ascii="Arial" w:hAnsi="Arial" w:cs="Arial"/>
          <w:bCs/>
          <w:color w:val="595959" w:themeColor="text1" w:themeTint="A6"/>
        </w:rPr>
        <w:t xml:space="preserve">, 85 kg biyolojik </w:t>
      </w:r>
      <w:proofErr w:type="spellStart"/>
      <w:r w:rsidRPr="00C401C1">
        <w:rPr>
          <w:rFonts w:ascii="Arial" w:hAnsi="Arial" w:cs="Arial"/>
          <w:bCs/>
          <w:color w:val="595959" w:themeColor="text1" w:themeTint="A6"/>
        </w:rPr>
        <w:t>larvasit</w:t>
      </w:r>
      <w:proofErr w:type="spellEnd"/>
      <w:r w:rsidRPr="00C401C1">
        <w:rPr>
          <w:rFonts w:ascii="Arial" w:hAnsi="Arial" w:cs="Arial"/>
          <w:bCs/>
          <w:color w:val="595959" w:themeColor="text1" w:themeTint="A6"/>
        </w:rPr>
        <w:t xml:space="preserve"> ve 50 litre bit, pire kene </w:t>
      </w:r>
      <w:proofErr w:type="spellStart"/>
      <w:r w:rsidRPr="00C401C1">
        <w:rPr>
          <w:rFonts w:ascii="Arial" w:hAnsi="Arial" w:cs="Arial"/>
          <w:bCs/>
          <w:color w:val="595959" w:themeColor="text1" w:themeTint="A6"/>
        </w:rPr>
        <w:t>insektisit</w:t>
      </w:r>
      <w:proofErr w:type="spellEnd"/>
      <w:r w:rsidRPr="00C401C1">
        <w:rPr>
          <w:rFonts w:ascii="Arial" w:hAnsi="Arial" w:cs="Arial"/>
          <w:bCs/>
          <w:color w:val="595959" w:themeColor="text1" w:themeTint="A6"/>
        </w:rPr>
        <w:t xml:space="preserve"> kullanılmıştır. Gelen talepler doğrultusunda kamu kurum ve kuruluşları ile özel hanelerde toplam 1250 m² kapalı alan haşere mücadelesi </w:t>
      </w:r>
      <w:proofErr w:type="gramStart"/>
      <w:r w:rsidRPr="00C401C1">
        <w:rPr>
          <w:rFonts w:ascii="Arial" w:hAnsi="Arial" w:cs="Arial"/>
          <w:bCs/>
          <w:color w:val="595959" w:themeColor="text1" w:themeTint="A6"/>
        </w:rPr>
        <w:t>yapılmıştır.Ayrıca</w:t>
      </w:r>
      <w:proofErr w:type="gramEnd"/>
      <w:r w:rsidRPr="00C401C1">
        <w:rPr>
          <w:rFonts w:ascii="Arial" w:hAnsi="Arial" w:cs="Arial"/>
          <w:bCs/>
          <w:color w:val="595959" w:themeColor="text1" w:themeTint="A6"/>
        </w:rPr>
        <w:t xml:space="preserve"> il genelinde var olan </w:t>
      </w:r>
      <w:proofErr w:type="spellStart"/>
      <w:r w:rsidRPr="00C401C1">
        <w:rPr>
          <w:rFonts w:ascii="Arial" w:hAnsi="Arial" w:cs="Arial"/>
          <w:bCs/>
          <w:color w:val="595959" w:themeColor="text1" w:themeTint="A6"/>
        </w:rPr>
        <w:t>terkedilmiş</w:t>
      </w:r>
      <w:proofErr w:type="spellEnd"/>
      <w:r w:rsidRPr="00C401C1">
        <w:rPr>
          <w:rFonts w:ascii="Arial" w:hAnsi="Arial" w:cs="Arial"/>
          <w:bCs/>
          <w:color w:val="595959" w:themeColor="text1" w:themeTint="A6"/>
        </w:rPr>
        <w:t>, metruk ve boş arsa, alan ve evlere kemirgenlerle mücadelede kullanılmak üzere 15 kg ilaç kullanılmıştır.</w:t>
      </w:r>
    </w:p>
    <w:p w:rsidR="002F25BF" w:rsidRPr="00C401C1" w:rsidRDefault="002F25BF" w:rsidP="002F25BF">
      <w:pPr>
        <w:pStyle w:val="NormalWeb"/>
        <w:spacing w:before="0" w:beforeAutospacing="0" w:after="0" w:afterAutospacing="0"/>
        <w:ind w:firstLine="709"/>
        <w:jc w:val="both"/>
        <w:rPr>
          <w:rFonts w:ascii="Arial" w:hAnsi="Arial" w:cs="Arial"/>
          <w:bCs/>
          <w:color w:val="595959" w:themeColor="text1" w:themeTint="A6"/>
        </w:rPr>
      </w:pPr>
      <w:r w:rsidRPr="00C401C1">
        <w:rPr>
          <w:rFonts w:ascii="Arial" w:hAnsi="Arial" w:cs="Arial"/>
          <w:bCs/>
          <w:color w:val="595959" w:themeColor="text1" w:themeTint="A6"/>
        </w:rPr>
        <w:t>Mesire alanları, okul bahçeleri, park bahçeler, ağaçlık alanlar, meyve bahçeleri ve peyzaj alanlarında var olan ağaçlarda haşere mücadelesi kesintisiz olarak devam etmiştir.</w:t>
      </w:r>
    </w:p>
    <w:p w:rsidR="002F25BF" w:rsidRPr="00C401C1" w:rsidRDefault="002F25BF" w:rsidP="002F25BF">
      <w:pPr>
        <w:pStyle w:val="NormalWeb"/>
        <w:spacing w:before="0" w:beforeAutospacing="0" w:after="0" w:afterAutospacing="0"/>
        <w:ind w:firstLine="709"/>
        <w:jc w:val="both"/>
        <w:rPr>
          <w:rFonts w:ascii="Arial" w:hAnsi="Arial" w:cs="Arial"/>
          <w:color w:val="595959" w:themeColor="text1" w:themeTint="A6"/>
        </w:rPr>
      </w:pPr>
      <w:r w:rsidRPr="00C401C1">
        <w:rPr>
          <w:rFonts w:ascii="Arial" w:hAnsi="Arial" w:cs="Arial"/>
          <w:color w:val="595959" w:themeColor="text1" w:themeTint="A6"/>
        </w:rPr>
        <w:t xml:space="preserve">Başıboş sokak hayvanlarıyla mücadele 2021 yılında da yapılmıştır.327 adet başıboş ve sahipli köpeğe kuduz aşısı yapılmıştır. Sokak hayvanlarına ve yaban hayvanlarına mama tedarik edilerek şehrin muhtelif yerlerine konularak hayvanların her daim kolayca ulaşmaları sağlanmıştır. Veteriner kliniğinde ihtiyaç duyulan ilaçlar temin edilip birçok hayvana klinikte müdahale edilmiştir. </w:t>
      </w:r>
    </w:p>
    <w:p w:rsidR="002F25BF" w:rsidRPr="009F3C04" w:rsidRDefault="002F25BF" w:rsidP="002F25BF">
      <w:pPr>
        <w:pStyle w:val="NormalWeb"/>
        <w:spacing w:before="0" w:beforeAutospacing="0" w:after="0" w:afterAutospacing="0"/>
        <w:ind w:firstLine="708"/>
        <w:jc w:val="both"/>
        <w:rPr>
          <w:rFonts w:ascii="Arial" w:hAnsi="Arial" w:cs="Arial"/>
          <w:color w:val="595959" w:themeColor="text1" w:themeTint="A6"/>
        </w:rPr>
      </w:pPr>
      <w:r w:rsidRPr="009F3C04">
        <w:rPr>
          <w:rFonts w:ascii="Arial" w:hAnsi="Arial" w:cs="Arial"/>
          <w:color w:val="595959" w:themeColor="text1" w:themeTint="A6"/>
        </w:rPr>
        <w:t>Çeşitli sebeplerle yaralanan 342 sokak hayvanına kliniğimizde müdahale edilmiştir.</w:t>
      </w:r>
    </w:p>
    <w:p w:rsidR="00A236AE" w:rsidRDefault="00A236AE" w:rsidP="00A236AE">
      <w:pPr>
        <w:pStyle w:val="NormalWeb"/>
        <w:spacing w:before="0" w:beforeAutospacing="0" w:after="0" w:afterAutospacing="0"/>
        <w:jc w:val="both"/>
        <w:rPr>
          <w:rFonts w:ascii="Arial" w:hAnsi="Arial" w:cs="Arial"/>
          <w:color w:val="595959" w:themeColor="text1" w:themeTint="A6"/>
        </w:rPr>
      </w:pPr>
    </w:p>
    <w:p w:rsidR="002F25BF" w:rsidRPr="009F3C04" w:rsidRDefault="002F25BF" w:rsidP="00A236AE">
      <w:pPr>
        <w:pStyle w:val="NormalWeb"/>
        <w:spacing w:before="0" w:beforeAutospacing="0" w:after="0" w:afterAutospacing="0"/>
        <w:ind w:firstLine="708"/>
        <w:jc w:val="both"/>
        <w:rPr>
          <w:rFonts w:ascii="Arial" w:hAnsi="Arial" w:cs="Arial"/>
          <w:bCs/>
          <w:color w:val="595959" w:themeColor="text1" w:themeTint="A6"/>
        </w:rPr>
      </w:pPr>
      <w:r w:rsidRPr="009F3C04">
        <w:rPr>
          <w:rFonts w:ascii="Arial" w:hAnsi="Arial" w:cs="Arial"/>
          <w:bCs/>
          <w:color w:val="595959" w:themeColor="text1" w:themeTint="A6"/>
        </w:rPr>
        <w:t>2021 yılı mart ayında baş gösteren salgının etkilerinin en aza indirilmesi ve yayılımın azalmasına yönelik olarak birimimiz;</w:t>
      </w:r>
    </w:p>
    <w:p w:rsidR="002F25BF" w:rsidRPr="009F3C04" w:rsidRDefault="002F25BF" w:rsidP="002F25BF">
      <w:pPr>
        <w:pStyle w:val="NormalWeb"/>
        <w:spacing w:before="0" w:beforeAutospacing="0" w:after="0" w:afterAutospacing="0"/>
        <w:ind w:firstLine="709"/>
        <w:jc w:val="both"/>
        <w:rPr>
          <w:rFonts w:ascii="Arial" w:hAnsi="Arial" w:cs="Arial"/>
          <w:bCs/>
          <w:color w:val="595959" w:themeColor="text1" w:themeTint="A6"/>
        </w:rPr>
      </w:pPr>
      <w:r w:rsidRPr="009F3C04">
        <w:rPr>
          <w:rFonts w:ascii="Arial" w:hAnsi="Arial" w:cs="Arial"/>
          <w:bCs/>
          <w:color w:val="595959" w:themeColor="text1" w:themeTint="A6"/>
        </w:rPr>
        <w:t>İl genelinde; Toplu taşımaya araçları (dolmuş halk otobüsleri) ile</w:t>
      </w:r>
      <w:r w:rsidR="00A236AE">
        <w:rPr>
          <w:rFonts w:ascii="Arial" w:hAnsi="Arial" w:cs="Arial"/>
          <w:bCs/>
          <w:color w:val="595959" w:themeColor="text1" w:themeTint="A6"/>
        </w:rPr>
        <w:t xml:space="preserve"> </w:t>
      </w:r>
      <w:r w:rsidRPr="009F3C04">
        <w:rPr>
          <w:rFonts w:ascii="Arial" w:hAnsi="Arial" w:cs="Arial"/>
          <w:bCs/>
          <w:color w:val="595959" w:themeColor="text1" w:themeTint="A6"/>
        </w:rPr>
        <w:t xml:space="preserve">şehirlerarası yolcu taşımacılığı yapan araçlar rutin </w:t>
      </w:r>
      <w:proofErr w:type="gramStart"/>
      <w:r w:rsidRPr="009F3C04">
        <w:rPr>
          <w:rFonts w:ascii="Arial" w:hAnsi="Arial" w:cs="Arial"/>
          <w:bCs/>
          <w:color w:val="595959" w:themeColor="text1" w:themeTint="A6"/>
        </w:rPr>
        <w:t>dezenfekte</w:t>
      </w:r>
      <w:proofErr w:type="gramEnd"/>
      <w:r w:rsidRPr="009F3C04">
        <w:rPr>
          <w:rFonts w:ascii="Arial" w:hAnsi="Arial" w:cs="Arial"/>
          <w:bCs/>
          <w:color w:val="595959" w:themeColor="text1" w:themeTint="A6"/>
        </w:rPr>
        <w:t xml:space="preserve"> işlemi yapılmıştır. Ayrıca ticari taksilere yönelik rutin dezenfeksiyon işlemleri gerçekleştirilmiştir.</w:t>
      </w:r>
    </w:p>
    <w:p w:rsidR="002F25BF" w:rsidRPr="009F3C04" w:rsidRDefault="002F25BF" w:rsidP="002F25BF">
      <w:pPr>
        <w:pStyle w:val="NormalWeb"/>
        <w:spacing w:before="0" w:beforeAutospacing="0" w:after="0" w:afterAutospacing="0"/>
        <w:ind w:firstLine="709"/>
        <w:jc w:val="both"/>
        <w:rPr>
          <w:rFonts w:ascii="Arial" w:hAnsi="Arial" w:cs="Arial"/>
          <w:bCs/>
          <w:color w:val="595959" w:themeColor="text1" w:themeTint="A6"/>
        </w:rPr>
      </w:pPr>
      <w:r w:rsidRPr="009F3C04">
        <w:rPr>
          <w:rFonts w:ascii="Arial" w:hAnsi="Arial" w:cs="Arial"/>
          <w:bCs/>
          <w:color w:val="595959" w:themeColor="text1" w:themeTint="A6"/>
        </w:rPr>
        <w:t xml:space="preserve">İl genelinde var olan camiler ve mescitler bir çok defa </w:t>
      </w:r>
      <w:proofErr w:type="gramStart"/>
      <w:r w:rsidRPr="009F3C04">
        <w:rPr>
          <w:rFonts w:ascii="Arial" w:hAnsi="Arial" w:cs="Arial"/>
          <w:bCs/>
          <w:color w:val="595959" w:themeColor="text1" w:themeTint="A6"/>
        </w:rPr>
        <w:t>dezenfekte</w:t>
      </w:r>
      <w:proofErr w:type="gramEnd"/>
      <w:r w:rsidRPr="009F3C04">
        <w:rPr>
          <w:rFonts w:ascii="Arial" w:hAnsi="Arial" w:cs="Arial"/>
          <w:bCs/>
          <w:color w:val="595959" w:themeColor="text1" w:themeTint="A6"/>
        </w:rPr>
        <w:t xml:space="preserve"> edilmiştir. Bunun yanı sıra sağlık kuruluşları haricinde tüm kamu kurumları </w:t>
      </w:r>
      <w:proofErr w:type="gramStart"/>
      <w:r w:rsidRPr="009F3C04">
        <w:rPr>
          <w:rFonts w:ascii="Arial" w:hAnsi="Arial" w:cs="Arial"/>
          <w:bCs/>
          <w:color w:val="595959" w:themeColor="text1" w:themeTint="A6"/>
        </w:rPr>
        <w:t>dezenfekte</w:t>
      </w:r>
      <w:proofErr w:type="gramEnd"/>
      <w:r w:rsidRPr="009F3C04">
        <w:rPr>
          <w:rFonts w:ascii="Arial" w:hAnsi="Arial" w:cs="Arial"/>
          <w:bCs/>
          <w:color w:val="595959" w:themeColor="text1" w:themeTint="A6"/>
        </w:rPr>
        <w:t xml:space="preserve"> edilmiştir.</w:t>
      </w:r>
    </w:p>
    <w:p w:rsidR="002F25BF" w:rsidRPr="009F3C04" w:rsidRDefault="002F25BF" w:rsidP="002F25BF">
      <w:pPr>
        <w:pStyle w:val="NormalWeb"/>
        <w:spacing w:before="0" w:beforeAutospacing="0" w:after="0" w:afterAutospacing="0"/>
        <w:ind w:firstLine="709"/>
        <w:jc w:val="both"/>
        <w:rPr>
          <w:rFonts w:ascii="Arial" w:hAnsi="Arial" w:cs="Arial"/>
          <w:bCs/>
          <w:color w:val="595959" w:themeColor="text1" w:themeTint="A6"/>
        </w:rPr>
      </w:pPr>
      <w:r w:rsidRPr="009F3C04">
        <w:rPr>
          <w:rFonts w:ascii="Arial" w:hAnsi="Arial" w:cs="Arial"/>
          <w:bCs/>
          <w:color w:val="595959" w:themeColor="text1" w:themeTint="A6"/>
        </w:rPr>
        <w:lastRenderedPageBreak/>
        <w:t xml:space="preserve">Bunların haricinde halkın kullanımına yönelik şehrin muhtelif yerlerine </w:t>
      </w:r>
      <w:proofErr w:type="gramStart"/>
      <w:r w:rsidRPr="009F3C04">
        <w:rPr>
          <w:rFonts w:ascii="Arial" w:hAnsi="Arial" w:cs="Arial"/>
          <w:bCs/>
          <w:color w:val="595959" w:themeColor="text1" w:themeTint="A6"/>
        </w:rPr>
        <w:t>hijyen</w:t>
      </w:r>
      <w:proofErr w:type="gramEnd"/>
      <w:r w:rsidRPr="009F3C04">
        <w:rPr>
          <w:rFonts w:ascii="Arial" w:hAnsi="Arial" w:cs="Arial"/>
          <w:bCs/>
          <w:color w:val="595959" w:themeColor="text1" w:themeTint="A6"/>
        </w:rPr>
        <w:t xml:space="preserve"> noktaları oluşturulmuş el antiseptikleri yerleştirilmiştir. Bu antiseptikler düzenli olarak yenileri ile değiştirilmiştir. </w:t>
      </w:r>
    </w:p>
    <w:p w:rsidR="00B435E7" w:rsidRPr="009F3C04" w:rsidRDefault="00776568" w:rsidP="00C430F9">
      <w:pPr>
        <w:pStyle w:val="NormalWeb"/>
        <w:jc w:val="both"/>
        <w:rPr>
          <w:b/>
          <w:color w:val="595959" w:themeColor="text1" w:themeTint="A6"/>
        </w:rPr>
      </w:pPr>
      <w:r w:rsidRPr="009F3C04">
        <w:rPr>
          <w:color w:val="595959" w:themeColor="text1" w:themeTint="A6"/>
        </w:rPr>
        <w:t>.</w:t>
      </w:r>
      <w:r w:rsidR="00B435E7" w:rsidRPr="009F3C04">
        <w:rPr>
          <w:b/>
          <w:color w:val="595959" w:themeColor="text1" w:themeTint="A6"/>
        </w:rPr>
        <w:t>5.</w:t>
      </w:r>
      <w:r w:rsidR="00A0467B" w:rsidRPr="009F3C04">
        <w:rPr>
          <w:b/>
          <w:color w:val="595959" w:themeColor="text1" w:themeTint="A6"/>
        </w:rPr>
        <w:t>12.</w:t>
      </w:r>
      <w:r w:rsidR="00B435E7" w:rsidRPr="009F3C04">
        <w:rPr>
          <w:b/>
          <w:color w:val="595959" w:themeColor="text1" w:themeTint="A6"/>
        </w:rPr>
        <w:t xml:space="preserve"> Park </w:t>
      </w:r>
      <w:r w:rsidR="00A236AE" w:rsidRPr="009F3C04">
        <w:rPr>
          <w:b/>
          <w:color w:val="595959" w:themeColor="text1" w:themeTint="A6"/>
        </w:rPr>
        <w:t>Bahçe ve</w:t>
      </w:r>
      <w:r w:rsidR="00B435E7" w:rsidRPr="009F3C04">
        <w:rPr>
          <w:b/>
          <w:color w:val="595959" w:themeColor="text1" w:themeTint="A6"/>
        </w:rPr>
        <w:t xml:space="preserve"> Fidanlık Müdürlüğü  </w:t>
      </w:r>
    </w:p>
    <w:p w:rsidR="00D22279" w:rsidRPr="009F3C04" w:rsidRDefault="00B435E7" w:rsidP="003C6C47">
      <w:pPr>
        <w:pStyle w:val="NormalWeb"/>
        <w:tabs>
          <w:tab w:val="left" w:pos="851"/>
        </w:tabs>
        <w:rPr>
          <w:color w:val="595959" w:themeColor="text1" w:themeTint="A6"/>
        </w:rPr>
      </w:pPr>
      <w:r w:rsidRPr="009F3C04">
        <w:rPr>
          <w:color w:val="595959" w:themeColor="text1" w:themeTint="A6"/>
        </w:rPr>
        <w:t xml:space="preserve">  </w:t>
      </w:r>
      <w:r w:rsidR="003C6C47">
        <w:rPr>
          <w:color w:val="595959" w:themeColor="text1" w:themeTint="A6"/>
        </w:rPr>
        <w:tab/>
      </w:r>
      <w:r w:rsidR="00D22279" w:rsidRPr="009F3C04">
        <w:rPr>
          <w:color w:val="595959" w:themeColor="text1" w:themeTint="A6"/>
        </w:rPr>
        <w:t xml:space="preserve">  Belediyemizin bünyesinde hizmet veren Park ve bahçeler Müdürlüğü 2021 yılı içerisinde muhtelif mahalle ve semtlerdeki çocuk parklarına çevre bordürü yapılmış, oturma bankları yerleştirilmiş, kum serilmiş ve bütün parkların bakım ve onarımları yapılmıştır. </w:t>
      </w:r>
    </w:p>
    <w:p w:rsidR="00D22279" w:rsidRPr="009F3C04" w:rsidRDefault="00D22279" w:rsidP="00D22279">
      <w:pPr>
        <w:pStyle w:val="NormalWeb"/>
        <w:jc w:val="both"/>
        <w:rPr>
          <w:color w:val="595959" w:themeColor="text1" w:themeTint="A6"/>
        </w:rPr>
      </w:pPr>
      <w:r w:rsidRPr="009F3C04">
        <w:rPr>
          <w:color w:val="595959" w:themeColor="text1" w:themeTint="A6"/>
        </w:rPr>
        <w:tab/>
        <w:t xml:space="preserve"> Ayrıca 2021 yılı içerisinde muhtelif mahalle ve semtlerde 1000 adet 2-3-4-5 m boyunda ve 14-35 </w:t>
      </w:r>
      <w:proofErr w:type="spellStart"/>
      <w:r w:rsidRPr="009F3C04">
        <w:rPr>
          <w:color w:val="595959" w:themeColor="text1" w:themeTint="A6"/>
        </w:rPr>
        <w:t>kuturunda</w:t>
      </w:r>
      <w:proofErr w:type="spellEnd"/>
      <w:r w:rsidRPr="009F3C04">
        <w:rPr>
          <w:color w:val="595959" w:themeColor="text1" w:themeTint="A6"/>
        </w:rPr>
        <w:t xml:space="preserve"> ağaç dikimi yapılarak, sulama hattı yapılarak ağaçların kurumaması ve büyüme yüzdesini artıracak bir çalışma yapılmıştır. Ayrıca 120,000 adet mevsimlik </w:t>
      </w:r>
      <w:proofErr w:type="gramStart"/>
      <w:r w:rsidRPr="009F3C04">
        <w:rPr>
          <w:color w:val="595959" w:themeColor="text1" w:themeTint="A6"/>
        </w:rPr>
        <w:t>çiçek  ve</w:t>
      </w:r>
      <w:proofErr w:type="gramEnd"/>
      <w:r w:rsidRPr="009F3C04">
        <w:rPr>
          <w:color w:val="595959" w:themeColor="text1" w:themeTint="A6"/>
        </w:rPr>
        <w:t xml:space="preserve"> lale dikimi  </w:t>
      </w:r>
      <w:proofErr w:type="spellStart"/>
      <w:r w:rsidRPr="009F3C04">
        <w:rPr>
          <w:color w:val="595959" w:themeColor="text1" w:themeTint="A6"/>
        </w:rPr>
        <w:t>dikimi</w:t>
      </w:r>
      <w:proofErr w:type="spellEnd"/>
      <w:r w:rsidRPr="009F3C04">
        <w:rPr>
          <w:color w:val="595959" w:themeColor="text1" w:themeTint="A6"/>
        </w:rPr>
        <w:t xml:space="preserve"> yapılmıştır. </w:t>
      </w:r>
    </w:p>
    <w:p w:rsidR="00D22279" w:rsidRPr="009F3C04" w:rsidRDefault="00D22279" w:rsidP="00D22279">
      <w:pPr>
        <w:pStyle w:val="NormalWeb"/>
        <w:jc w:val="both"/>
        <w:rPr>
          <w:color w:val="595959" w:themeColor="text1" w:themeTint="A6"/>
        </w:rPr>
      </w:pPr>
      <w:r w:rsidRPr="009F3C04">
        <w:rPr>
          <w:color w:val="595959" w:themeColor="text1" w:themeTint="A6"/>
        </w:rPr>
        <w:tab/>
        <w:t xml:space="preserve"> Diğer taraftan Şehit </w:t>
      </w:r>
      <w:proofErr w:type="spellStart"/>
      <w:r w:rsidRPr="009F3C04">
        <w:rPr>
          <w:color w:val="595959" w:themeColor="text1" w:themeTint="A6"/>
        </w:rPr>
        <w:t>Nusret</w:t>
      </w:r>
      <w:proofErr w:type="spellEnd"/>
      <w:r w:rsidRPr="009F3C04">
        <w:rPr>
          <w:color w:val="595959" w:themeColor="text1" w:themeTint="A6"/>
        </w:rPr>
        <w:t xml:space="preserve"> Bahçesi ve </w:t>
      </w:r>
      <w:proofErr w:type="spellStart"/>
      <w:r w:rsidRPr="009F3C04">
        <w:rPr>
          <w:color w:val="595959" w:themeColor="text1" w:themeTint="A6"/>
        </w:rPr>
        <w:t>Oslu</w:t>
      </w:r>
      <w:proofErr w:type="spellEnd"/>
      <w:r w:rsidRPr="009F3C04">
        <w:rPr>
          <w:color w:val="595959" w:themeColor="text1" w:themeTint="A6"/>
        </w:rPr>
        <w:t xml:space="preserve"> Baba caddesinde orta </w:t>
      </w:r>
      <w:proofErr w:type="gramStart"/>
      <w:r w:rsidRPr="009F3C04">
        <w:rPr>
          <w:color w:val="595959" w:themeColor="text1" w:themeTint="A6"/>
        </w:rPr>
        <w:t>refüjde</w:t>
      </w:r>
      <w:proofErr w:type="gramEnd"/>
      <w:r w:rsidRPr="009F3C04">
        <w:rPr>
          <w:color w:val="595959" w:themeColor="text1" w:themeTint="A6"/>
        </w:rPr>
        <w:t xml:space="preserve"> peyzaj çalışması yapılmıştır. Yaklaşık 1000 m² alanda rulo çim ve otomatik sulama sistemleri </w:t>
      </w:r>
      <w:proofErr w:type="gramStart"/>
      <w:r w:rsidRPr="009F3C04">
        <w:rPr>
          <w:color w:val="595959" w:themeColor="text1" w:themeTint="A6"/>
        </w:rPr>
        <w:t>yapılmıştır.Gençlik</w:t>
      </w:r>
      <w:proofErr w:type="gramEnd"/>
      <w:r w:rsidRPr="009F3C04">
        <w:rPr>
          <w:color w:val="595959" w:themeColor="text1" w:themeTint="A6"/>
        </w:rPr>
        <w:t xml:space="preserve"> ve Spor Bakanlığı Sportoto Genel Müdürlüğü ile beraber hayata geçirdiğimiz ortak proje ile 3 adet sentetik çim yüzeyli futbol sahası ve 2 adet basketbol sahası yapılmıştır. Ayrıca 9 adet sentetik çim yüzeyli futbol sahası, 3 adet basketbol sahası, 1 adet voleybol sahası ve 1 adet tenis kortunun bakım ve onarımı yapılmıştır.</w:t>
      </w:r>
    </w:p>
    <w:p w:rsidR="00D22279" w:rsidRPr="009F3C04" w:rsidRDefault="00D22279" w:rsidP="00D22279">
      <w:pPr>
        <w:pStyle w:val="NormalWeb"/>
        <w:jc w:val="both"/>
        <w:rPr>
          <w:color w:val="595959" w:themeColor="text1" w:themeTint="A6"/>
        </w:rPr>
      </w:pPr>
      <w:r w:rsidRPr="009F3C04">
        <w:rPr>
          <w:color w:val="595959" w:themeColor="text1" w:themeTint="A6"/>
        </w:rPr>
        <w:t xml:space="preserve">              Şehrin tamamında, çocuk parklarında ve mesire alanlarında ot biçimi, temizlik ve bakım onarım çalışmaları yapılmıştır. Ayrıca muhtelif yerlerde peyzaj düzenlemeleri yapılarak kent mobilyaları yerleştirildi.             </w:t>
      </w:r>
    </w:p>
    <w:p w:rsidR="00B435E7" w:rsidRPr="009F3C04" w:rsidRDefault="008E1CE3" w:rsidP="004C7DBE">
      <w:pPr>
        <w:pStyle w:val="NormalWeb"/>
        <w:jc w:val="both"/>
        <w:rPr>
          <w:b/>
          <w:bCs/>
          <w:color w:val="595959" w:themeColor="text1" w:themeTint="A6"/>
        </w:rPr>
      </w:pPr>
      <w:r w:rsidRPr="009F3C04">
        <w:rPr>
          <w:color w:val="595959" w:themeColor="text1" w:themeTint="A6"/>
        </w:rPr>
        <w:t xml:space="preserve"> </w:t>
      </w:r>
      <w:r w:rsidR="00B435E7" w:rsidRPr="009F3C04">
        <w:rPr>
          <w:b/>
          <w:bCs/>
          <w:color w:val="595959" w:themeColor="text1" w:themeTint="A6"/>
        </w:rPr>
        <w:t>5-1</w:t>
      </w:r>
      <w:r w:rsidR="00D328CF" w:rsidRPr="009F3C04">
        <w:rPr>
          <w:b/>
          <w:bCs/>
          <w:color w:val="595959" w:themeColor="text1" w:themeTint="A6"/>
        </w:rPr>
        <w:t>3</w:t>
      </w:r>
      <w:r w:rsidR="00CD0A50" w:rsidRPr="009F3C04">
        <w:rPr>
          <w:b/>
          <w:bCs/>
          <w:color w:val="595959" w:themeColor="text1" w:themeTint="A6"/>
        </w:rPr>
        <w:t>.</w:t>
      </w:r>
      <w:r w:rsidR="00B435E7" w:rsidRPr="009F3C04">
        <w:rPr>
          <w:b/>
          <w:bCs/>
          <w:color w:val="595959" w:themeColor="text1" w:themeTint="A6"/>
        </w:rPr>
        <w:t xml:space="preserve"> İnsan Kaynakları ve Eğitim Müdürlüğü     </w:t>
      </w:r>
    </w:p>
    <w:p w:rsidR="00D22279" w:rsidRPr="009F3C04" w:rsidRDefault="00093CBB" w:rsidP="00D22279">
      <w:pPr>
        <w:jc w:val="both"/>
        <w:rPr>
          <w:color w:val="595959" w:themeColor="text1" w:themeTint="A6"/>
        </w:rPr>
      </w:pPr>
      <w:r w:rsidRPr="009F3C04">
        <w:rPr>
          <w:color w:val="595959" w:themeColor="text1" w:themeTint="A6"/>
        </w:rPr>
        <w:t xml:space="preserve"> </w:t>
      </w:r>
      <w:r w:rsidR="00D22279" w:rsidRPr="009F3C04">
        <w:rPr>
          <w:color w:val="595959" w:themeColor="text1" w:themeTint="A6"/>
        </w:rPr>
        <w:t xml:space="preserve">- Müdürlüğümüz bünyesinde, İnsan Kaynakları ve Eğitim Müdürü ve </w:t>
      </w:r>
      <w:proofErr w:type="gramStart"/>
      <w:r w:rsidR="00D22279" w:rsidRPr="009F3C04">
        <w:rPr>
          <w:color w:val="595959" w:themeColor="text1" w:themeTint="A6"/>
        </w:rPr>
        <w:t>üç  personel</w:t>
      </w:r>
      <w:proofErr w:type="gramEnd"/>
      <w:r w:rsidR="00D22279" w:rsidRPr="009F3C04">
        <w:rPr>
          <w:color w:val="595959" w:themeColor="text1" w:themeTint="A6"/>
        </w:rPr>
        <w:t xml:space="preserve">           bulunmakta olup,  personelimizle Belediyemiz Vizyonuna uygun olarak hizmet verilmiştir.</w:t>
      </w:r>
    </w:p>
    <w:p w:rsidR="00D22279" w:rsidRPr="009F3C04" w:rsidRDefault="00D22279" w:rsidP="00D22279">
      <w:pPr>
        <w:jc w:val="both"/>
        <w:rPr>
          <w:color w:val="595959" w:themeColor="text1" w:themeTint="A6"/>
        </w:rPr>
      </w:pPr>
    </w:p>
    <w:p w:rsidR="00D22279" w:rsidRPr="009F3C04" w:rsidRDefault="00D22279" w:rsidP="00D22279">
      <w:pPr>
        <w:jc w:val="both"/>
        <w:rPr>
          <w:color w:val="595959" w:themeColor="text1" w:themeTint="A6"/>
        </w:rPr>
      </w:pPr>
      <w:r w:rsidRPr="009F3C04">
        <w:rPr>
          <w:color w:val="595959" w:themeColor="text1" w:themeTint="A6"/>
        </w:rPr>
        <w:t xml:space="preserve">- Belediyemizde çalışan memur, işçi ve </w:t>
      </w:r>
      <w:proofErr w:type="gramStart"/>
      <w:r w:rsidRPr="009F3C04">
        <w:rPr>
          <w:color w:val="595959" w:themeColor="text1" w:themeTint="A6"/>
        </w:rPr>
        <w:t>sözleşmeli  personelin</w:t>
      </w:r>
      <w:proofErr w:type="gramEnd"/>
      <w:r w:rsidRPr="009F3C04">
        <w:rPr>
          <w:color w:val="595959" w:themeColor="text1" w:themeTint="A6"/>
        </w:rPr>
        <w:t xml:space="preserve"> aylar itibariyle aylık ve ücretlere ilişkin bordroları düzenlenerek ödeme emirleri ilgili harcama yetkililerine gönderilmiştir.</w:t>
      </w:r>
    </w:p>
    <w:p w:rsidR="00D22279" w:rsidRPr="009F3C04" w:rsidRDefault="00D22279" w:rsidP="00D22279">
      <w:pPr>
        <w:jc w:val="both"/>
        <w:rPr>
          <w:color w:val="595959" w:themeColor="text1" w:themeTint="A6"/>
        </w:rPr>
      </w:pPr>
    </w:p>
    <w:p w:rsidR="00D22279" w:rsidRPr="009F3C04" w:rsidRDefault="00D22279" w:rsidP="00D22279">
      <w:pPr>
        <w:jc w:val="both"/>
        <w:rPr>
          <w:color w:val="595959" w:themeColor="text1" w:themeTint="A6"/>
        </w:rPr>
      </w:pPr>
      <w:r w:rsidRPr="009F3C04">
        <w:rPr>
          <w:color w:val="595959" w:themeColor="text1" w:themeTint="A6"/>
        </w:rPr>
        <w:t xml:space="preserve">- Değişen mevzuata uyum sağlanması ve bilgilendirilmesi amacıyla değişik kurum ve kuruluşlar tarafından verilen eğitim </w:t>
      </w:r>
      <w:proofErr w:type="gramStart"/>
      <w:r w:rsidRPr="009F3C04">
        <w:rPr>
          <w:color w:val="595959" w:themeColor="text1" w:themeTint="A6"/>
        </w:rPr>
        <w:t>seminerlerine  personelimizin</w:t>
      </w:r>
      <w:proofErr w:type="gramEnd"/>
      <w:r w:rsidRPr="009F3C04">
        <w:rPr>
          <w:color w:val="595959" w:themeColor="text1" w:themeTint="A6"/>
        </w:rPr>
        <w:t xml:space="preserve"> katılımı sağlanmıştır.</w:t>
      </w:r>
    </w:p>
    <w:p w:rsidR="00D22279" w:rsidRPr="009F3C04" w:rsidRDefault="00D22279" w:rsidP="00D22279">
      <w:pPr>
        <w:ind w:left="705"/>
        <w:jc w:val="both"/>
        <w:rPr>
          <w:color w:val="595959" w:themeColor="text1" w:themeTint="A6"/>
        </w:rPr>
      </w:pPr>
    </w:p>
    <w:p w:rsidR="00D22279" w:rsidRPr="009F3C04" w:rsidRDefault="00D22279" w:rsidP="00D22279">
      <w:pPr>
        <w:jc w:val="both"/>
        <w:rPr>
          <w:color w:val="595959" w:themeColor="text1" w:themeTint="A6"/>
        </w:rPr>
      </w:pPr>
      <w:r w:rsidRPr="009F3C04">
        <w:rPr>
          <w:color w:val="595959" w:themeColor="text1" w:themeTint="A6"/>
        </w:rPr>
        <w:t xml:space="preserve">- Müdürlüğümüze yıl içerinde kurum içinden ve kurum dışından toplam 229 resmi yazı ve iş müracaatı talebi gelmiş olup, tamamı cevaplandırılmıştır. </w:t>
      </w:r>
    </w:p>
    <w:p w:rsidR="00D22279" w:rsidRPr="009F3C04" w:rsidRDefault="00D22279" w:rsidP="00D22279">
      <w:pPr>
        <w:jc w:val="both"/>
        <w:rPr>
          <w:color w:val="595959" w:themeColor="text1" w:themeTint="A6"/>
        </w:rPr>
      </w:pPr>
    </w:p>
    <w:p w:rsidR="00D22279" w:rsidRPr="009F3C04" w:rsidRDefault="00D22279" w:rsidP="00D22279">
      <w:pPr>
        <w:jc w:val="both"/>
        <w:rPr>
          <w:color w:val="595959" w:themeColor="text1" w:themeTint="A6"/>
        </w:rPr>
      </w:pPr>
      <w:r w:rsidRPr="009F3C04">
        <w:rPr>
          <w:color w:val="595959" w:themeColor="text1" w:themeTint="A6"/>
        </w:rPr>
        <w:t>- Kurum içerisinde iş akışına göre bazı işçilerin görev yerlerinde değişiklik yapılmıştır.</w:t>
      </w:r>
    </w:p>
    <w:p w:rsidR="00D22279" w:rsidRPr="009F3C04" w:rsidRDefault="00D22279" w:rsidP="00D22279">
      <w:pPr>
        <w:jc w:val="both"/>
        <w:rPr>
          <w:color w:val="595959" w:themeColor="text1" w:themeTint="A6"/>
        </w:rPr>
      </w:pPr>
    </w:p>
    <w:p w:rsidR="00D22279" w:rsidRPr="009F3C04" w:rsidRDefault="00D22279" w:rsidP="00D22279">
      <w:pPr>
        <w:jc w:val="both"/>
        <w:rPr>
          <w:color w:val="595959" w:themeColor="text1" w:themeTint="A6"/>
        </w:rPr>
      </w:pPr>
      <w:r w:rsidRPr="009F3C04">
        <w:rPr>
          <w:color w:val="595959" w:themeColor="text1" w:themeTint="A6"/>
        </w:rPr>
        <w:t>- Kurumumuz Personellerinden Kadro ve Derece ilerlemelerine hak kazanan 47 personelin terfi işlemleri onay alınarak uygulanmıştır.</w:t>
      </w:r>
    </w:p>
    <w:p w:rsidR="00D22279" w:rsidRPr="009F3C04" w:rsidRDefault="00D22279" w:rsidP="00D22279">
      <w:pPr>
        <w:ind w:left="705"/>
        <w:jc w:val="both"/>
        <w:rPr>
          <w:color w:val="595959" w:themeColor="text1" w:themeTint="A6"/>
        </w:rPr>
      </w:pPr>
    </w:p>
    <w:p w:rsidR="00D22279" w:rsidRPr="009F3C04" w:rsidRDefault="00D22279" w:rsidP="00D22279">
      <w:pPr>
        <w:jc w:val="both"/>
        <w:rPr>
          <w:color w:val="595959" w:themeColor="text1" w:themeTint="A6"/>
        </w:rPr>
      </w:pPr>
      <w:r w:rsidRPr="009F3C04">
        <w:rPr>
          <w:color w:val="595959" w:themeColor="text1" w:themeTint="A6"/>
        </w:rPr>
        <w:t xml:space="preserve">-  İzin talebinde bulunan 357 </w:t>
      </w:r>
      <w:proofErr w:type="gramStart"/>
      <w:r w:rsidRPr="009F3C04">
        <w:rPr>
          <w:color w:val="595959" w:themeColor="text1" w:themeTint="A6"/>
        </w:rPr>
        <w:t>defa   memur</w:t>
      </w:r>
      <w:proofErr w:type="gramEnd"/>
      <w:r w:rsidRPr="009F3C04">
        <w:rPr>
          <w:color w:val="595959" w:themeColor="text1" w:themeTint="A6"/>
        </w:rPr>
        <w:t xml:space="preserve"> ve 335 defa işçi ve 35 defa sözleşmeli personele değişik tarihlerde izin kağıdı düzenlemiş ve sıralı izin kullanmaları sağlanmış ve takibi yapılmıştır.</w:t>
      </w:r>
    </w:p>
    <w:p w:rsidR="00D22279" w:rsidRPr="009F3C04" w:rsidRDefault="00D22279" w:rsidP="00D22279">
      <w:pPr>
        <w:jc w:val="both"/>
        <w:rPr>
          <w:color w:val="595959" w:themeColor="text1" w:themeTint="A6"/>
        </w:rPr>
      </w:pPr>
    </w:p>
    <w:p w:rsidR="00D22279" w:rsidRPr="009F3C04" w:rsidRDefault="00D22279" w:rsidP="00D22279">
      <w:pPr>
        <w:jc w:val="both"/>
        <w:rPr>
          <w:color w:val="595959" w:themeColor="text1" w:themeTint="A6"/>
        </w:rPr>
      </w:pPr>
      <w:r w:rsidRPr="009F3C04">
        <w:rPr>
          <w:color w:val="595959" w:themeColor="text1" w:themeTint="A6"/>
        </w:rPr>
        <w:t xml:space="preserve"> - Belediyemizde Bayburt Ticaret Meslek Lisesi ve Endüstri meslek Lisesi öğrencilerinden 20 adet </w:t>
      </w:r>
      <w:proofErr w:type="spellStart"/>
      <w:r w:rsidRPr="009F3C04">
        <w:rPr>
          <w:color w:val="595959" w:themeColor="text1" w:themeTint="A6"/>
        </w:rPr>
        <w:t>stajer</w:t>
      </w:r>
      <w:proofErr w:type="spellEnd"/>
      <w:r w:rsidRPr="009F3C04">
        <w:rPr>
          <w:color w:val="595959" w:themeColor="text1" w:themeTint="A6"/>
        </w:rPr>
        <w:t xml:space="preserve"> öğrenci alınmış ve halen öğrencilerimiz stajlarına devam etmektedir.</w:t>
      </w:r>
    </w:p>
    <w:p w:rsidR="00D22279" w:rsidRPr="009F3C04" w:rsidRDefault="00D22279" w:rsidP="00D22279">
      <w:pPr>
        <w:jc w:val="both"/>
        <w:rPr>
          <w:color w:val="595959" w:themeColor="text1" w:themeTint="A6"/>
        </w:rPr>
      </w:pPr>
    </w:p>
    <w:p w:rsidR="00D22279" w:rsidRPr="009F3C04" w:rsidRDefault="00D22279" w:rsidP="00D22279">
      <w:pPr>
        <w:jc w:val="both"/>
        <w:rPr>
          <w:color w:val="595959" w:themeColor="text1" w:themeTint="A6"/>
        </w:rPr>
      </w:pPr>
      <w:r w:rsidRPr="009F3C04">
        <w:rPr>
          <w:color w:val="595959" w:themeColor="text1" w:themeTint="A6"/>
        </w:rPr>
        <w:t xml:space="preserve">- Yüksek Öğrenim gören Öğrencilerden yaz sezonunda Kurumumuzda staj yapmak </w:t>
      </w:r>
      <w:proofErr w:type="gramStart"/>
      <w:r w:rsidRPr="009F3C04">
        <w:rPr>
          <w:color w:val="595959" w:themeColor="text1" w:themeTint="A6"/>
        </w:rPr>
        <w:t>isteyen  öğrencilere</w:t>
      </w:r>
      <w:proofErr w:type="gramEnd"/>
      <w:r w:rsidRPr="009F3C04">
        <w:rPr>
          <w:color w:val="595959" w:themeColor="text1" w:themeTint="A6"/>
        </w:rPr>
        <w:t xml:space="preserve"> meslek dallarında stajları yaptırılarak Kurumlarına resmi yazı ile bildirilmiştir.</w:t>
      </w:r>
    </w:p>
    <w:p w:rsidR="00D22279" w:rsidRPr="009F3C04" w:rsidRDefault="00D22279" w:rsidP="00D22279">
      <w:pPr>
        <w:jc w:val="both"/>
        <w:rPr>
          <w:color w:val="595959" w:themeColor="text1" w:themeTint="A6"/>
        </w:rPr>
      </w:pPr>
    </w:p>
    <w:p w:rsidR="00D22279" w:rsidRPr="009F3C04" w:rsidRDefault="00D22279" w:rsidP="00D22279">
      <w:pPr>
        <w:jc w:val="both"/>
        <w:rPr>
          <w:color w:val="595959" w:themeColor="text1" w:themeTint="A6"/>
        </w:rPr>
      </w:pPr>
      <w:r w:rsidRPr="009F3C04">
        <w:rPr>
          <w:color w:val="595959" w:themeColor="text1" w:themeTint="A6"/>
        </w:rPr>
        <w:t xml:space="preserve">- Emeklilik talebinde bulunan 9 Kadrolu işçimiz, 3 Bay-Bel </w:t>
      </w:r>
      <w:proofErr w:type="gramStart"/>
      <w:r w:rsidRPr="009F3C04">
        <w:rPr>
          <w:color w:val="595959" w:themeColor="text1" w:themeTint="A6"/>
        </w:rPr>
        <w:t>işçisi  olmak</w:t>
      </w:r>
      <w:proofErr w:type="gramEnd"/>
      <w:r w:rsidRPr="009F3C04">
        <w:rPr>
          <w:color w:val="595959" w:themeColor="text1" w:themeTint="A6"/>
        </w:rPr>
        <w:t xml:space="preserve"> üzere toplam 12 personelimizin  emeklilik işlemleri yapılarak, Emekli olmaları sağlanmıştır</w:t>
      </w:r>
    </w:p>
    <w:p w:rsidR="00B435E7" w:rsidRPr="009F3C04" w:rsidRDefault="00DE296B" w:rsidP="00FD1B0E">
      <w:pPr>
        <w:pStyle w:val="NormalWeb"/>
        <w:jc w:val="both"/>
        <w:rPr>
          <w:b/>
          <w:color w:val="595959" w:themeColor="text1" w:themeTint="A6"/>
        </w:rPr>
      </w:pPr>
      <w:r w:rsidRPr="009F3C04">
        <w:rPr>
          <w:color w:val="595959" w:themeColor="text1" w:themeTint="A6"/>
        </w:rPr>
        <w:t xml:space="preserve"> </w:t>
      </w:r>
      <w:r w:rsidR="00B435E7" w:rsidRPr="009F3C04">
        <w:rPr>
          <w:b/>
          <w:color w:val="595959" w:themeColor="text1" w:themeTint="A6"/>
        </w:rPr>
        <w:t>5.1</w:t>
      </w:r>
      <w:r w:rsidR="00D328CF" w:rsidRPr="009F3C04">
        <w:rPr>
          <w:b/>
          <w:color w:val="595959" w:themeColor="text1" w:themeTint="A6"/>
        </w:rPr>
        <w:t>4</w:t>
      </w:r>
      <w:r w:rsidR="00B435E7" w:rsidRPr="009F3C04">
        <w:rPr>
          <w:b/>
          <w:color w:val="595959" w:themeColor="text1" w:themeTint="A6"/>
        </w:rPr>
        <w:t xml:space="preserve"> Hukuk İşleri Müdürlüğü</w:t>
      </w:r>
    </w:p>
    <w:p w:rsidR="004471E9" w:rsidRPr="00420B38" w:rsidRDefault="00093CBB" w:rsidP="004471E9">
      <w:pPr>
        <w:jc w:val="both"/>
      </w:pPr>
      <w:r w:rsidRPr="009F3C04">
        <w:rPr>
          <w:color w:val="595959" w:themeColor="text1" w:themeTint="A6"/>
        </w:rPr>
        <w:t xml:space="preserve"> </w:t>
      </w:r>
      <w:r w:rsidR="004471E9" w:rsidRPr="00420B38">
        <w:t>-</w:t>
      </w:r>
      <w:r w:rsidR="004471E9">
        <w:t xml:space="preserve"> </w:t>
      </w:r>
      <w:r w:rsidR="004471E9" w:rsidRPr="00420B38">
        <w:t xml:space="preserve">Müdürlüğümüz bünyesinde, </w:t>
      </w:r>
      <w:r w:rsidR="004471E9">
        <w:t xml:space="preserve">Hukuk İşleri Müdürü ve 1 adet Sözleşmeli Avukatla Belediyemiz Misyon ve Vizyonuna </w:t>
      </w:r>
      <w:r w:rsidR="004471E9" w:rsidRPr="00420B38">
        <w:t>uygun olarak hizmet verilmiştir.</w:t>
      </w:r>
    </w:p>
    <w:p w:rsidR="004471E9" w:rsidRPr="00420B38" w:rsidRDefault="004471E9" w:rsidP="004471E9">
      <w:pPr>
        <w:jc w:val="both"/>
      </w:pPr>
    </w:p>
    <w:p w:rsidR="004471E9" w:rsidRDefault="004471E9" w:rsidP="004471E9">
      <w:pPr>
        <w:jc w:val="both"/>
      </w:pPr>
      <w:r w:rsidRPr="00420B38">
        <w:t xml:space="preserve">- Müdürlüğümüze yıl içerinde kurum içinden ve kurum </w:t>
      </w:r>
      <w:proofErr w:type="gramStart"/>
      <w:r w:rsidRPr="00420B38">
        <w:t xml:space="preserve">dışından </w:t>
      </w:r>
      <w:r>
        <w:t xml:space="preserve"> toplam</w:t>
      </w:r>
      <w:proofErr w:type="gramEnd"/>
      <w:r>
        <w:t xml:space="preserve">  184 resmi yazı gelmiş olup</w:t>
      </w:r>
      <w:r w:rsidRPr="00420B38">
        <w:t xml:space="preserve"> </w:t>
      </w:r>
      <w:r>
        <w:t>cevap verilmesi gerekenler</w:t>
      </w:r>
      <w:r w:rsidRPr="00420B38">
        <w:t xml:space="preserve"> cevaplandırılmıştır.</w:t>
      </w:r>
    </w:p>
    <w:p w:rsidR="004471E9" w:rsidRDefault="004471E9" w:rsidP="004471E9">
      <w:pPr>
        <w:jc w:val="both"/>
      </w:pPr>
    </w:p>
    <w:p w:rsidR="004471E9" w:rsidRDefault="004471E9" w:rsidP="004471E9">
      <w:pPr>
        <w:jc w:val="both"/>
      </w:pPr>
      <w:r>
        <w:t xml:space="preserve">- 2021 yılı içerisinde Belediyemiz aleyhine Erzurum Vergi Mahkemesine devir ücretlerinin iptaline yönelik 36 adet dava açılmış,  mahkemeler aleyhimize sonuçlanmış istinaf yolu kapalı olduğu için de temyiz başvurusu yapılamamıştır. 25 şehir içi dolmuş hattıyla ilgili Erzurum İdare Mahkemesinde görülmekte olan 2 adet dava lehimize sonuçlanmış ilgililer temyiz için </w:t>
      </w:r>
      <w:proofErr w:type="gramStart"/>
      <w:r>
        <w:t>Danıştay’a  müracaat</w:t>
      </w:r>
      <w:proofErr w:type="gramEnd"/>
      <w:r>
        <w:t xml:space="preserve"> etmişlerdir.  </w:t>
      </w:r>
    </w:p>
    <w:p w:rsidR="004471E9" w:rsidRDefault="004471E9" w:rsidP="004471E9">
      <w:pPr>
        <w:jc w:val="both"/>
      </w:pPr>
      <w:r>
        <w:t xml:space="preserve"> </w:t>
      </w:r>
    </w:p>
    <w:p w:rsidR="004471E9" w:rsidRDefault="004471E9" w:rsidP="004471E9">
      <w:pPr>
        <w:jc w:val="both"/>
      </w:pPr>
      <w:r>
        <w:t>- 2021 yılı içerisinde Belediyemiz aleyhine Bayburt’taki Mahkemelere 1 adet para cezasına itiraz davası açılmış olup aleyhimize sonuçlanmıştır.</w:t>
      </w:r>
    </w:p>
    <w:p w:rsidR="004471E9" w:rsidRDefault="004471E9" w:rsidP="004471E9">
      <w:pPr>
        <w:jc w:val="both"/>
      </w:pPr>
    </w:p>
    <w:p w:rsidR="004471E9" w:rsidRDefault="004471E9" w:rsidP="004471E9">
      <w:pPr>
        <w:jc w:val="both"/>
      </w:pPr>
      <w:r>
        <w:t>-2021 yılı içerisinde Cumhuriyet Başsavcılığı tarafından 4 adet kamu zararı davası açılmış Mahkemece suçlular cezalandırılmıştır.</w:t>
      </w:r>
    </w:p>
    <w:p w:rsidR="004471E9" w:rsidRDefault="004471E9" w:rsidP="004471E9">
      <w:pPr>
        <w:jc w:val="both"/>
      </w:pPr>
    </w:p>
    <w:p w:rsidR="004471E9" w:rsidRDefault="004471E9" w:rsidP="004471E9">
      <w:pPr>
        <w:jc w:val="both"/>
      </w:pPr>
      <w:r>
        <w:t>-Önceki yıllarda İş Mahkemesinde açılan dava halen devam etmektedir.</w:t>
      </w:r>
    </w:p>
    <w:p w:rsidR="004471E9" w:rsidRDefault="004471E9" w:rsidP="004471E9">
      <w:pPr>
        <w:jc w:val="both"/>
      </w:pPr>
    </w:p>
    <w:p w:rsidR="004471E9" w:rsidRDefault="004471E9" w:rsidP="004471E9">
      <w:pPr>
        <w:jc w:val="both"/>
      </w:pPr>
      <w:r>
        <w:t xml:space="preserve">-Önceki yıllarda Yargıtay’a gönderilen mahkeme kararı leyimize onanarak gönderilmiştir. </w:t>
      </w:r>
    </w:p>
    <w:p w:rsidR="004471E9" w:rsidRDefault="004471E9" w:rsidP="004471E9">
      <w:pPr>
        <w:jc w:val="both"/>
      </w:pPr>
    </w:p>
    <w:p w:rsidR="004471E9" w:rsidRDefault="004471E9" w:rsidP="004471E9">
      <w:pPr>
        <w:jc w:val="both"/>
      </w:pPr>
      <w:r>
        <w:t>- Önceki yıllarda açılan davaların bir kısmının mahkeme süreci halen devam etmektedir.</w:t>
      </w:r>
    </w:p>
    <w:p w:rsidR="004471E9" w:rsidRDefault="004471E9" w:rsidP="004471E9">
      <w:pPr>
        <w:jc w:val="both"/>
      </w:pPr>
      <w:r>
        <w:t xml:space="preserve"> </w:t>
      </w:r>
    </w:p>
    <w:p w:rsidR="003B55C2" w:rsidRDefault="004471E9" w:rsidP="003B55C2">
      <w:pPr>
        <w:jc w:val="both"/>
      </w:pPr>
      <w:r>
        <w:t>-Birimimiz Arabuluculuk Komisyonu olarak da görev yapmakta olup yılı içerisinde 3 adet başvuruya cevap vermiştir.</w:t>
      </w:r>
    </w:p>
    <w:p w:rsidR="00C401C1" w:rsidRPr="009F3C04" w:rsidRDefault="00C401C1" w:rsidP="003B55C2">
      <w:pPr>
        <w:jc w:val="both"/>
        <w:rPr>
          <w:color w:val="595959" w:themeColor="text1" w:themeTint="A6"/>
        </w:rPr>
      </w:pPr>
    </w:p>
    <w:p w:rsidR="005069A3" w:rsidRDefault="00430A9A" w:rsidP="009E5CAA">
      <w:pPr>
        <w:jc w:val="both"/>
        <w:rPr>
          <w:b/>
          <w:color w:val="595959" w:themeColor="text1" w:themeTint="A6"/>
        </w:rPr>
      </w:pPr>
      <w:r w:rsidRPr="009F3C04">
        <w:rPr>
          <w:b/>
          <w:color w:val="595959" w:themeColor="text1" w:themeTint="A6"/>
        </w:rPr>
        <w:t>5.15. Muhtarlık İşleri Müdürlüğü</w:t>
      </w:r>
    </w:p>
    <w:p w:rsidR="00C401C1" w:rsidRPr="009F3C04" w:rsidRDefault="00C401C1" w:rsidP="009E5CAA">
      <w:pPr>
        <w:jc w:val="both"/>
        <w:rPr>
          <w:b/>
          <w:color w:val="595959" w:themeColor="text1" w:themeTint="A6"/>
        </w:rPr>
      </w:pPr>
    </w:p>
    <w:p w:rsidR="002F25BF" w:rsidRPr="009F3C04" w:rsidRDefault="002F25BF" w:rsidP="002F25BF">
      <w:pPr>
        <w:jc w:val="both"/>
        <w:rPr>
          <w:color w:val="595959" w:themeColor="text1" w:themeTint="A6"/>
        </w:rPr>
      </w:pPr>
      <w:r w:rsidRPr="009F3C04">
        <w:rPr>
          <w:b/>
          <w:color w:val="595959" w:themeColor="text1" w:themeTint="A6"/>
        </w:rPr>
        <w:t xml:space="preserve">   </w:t>
      </w:r>
      <w:r w:rsidR="003C6C47">
        <w:rPr>
          <w:b/>
          <w:color w:val="595959" w:themeColor="text1" w:themeTint="A6"/>
        </w:rPr>
        <w:tab/>
      </w:r>
      <w:r w:rsidRPr="009F3C04">
        <w:rPr>
          <w:b/>
          <w:color w:val="595959" w:themeColor="text1" w:themeTint="A6"/>
        </w:rPr>
        <w:t xml:space="preserve"> -</w:t>
      </w:r>
      <w:r w:rsidRPr="009F3C04">
        <w:rPr>
          <w:color w:val="595959" w:themeColor="text1" w:themeTint="A6"/>
        </w:rPr>
        <w:t>Bayburt Belediye Başkanına, Belediye başkan yardımcısına veya Muhtarlık İşleri Müdürlüğümüze mahalle muhtarlarından (</w:t>
      </w:r>
      <w:proofErr w:type="gramStart"/>
      <w:r w:rsidRPr="009F3C04">
        <w:rPr>
          <w:color w:val="595959" w:themeColor="text1" w:themeTint="A6"/>
        </w:rPr>
        <w:t>şikayet</w:t>
      </w:r>
      <w:proofErr w:type="gramEnd"/>
      <w:r w:rsidRPr="009F3C04">
        <w:rPr>
          <w:color w:val="595959" w:themeColor="text1" w:themeTint="A6"/>
        </w:rPr>
        <w:t>, istek, ihbar, görüş ve öneri) almak ilgili birimlere iletmek başvuruların yerine getirilip getirilmediğini takip etmek</w:t>
      </w:r>
      <w:r w:rsidRPr="009F3C04">
        <w:rPr>
          <w:b/>
          <w:color w:val="595959" w:themeColor="text1" w:themeTint="A6"/>
        </w:rPr>
        <w:t xml:space="preserve">. </w:t>
      </w:r>
      <w:r w:rsidRPr="009F3C04">
        <w:rPr>
          <w:color w:val="595959" w:themeColor="text1" w:themeTint="A6"/>
        </w:rPr>
        <w:t xml:space="preserve">Belediyemiz sınırları içinde çıkan tüm cenazelerin sevki, defin için gerekli olan tahta, naylon, kefen vb. tüm hizmetleri birimiz tarafından halkımıza ücretsiz olarak verilmektedir. </w:t>
      </w:r>
    </w:p>
    <w:p w:rsidR="002F25BF" w:rsidRPr="009F3C04" w:rsidRDefault="002F25BF" w:rsidP="002F25BF">
      <w:pPr>
        <w:tabs>
          <w:tab w:val="left" w:pos="851"/>
          <w:tab w:val="left" w:pos="993"/>
        </w:tabs>
        <w:jc w:val="both"/>
        <w:rPr>
          <w:color w:val="595959" w:themeColor="text1" w:themeTint="A6"/>
        </w:rPr>
      </w:pPr>
      <w:r w:rsidRPr="009F3C04">
        <w:rPr>
          <w:color w:val="595959" w:themeColor="text1" w:themeTint="A6"/>
        </w:rPr>
        <w:t xml:space="preserve">                - 162Adet kefen verildi.</w:t>
      </w:r>
    </w:p>
    <w:p w:rsidR="002F25BF" w:rsidRPr="009F3C04" w:rsidRDefault="002F25BF" w:rsidP="002F25BF">
      <w:pPr>
        <w:jc w:val="both"/>
        <w:rPr>
          <w:color w:val="595959" w:themeColor="text1" w:themeTint="A6"/>
        </w:rPr>
      </w:pPr>
      <w:r w:rsidRPr="009F3C04">
        <w:rPr>
          <w:color w:val="595959" w:themeColor="text1" w:themeTint="A6"/>
        </w:rPr>
        <w:t xml:space="preserve">                - 162 Ad Mezar tahtası verildi.</w:t>
      </w:r>
    </w:p>
    <w:p w:rsidR="002F25BF" w:rsidRPr="009F3C04" w:rsidRDefault="002F25BF" w:rsidP="002F25BF">
      <w:pPr>
        <w:jc w:val="both"/>
        <w:rPr>
          <w:color w:val="595959" w:themeColor="text1" w:themeTint="A6"/>
        </w:rPr>
      </w:pPr>
      <w:r w:rsidRPr="009F3C04">
        <w:rPr>
          <w:color w:val="595959" w:themeColor="text1" w:themeTint="A6"/>
        </w:rPr>
        <w:t xml:space="preserve">                - 162 Ad Mezar naylonu verildi.</w:t>
      </w:r>
    </w:p>
    <w:p w:rsidR="002F25BF" w:rsidRPr="009F3C04" w:rsidRDefault="002F25BF" w:rsidP="002F25BF">
      <w:pPr>
        <w:tabs>
          <w:tab w:val="left" w:pos="1004"/>
        </w:tabs>
        <w:jc w:val="both"/>
        <w:rPr>
          <w:color w:val="595959" w:themeColor="text1" w:themeTint="A6"/>
        </w:rPr>
      </w:pPr>
      <w:r w:rsidRPr="009F3C04">
        <w:rPr>
          <w:color w:val="595959" w:themeColor="text1" w:themeTint="A6"/>
        </w:rPr>
        <w:t xml:space="preserve">                - Şehir içi Mezarlıklara 162 cenaze nakil yapıldı.</w:t>
      </w:r>
    </w:p>
    <w:p w:rsidR="002F25BF" w:rsidRPr="009F3C04" w:rsidRDefault="002F25BF" w:rsidP="002F25BF">
      <w:pPr>
        <w:tabs>
          <w:tab w:val="left" w:pos="1004"/>
        </w:tabs>
        <w:jc w:val="both"/>
        <w:rPr>
          <w:color w:val="595959" w:themeColor="text1" w:themeTint="A6"/>
        </w:rPr>
      </w:pPr>
      <w:r w:rsidRPr="009F3C04">
        <w:rPr>
          <w:color w:val="595959" w:themeColor="text1" w:themeTint="A6"/>
        </w:rPr>
        <w:t xml:space="preserve">                - İlçe ve Köylere 271 cenaze nakli yapıldı.</w:t>
      </w:r>
    </w:p>
    <w:p w:rsidR="002F25BF" w:rsidRPr="009F3C04" w:rsidRDefault="002F25BF" w:rsidP="002F25BF">
      <w:pPr>
        <w:tabs>
          <w:tab w:val="left" w:pos="1004"/>
        </w:tabs>
        <w:jc w:val="both"/>
        <w:rPr>
          <w:color w:val="595959" w:themeColor="text1" w:themeTint="A6"/>
        </w:rPr>
      </w:pPr>
      <w:r w:rsidRPr="009F3C04">
        <w:rPr>
          <w:color w:val="595959" w:themeColor="text1" w:themeTint="A6"/>
        </w:rPr>
        <w:t xml:space="preserve">                - Şehir dışı, Gümüşhane, Erzurum, Ardahan, Malatya, Trabzon, Rize illerine toplam 11 cenaze nakli yapıldı.</w:t>
      </w:r>
    </w:p>
    <w:p w:rsidR="002F25BF" w:rsidRPr="009F3C04" w:rsidRDefault="002F25BF" w:rsidP="002F25BF">
      <w:pPr>
        <w:tabs>
          <w:tab w:val="left" w:pos="1004"/>
        </w:tabs>
        <w:jc w:val="both"/>
        <w:rPr>
          <w:color w:val="595959" w:themeColor="text1" w:themeTint="A6"/>
        </w:rPr>
      </w:pPr>
      <w:r w:rsidRPr="009F3C04">
        <w:rPr>
          <w:color w:val="595959" w:themeColor="text1" w:themeTint="A6"/>
        </w:rPr>
        <w:lastRenderedPageBreak/>
        <w:t xml:space="preserve">                - Bayburt sınırları içerisinde bulunan on iki Adet Mezarlıkların ve mücavir alan içerisinde bulunan türbelerin temizlik işlemleri Pazartesi ve Perşembe günleri her hafta rutin olarak yapıldı.</w:t>
      </w:r>
    </w:p>
    <w:p w:rsidR="002F25BF" w:rsidRPr="009F3C04" w:rsidRDefault="002F25BF" w:rsidP="002F25BF">
      <w:pPr>
        <w:tabs>
          <w:tab w:val="left" w:pos="1004"/>
        </w:tabs>
        <w:jc w:val="both"/>
        <w:rPr>
          <w:color w:val="595959" w:themeColor="text1" w:themeTint="A6"/>
        </w:rPr>
      </w:pPr>
      <w:r w:rsidRPr="009F3C04">
        <w:rPr>
          <w:color w:val="595959" w:themeColor="text1" w:themeTint="A6"/>
        </w:rPr>
        <w:t xml:space="preserve">                - Bayburt sınırları içerisinde bulunan on iki Adet Mezarlıkların Ramazan ve Kurban bayramlarından önce ot biçim işleri yapıldı.</w:t>
      </w:r>
    </w:p>
    <w:p w:rsidR="00F14B96" w:rsidRPr="009F3C04" w:rsidRDefault="00093CBB" w:rsidP="00F14B96">
      <w:pPr>
        <w:pStyle w:val="Default"/>
        <w:jc w:val="both"/>
        <w:rPr>
          <w:rFonts w:ascii="Times New Roman" w:hAnsi="Times New Roman" w:cs="Times New Roman"/>
          <w:color w:val="595959" w:themeColor="text1" w:themeTint="A6"/>
        </w:rPr>
      </w:pPr>
      <w:r w:rsidRPr="009F3C04">
        <w:rPr>
          <w:rFonts w:ascii="Times New Roman" w:hAnsi="Times New Roman" w:cs="Times New Roman"/>
          <w:color w:val="595959" w:themeColor="text1" w:themeTint="A6"/>
        </w:rPr>
        <w:t xml:space="preserve"> </w:t>
      </w:r>
    </w:p>
    <w:p w:rsidR="000552EA" w:rsidRPr="009F3C04" w:rsidRDefault="00D22279" w:rsidP="00C430F9">
      <w:pPr>
        <w:pStyle w:val="Default"/>
        <w:jc w:val="both"/>
        <w:rPr>
          <w:rFonts w:ascii="Times New Roman" w:hAnsi="Times New Roman" w:cs="Times New Roman"/>
          <w:b/>
          <w:color w:val="595959" w:themeColor="text1" w:themeTint="A6"/>
        </w:rPr>
      </w:pPr>
      <w:r w:rsidRPr="009F3C04">
        <w:rPr>
          <w:rFonts w:ascii="Times New Roman" w:hAnsi="Times New Roman" w:cs="Times New Roman"/>
          <w:b/>
          <w:color w:val="595959" w:themeColor="text1" w:themeTint="A6"/>
        </w:rPr>
        <w:t xml:space="preserve"> 5.16</w:t>
      </w:r>
      <w:r w:rsidR="0071794A" w:rsidRPr="009F3C04">
        <w:rPr>
          <w:rFonts w:ascii="Times New Roman" w:hAnsi="Times New Roman" w:cs="Times New Roman"/>
          <w:b/>
          <w:color w:val="595959" w:themeColor="text1" w:themeTint="A6"/>
        </w:rPr>
        <w:t>. Kentsel</w:t>
      </w:r>
      <w:r w:rsidR="009B4154" w:rsidRPr="009F3C04">
        <w:rPr>
          <w:rFonts w:ascii="Times New Roman" w:hAnsi="Times New Roman" w:cs="Times New Roman"/>
          <w:b/>
          <w:color w:val="595959" w:themeColor="text1" w:themeTint="A6"/>
        </w:rPr>
        <w:t xml:space="preserve"> T</w:t>
      </w:r>
      <w:r w:rsidR="0071794A" w:rsidRPr="009F3C04">
        <w:rPr>
          <w:rFonts w:ascii="Times New Roman" w:hAnsi="Times New Roman" w:cs="Times New Roman"/>
          <w:b/>
          <w:color w:val="595959" w:themeColor="text1" w:themeTint="A6"/>
        </w:rPr>
        <w:t xml:space="preserve">asarım </w:t>
      </w:r>
      <w:r w:rsidR="009B4154" w:rsidRPr="009F3C04">
        <w:rPr>
          <w:rFonts w:ascii="Times New Roman" w:hAnsi="Times New Roman" w:cs="Times New Roman"/>
          <w:b/>
          <w:color w:val="595959" w:themeColor="text1" w:themeTint="A6"/>
        </w:rPr>
        <w:t>M</w:t>
      </w:r>
      <w:r w:rsidR="0071794A" w:rsidRPr="009F3C04">
        <w:rPr>
          <w:rFonts w:ascii="Times New Roman" w:hAnsi="Times New Roman" w:cs="Times New Roman"/>
          <w:b/>
          <w:color w:val="595959" w:themeColor="text1" w:themeTint="A6"/>
        </w:rPr>
        <w:t xml:space="preserve">üdürlüğü    </w:t>
      </w:r>
    </w:p>
    <w:p w:rsidR="00D22279" w:rsidRPr="009F3C04" w:rsidRDefault="0071794A" w:rsidP="00D22279">
      <w:pPr>
        <w:pStyle w:val="NormalWeb"/>
        <w:rPr>
          <w:b/>
          <w:bCs/>
          <w:color w:val="595959" w:themeColor="text1" w:themeTint="A6"/>
        </w:rPr>
      </w:pPr>
      <w:r w:rsidRPr="009F3C04">
        <w:rPr>
          <w:b/>
          <w:color w:val="595959" w:themeColor="text1" w:themeTint="A6"/>
        </w:rPr>
        <w:t xml:space="preserve">         </w:t>
      </w:r>
      <w:r w:rsidR="00D22279" w:rsidRPr="009F3C04">
        <w:rPr>
          <w:b/>
          <w:bCs/>
          <w:color w:val="595959" w:themeColor="text1" w:themeTint="A6"/>
        </w:rPr>
        <w:t>GENÇOSMAN MAHALLESİ KENTSEL DÖNÜŞÜM</w:t>
      </w:r>
    </w:p>
    <w:p w:rsidR="00D22279" w:rsidRPr="009F3C04" w:rsidRDefault="00D22279" w:rsidP="00D22279">
      <w:pPr>
        <w:jc w:val="both"/>
        <w:rPr>
          <w:color w:val="595959" w:themeColor="text1" w:themeTint="A6"/>
        </w:rPr>
      </w:pPr>
      <w:r w:rsidRPr="009F3C04">
        <w:rPr>
          <w:color w:val="595959" w:themeColor="text1" w:themeTint="A6"/>
        </w:rPr>
        <w:tab/>
        <w:t xml:space="preserve">İlimiz Merkez </w:t>
      </w:r>
      <w:proofErr w:type="spellStart"/>
      <w:r w:rsidRPr="009F3C04">
        <w:rPr>
          <w:color w:val="595959" w:themeColor="text1" w:themeTint="A6"/>
        </w:rPr>
        <w:t>Gençosman</w:t>
      </w:r>
      <w:proofErr w:type="spellEnd"/>
      <w:r w:rsidRPr="009F3C04">
        <w:rPr>
          <w:color w:val="595959" w:themeColor="text1" w:themeTint="A6"/>
        </w:rPr>
        <w:t xml:space="preserve"> mahallesinde belediyemiz tarafından 5393 sayılı kanunun 73. maddesi gereği 08.10.2004 tarih ve 131 sayılı ve </w:t>
      </w:r>
      <w:proofErr w:type="gramStart"/>
      <w:r w:rsidRPr="009F3C04">
        <w:rPr>
          <w:color w:val="595959" w:themeColor="text1" w:themeTint="A6"/>
        </w:rPr>
        <w:t>09/11/2005</w:t>
      </w:r>
      <w:proofErr w:type="gramEnd"/>
      <w:r w:rsidRPr="009F3C04">
        <w:rPr>
          <w:color w:val="595959" w:themeColor="text1" w:themeTint="A6"/>
        </w:rPr>
        <w:t xml:space="preserve"> tarih ve 210 sayılı meclis kararına binaen kentsel dönüşüm alanı ilan edilmiştir. Alınan kararlar gereği Bayburt Belediye Başkanlığı ile Toplu Konut İdaresi Başkanlığı (TOKİ) arasında 09/12/</w:t>
      </w:r>
      <w:proofErr w:type="gramStart"/>
      <w:r w:rsidRPr="009F3C04">
        <w:rPr>
          <w:color w:val="595959" w:themeColor="text1" w:themeTint="A6"/>
        </w:rPr>
        <w:t>2004 , 05</w:t>
      </w:r>
      <w:proofErr w:type="gramEnd"/>
      <w:r w:rsidRPr="009F3C04">
        <w:rPr>
          <w:color w:val="595959" w:themeColor="text1" w:themeTint="A6"/>
        </w:rPr>
        <w:t>/05/2008,31/08/2010 tarihli protokoller ile gerekli çalışmalar başlatılmıştır.</w:t>
      </w:r>
    </w:p>
    <w:p w:rsidR="00D22279" w:rsidRPr="009F3C04" w:rsidRDefault="00D22279" w:rsidP="00D22279">
      <w:pPr>
        <w:jc w:val="both"/>
        <w:rPr>
          <w:color w:val="595959" w:themeColor="text1" w:themeTint="A6"/>
        </w:rPr>
      </w:pPr>
      <w:r w:rsidRPr="009F3C04">
        <w:rPr>
          <w:color w:val="595959" w:themeColor="text1" w:themeTint="A6"/>
        </w:rPr>
        <w:tab/>
        <w:t xml:space="preserve">Bu güne kadar 72.607.00 m² miktarındaki alan TOKİ tarafından 6.174.390,97 </w:t>
      </w:r>
      <w:proofErr w:type="spellStart"/>
      <w:r w:rsidRPr="009F3C04">
        <w:rPr>
          <w:color w:val="595959" w:themeColor="text1" w:themeTint="A6"/>
        </w:rPr>
        <w:t>tl</w:t>
      </w:r>
      <w:proofErr w:type="spellEnd"/>
      <w:r w:rsidRPr="009F3C04">
        <w:rPr>
          <w:color w:val="595959" w:themeColor="text1" w:themeTint="A6"/>
        </w:rPr>
        <w:t xml:space="preserve"> bedeli mukabilinde kamulaştırılmıştır.</w:t>
      </w:r>
    </w:p>
    <w:p w:rsidR="00D22279" w:rsidRPr="009F3C04" w:rsidRDefault="00D22279" w:rsidP="00D22279">
      <w:pPr>
        <w:jc w:val="both"/>
        <w:rPr>
          <w:color w:val="595959" w:themeColor="text1" w:themeTint="A6"/>
        </w:rPr>
      </w:pPr>
      <w:r w:rsidRPr="009F3C04">
        <w:rPr>
          <w:color w:val="595959" w:themeColor="text1" w:themeTint="A6"/>
        </w:rPr>
        <w:tab/>
        <w:t xml:space="preserve">TOKİ tarafında değerleme ve tespit çalışmaları, fizibilite ve analizler, mimari </w:t>
      </w:r>
      <w:proofErr w:type="spellStart"/>
      <w:r w:rsidRPr="009F3C04">
        <w:rPr>
          <w:color w:val="595959" w:themeColor="text1" w:themeTint="A6"/>
        </w:rPr>
        <w:t>avan</w:t>
      </w:r>
      <w:proofErr w:type="spellEnd"/>
      <w:r w:rsidRPr="009F3C04">
        <w:rPr>
          <w:color w:val="595959" w:themeColor="text1" w:themeTint="A6"/>
        </w:rPr>
        <w:t xml:space="preserve"> projeleri ve mekânsal tasarım projeleri tamamlanmıştır. Ayrıca 2021 Yılı itibariyle Gayrimenkul değerleme çalışmaları yenilenerek güncel duruma getirilmiştir.</w:t>
      </w:r>
    </w:p>
    <w:p w:rsidR="00D22279" w:rsidRPr="009F3C04" w:rsidRDefault="00D22279" w:rsidP="00D22279">
      <w:pPr>
        <w:jc w:val="both"/>
        <w:rPr>
          <w:color w:val="595959" w:themeColor="text1" w:themeTint="A6"/>
        </w:rPr>
      </w:pPr>
      <w:r w:rsidRPr="009F3C04">
        <w:rPr>
          <w:color w:val="595959" w:themeColor="text1" w:themeTint="A6"/>
        </w:rPr>
        <w:tab/>
        <w:t>Eski sanayi sitesi olarak adlandırılan ve yapılaşmanın yoğun olduğu alanda Hak sahipleri ile TOKİ arasında yapılan uzlaşma görüşmelerinde ise 2021 Yılı itibariyle mutabakat sağlanamamış olup ancak TOKİ ile görüşmeler devam etmektedir.</w:t>
      </w:r>
    </w:p>
    <w:p w:rsidR="00D22279" w:rsidRPr="009F3C04" w:rsidRDefault="00D22279" w:rsidP="00D22279">
      <w:pPr>
        <w:jc w:val="both"/>
        <w:rPr>
          <w:color w:val="595959" w:themeColor="text1" w:themeTint="A6"/>
        </w:rPr>
      </w:pPr>
      <w:r w:rsidRPr="009F3C04">
        <w:rPr>
          <w:color w:val="595959" w:themeColor="text1" w:themeTint="A6"/>
        </w:rPr>
        <w:tab/>
      </w:r>
    </w:p>
    <w:p w:rsidR="00D22279" w:rsidRPr="0064347B" w:rsidRDefault="00D22279" w:rsidP="00D22279">
      <w:pPr>
        <w:spacing w:after="160" w:line="259" w:lineRule="auto"/>
        <w:jc w:val="both"/>
        <w:rPr>
          <w:rFonts w:eastAsia="Calibri"/>
          <w:b/>
          <w:color w:val="595959" w:themeColor="text1" w:themeTint="A6"/>
          <w:sz w:val="20"/>
          <w:szCs w:val="20"/>
          <w:lang w:eastAsia="en-US"/>
        </w:rPr>
      </w:pPr>
      <w:r w:rsidRPr="0064347B">
        <w:rPr>
          <w:rFonts w:eastAsia="Calibri"/>
          <w:b/>
          <w:color w:val="595959" w:themeColor="text1" w:themeTint="A6"/>
          <w:sz w:val="20"/>
          <w:szCs w:val="20"/>
          <w:lang w:eastAsia="en-US"/>
        </w:rPr>
        <w:t>6306 SAYILI “AFET RİSKİ ALTINDAKİ ALANLARIN DÖNÜŞTÜRÜLMESİ HAKKINDAKİ KANUN”</w:t>
      </w:r>
    </w:p>
    <w:p w:rsidR="00D22279" w:rsidRDefault="00D22279" w:rsidP="00C32DA1">
      <w:pPr>
        <w:ind w:hanging="360"/>
        <w:jc w:val="both"/>
        <w:rPr>
          <w:color w:val="595959" w:themeColor="text1" w:themeTint="A6"/>
        </w:rPr>
      </w:pPr>
      <w:r w:rsidRPr="009F3C04">
        <w:rPr>
          <w:color w:val="595959" w:themeColor="text1" w:themeTint="A6"/>
        </w:rPr>
        <w:tab/>
      </w:r>
      <w:r w:rsidRPr="009F3C04">
        <w:rPr>
          <w:color w:val="595959" w:themeColor="text1" w:themeTint="A6"/>
        </w:rPr>
        <w:tab/>
        <w:t xml:space="preserve">  Çevre ve Şehircilik Bakanlığımızca kentsel dönüşüm alanı olarak değerlendirilmesi için sunulan teklifler içerisinde </w:t>
      </w:r>
      <w:proofErr w:type="spellStart"/>
      <w:r w:rsidRPr="009F3C04">
        <w:rPr>
          <w:color w:val="595959" w:themeColor="text1" w:themeTint="A6"/>
        </w:rPr>
        <w:t>Tuzcuzade</w:t>
      </w:r>
      <w:proofErr w:type="spellEnd"/>
      <w:r w:rsidRPr="009F3C04">
        <w:rPr>
          <w:color w:val="595959" w:themeColor="text1" w:themeTint="A6"/>
        </w:rPr>
        <w:t xml:space="preserve"> Mahallesi kentsel dönüşüm alanı olarak belirlenen alan uygun gördüğünden, bu konuda çalışmalarımız tamamlanarak dosyamız bakanlığımıza iletilmiştir. Bakanlıkça yapılan değerlendirme sonucu </w:t>
      </w:r>
      <w:proofErr w:type="spellStart"/>
      <w:r w:rsidRPr="009F3C04">
        <w:rPr>
          <w:color w:val="595959" w:themeColor="text1" w:themeTint="A6"/>
        </w:rPr>
        <w:t>Tuzcuzade</w:t>
      </w:r>
      <w:proofErr w:type="spellEnd"/>
      <w:r w:rsidRPr="009F3C04">
        <w:rPr>
          <w:color w:val="595959" w:themeColor="text1" w:themeTint="A6"/>
        </w:rPr>
        <w:t xml:space="preserve"> mahallesinde bulunan alanın bakanlar kurulunca riskli alan edilerek dönüşüm için Çevre Şehircilik ve İklim Bakanlığınca süreç devam ettirilmekte olup süreç içerisinde devam eden ve tamamlanan işler aşağıda belirtilmişidir.</w:t>
      </w:r>
    </w:p>
    <w:p w:rsidR="0064347B" w:rsidRDefault="0064347B" w:rsidP="00C32DA1">
      <w:pPr>
        <w:ind w:hanging="360"/>
        <w:jc w:val="both"/>
        <w:rPr>
          <w:color w:val="595959" w:themeColor="text1" w:themeTint="A6"/>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8"/>
        <w:gridCol w:w="6"/>
        <w:gridCol w:w="1922"/>
      </w:tblGrid>
      <w:tr w:rsidR="00D22279" w:rsidRPr="009F3C04" w:rsidTr="002F25BF">
        <w:trPr>
          <w:trHeight w:val="334"/>
        </w:trPr>
        <w:tc>
          <w:tcPr>
            <w:tcW w:w="7348" w:type="dxa"/>
          </w:tcPr>
          <w:p w:rsidR="00D22279" w:rsidRPr="009F3C04" w:rsidRDefault="00D22279" w:rsidP="002F25BF">
            <w:pPr>
              <w:tabs>
                <w:tab w:val="center" w:pos="4536"/>
                <w:tab w:val="right" w:pos="9072"/>
              </w:tabs>
              <w:spacing w:after="60"/>
              <w:jc w:val="both"/>
              <w:rPr>
                <w:color w:val="595959" w:themeColor="text1" w:themeTint="A6"/>
              </w:rPr>
            </w:pPr>
            <w:r w:rsidRPr="009F3C04">
              <w:rPr>
                <w:b/>
                <w:color w:val="595959" w:themeColor="text1" w:themeTint="A6"/>
              </w:rPr>
              <w:t xml:space="preserve">1.  </w:t>
            </w:r>
            <w:proofErr w:type="gramStart"/>
            <w:r w:rsidRPr="009F3C04">
              <w:rPr>
                <w:color w:val="595959" w:themeColor="text1" w:themeTint="A6"/>
              </w:rPr>
              <w:t>Halihazır</w:t>
            </w:r>
            <w:proofErr w:type="gramEnd"/>
            <w:r w:rsidRPr="009F3C04">
              <w:rPr>
                <w:color w:val="595959" w:themeColor="text1" w:themeTint="A6"/>
              </w:rPr>
              <w:t xml:space="preserve"> Haritaların Hazırlanması,</w:t>
            </w:r>
          </w:p>
        </w:tc>
        <w:tc>
          <w:tcPr>
            <w:tcW w:w="1928" w:type="dxa"/>
            <w:gridSpan w:val="2"/>
          </w:tcPr>
          <w:p w:rsidR="00D22279" w:rsidRPr="009F3C04" w:rsidRDefault="00D22279" w:rsidP="002F25BF">
            <w:pPr>
              <w:tabs>
                <w:tab w:val="center" w:pos="4536"/>
                <w:tab w:val="right" w:pos="9072"/>
              </w:tabs>
              <w:spacing w:after="60"/>
              <w:jc w:val="both"/>
              <w:rPr>
                <w:color w:val="595959" w:themeColor="text1" w:themeTint="A6"/>
              </w:rPr>
            </w:pPr>
            <w:r w:rsidRPr="009F3C04">
              <w:rPr>
                <w:color w:val="595959" w:themeColor="text1" w:themeTint="A6"/>
              </w:rPr>
              <w:t>Tamamlandı</w:t>
            </w:r>
          </w:p>
        </w:tc>
      </w:tr>
      <w:tr w:rsidR="00D22279" w:rsidRPr="009F3C04" w:rsidTr="002F25BF">
        <w:trPr>
          <w:trHeight w:val="278"/>
        </w:trPr>
        <w:tc>
          <w:tcPr>
            <w:tcW w:w="7348" w:type="dxa"/>
          </w:tcPr>
          <w:p w:rsidR="00D22279" w:rsidRPr="009F3C04" w:rsidRDefault="00D22279" w:rsidP="002F25BF">
            <w:pPr>
              <w:tabs>
                <w:tab w:val="center" w:pos="4536"/>
                <w:tab w:val="right" w:pos="9072"/>
              </w:tabs>
              <w:rPr>
                <w:color w:val="595959" w:themeColor="text1" w:themeTint="A6"/>
              </w:rPr>
            </w:pPr>
            <w:r w:rsidRPr="009F3C04">
              <w:rPr>
                <w:color w:val="595959" w:themeColor="text1" w:themeTint="A6"/>
              </w:rPr>
              <w:t>2.</w:t>
            </w:r>
            <w:r w:rsidRPr="009F3C04">
              <w:rPr>
                <w:b/>
                <w:color w:val="595959" w:themeColor="text1" w:themeTint="A6"/>
              </w:rPr>
              <w:t xml:space="preserve">  </w:t>
            </w:r>
            <w:r w:rsidRPr="009F3C04">
              <w:rPr>
                <w:color w:val="595959" w:themeColor="text1" w:themeTint="A6"/>
              </w:rPr>
              <w:t xml:space="preserve">Plana esas jeolojik- </w:t>
            </w:r>
            <w:proofErr w:type="spellStart"/>
            <w:r w:rsidRPr="009F3C04">
              <w:rPr>
                <w:color w:val="595959" w:themeColor="text1" w:themeTint="A6"/>
              </w:rPr>
              <w:t>jeoteknik</w:t>
            </w:r>
            <w:proofErr w:type="spellEnd"/>
            <w:r w:rsidRPr="009F3C04">
              <w:rPr>
                <w:color w:val="595959" w:themeColor="text1" w:themeTint="A6"/>
              </w:rPr>
              <w:t xml:space="preserve"> etüt raporunun hazırlanması,</w:t>
            </w:r>
          </w:p>
        </w:tc>
        <w:tc>
          <w:tcPr>
            <w:tcW w:w="1928" w:type="dxa"/>
            <w:gridSpan w:val="2"/>
          </w:tcPr>
          <w:p w:rsidR="00D22279" w:rsidRPr="009F3C04" w:rsidRDefault="00D22279" w:rsidP="002F25BF">
            <w:pPr>
              <w:tabs>
                <w:tab w:val="center" w:pos="4536"/>
                <w:tab w:val="right" w:pos="9072"/>
              </w:tabs>
              <w:rPr>
                <w:color w:val="595959" w:themeColor="text1" w:themeTint="A6"/>
              </w:rPr>
            </w:pPr>
            <w:r w:rsidRPr="009F3C04">
              <w:rPr>
                <w:color w:val="595959" w:themeColor="text1" w:themeTint="A6"/>
              </w:rPr>
              <w:t>Tamamlandı</w:t>
            </w:r>
          </w:p>
        </w:tc>
      </w:tr>
      <w:tr w:rsidR="00D22279" w:rsidRPr="009F3C04" w:rsidTr="002F25BF">
        <w:trPr>
          <w:trHeight w:val="278"/>
        </w:trPr>
        <w:tc>
          <w:tcPr>
            <w:tcW w:w="7348" w:type="dxa"/>
          </w:tcPr>
          <w:p w:rsidR="00D22279" w:rsidRPr="009F3C04" w:rsidRDefault="00D22279" w:rsidP="002F25BF">
            <w:pPr>
              <w:tabs>
                <w:tab w:val="center" w:pos="4536"/>
                <w:tab w:val="right" w:pos="9072"/>
              </w:tabs>
              <w:rPr>
                <w:color w:val="595959" w:themeColor="text1" w:themeTint="A6"/>
              </w:rPr>
            </w:pPr>
            <w:r w:rsidRPr="009F3C04">
              <w:rPr>
                <w:color w:val="595959" w:themeColor="text1" w:themeTint="A6"/>
                <w:lang w:val="en-US"/>
              </w:rPr>
              <w:t xml:space="preserve">3.  </w:t>
            </w:r>
            <w:proofErr w:type="spellStart"/>
            <w:r w:rsidRPr="009F3C04">
              <w:rPr>
                <w:color w:val="595959" w:themeColor="text1" w:themeTint="A6"/>
                <w:lang w:val="en-US"/>
              </w:rPr>
              <w:t>Hak</w:t>
            </w:r>
            <w:proofErr w:type="spellEnd"/>
            <w:r w:rsidRPr="009F3C04">
              <w:rPr>
                <w:color w:val="595959" w:themeColor="text1" w:themeTint="A6"/>
                <w:lang w:val="en-US"/>
              </w:rPr>
              <w:t xml:space="preserve"> </w:t>
            </w:r>
            <w:proofErr w:type="spellStart"/>
            <w:r w:rsidRPr="009F3C04">
              <w:rPr>
                <w:color w:val="595959" w:themeColor="text1" w:themeTint="A6"/>
                <w:lang w:val="en-US"/>
              </w:rPr>
              <w:t>Sahipliği</w:t>
            </w:r>
            <w:proofErr w:type="spellEnd"/>
            <w:r w:rsidRPr="009F3C04">
              <w:rPr>
                <w:color w:val="595959" w:themeColor="text1" w:themeTint="A6"/>
                <w:lang w:val="en-US"/>
              </w:rPr>
              <w:t xml:space="preserve"> </w:t>
            </w:r>
            <w:proofErr w:type="spellStart"/>
            <w:r w:rsidRPr="009F3C04">
              <w:rPr>
                <w:color w:val="595959" w:themeColor="text1" w:themeTint="A6"/>
                <w:lang w:val="en-US"/>
              </w:rPr>
              <w:t>Tespiti</w:t>
            </w:r>
            <w:proofErr w:type="spellEnd"/>
            <w:r w:rsidRPr="009F3C04">
              <w:rPr>
                <w:color w:val="595959" w:themeColor="text1" w:themeTint="A6"/>
                <w:lang w:val="en-US"/>
              </w:rPr>
              <w:t xml:space="preserve"> </w:t>
            </w:r>
            <w:proofErr w:type="spellStart"/>
            <w:r w:rsidRPr="009F3C04">
              <w:rPr>
                <w:color w:val="595959" w:themeColor="text1" w:themeTint="A6"/>
                <w:lang w:val="en-US"/>
              </w:rPr>
              <w:t>ve</w:t>
            </w:r>
            <w:proofErr w:type="spellEnd"/>
            <w:r w:rsidRPr="009F3C04">
              <w:rPr>
                <w:color w:val="595959" w:themeColor="text1" w:themeTint="A6"/>
                <w:lang w:val="en-US"/>
              </w:rPr>
              <w:t xml:space="preserve"> </w:t>
            </w:r>
            <w:proofErr w:type="spellStart"/>
            <w:r w:rsidRPr="009F3C04">
              <w:rPr>
                <w:color w:val="595959" w:themeColor="text1" w:themeTint="A6"/>
                <w:lang w:val="en-US"/>
              </w:rPr>
              <w:t>Gayrimenkul</w:t>
            </w:r>
            <w:proofErr w:type="spellEnd"/>
            <w:r w:rsidRPr="009F3C04">
              <w:rPr>
                <w:color w:val="595959" w:themeColor="text1" w:themeTint="A6"/>
                <w:lang w:val="en-US"/>
              </w:rPr>
              <w:t xml:space="preserve">  </w:t>
            </w:r>
            <w:proofErr w:type="spellStart"/>
            <w:r w:rsidRPr="009F3C04">
              <w:rPr>
                <w:color w:val="595959" w:themeColor="text1" w:themeTint="A6"/>
                <w:lang w:val="en-US"/>
              </w:rPr>
              <w:t>Değerlemesinin</w:t>
            </w:r>
            <w:proofErr w:type="spellEnd"/>
            <w:r w:rsidRPr="009F3C04">
              <w:rPr>
                <w:color w:val="595959" w:themeColor="text1" w:themeTint="A6"/>
                <w:lang w:val="en-US"/>
              </w:rPr>
              <w:t xml:space="preserve"> </w:t>
            </w:r>
            <w:proofErr w:type="spellStart"/>
            <w:r w:rsidRPr="009F3C04">
              <w:rPr>
                <w:color w:val="595959" w:themeColor="text1" w:themeTint="A6"/>
                <w:lang w:val="en-US"/>
              </w:rPr>
              <w:t>Yapılması</w:t>
            </w:r>
            <w:proofErr w:type="spellEnd"/>
            <w:r w:rsidRPr="009F3C04">
              <w:rPr>
                <w:color w:val="595959" w:themeColor="text1" w:themeTint="A6"/>
                <w:lang w:val="en-US"/>
              </w:rPr>
              <w:t>,</w:t>
            </w:r>
          </w:p>
        </w:tc>
        <w:tc>
          <w:tcPr>
            <w:tcW w:w="1928" w:type="dxa"/>
            <w:gridSpan w:val="2"/>
          </w:tcPr>
          <w:p w:rsidR="00D22279" w:rsidRPr="009F3C04" w:rsidRDefault="00D22279" w:rsidP="002F25BF">
            <w:pPr>
              <w:tabs>
                <w:tab w:val="center" w:pos="4536"/>
                <w:tab w:val="right" w:pos="9072"/>
              </w:tabs>
              <w:rPr>
                <w:color w:val="595959" w:themeColor="text1" w:themeTint="A6"/>
              </w:rPr>
            </w:pPr>
            <w:r w:rsidRPr="009F3C04">
              <w:rPr>
                <w:color w:val="595959" w:themeColor="text1" w:themeTint="A6"/>
              </w:rPr>
              <w:t>Tamamlandı</w:t>
            </w:r>
          </w:p>
        </w:tc>
      </w:tr>
      <w:tr w:rsidR="00D22279" w:rsidRPr="009F3C04" w:rsidTr="002F25BF">
        <w:trPr>
          <w:trHeight w:val="278"/>
        </w:trPr>
        <w:tc>
          <w:tcPr>
            <w:tcW w:w="7348" w:type="dxa"/>
          </w:tcPr>
          <w:p w:rsidR="00D22279" w:rsidRPr="009F3C04" w:rsidRDefault="00D22279" w:rsidP="002F25BF">
            <w:pPr>
              <w:tabs>
                <w:tab w:val="center" w:pos="4536"/>
                <w:tab w:val="right" w:pos="9072"/>
              </w:tabs>
              <w:rPr>
                <w:color w:val="595959" w:themeColor="text1" w:themeTint="A6"/>
              </w:rPr>
            </w:pPr>
            <w:r w:rsidRPr="009F3C04">
              <w:rPr>
                <w:color w:val="595959" w:themeColor="text1" w:themeTint="A6"/>
                <w:lang w:val="en-US"/>
              </w:rPr>
              <w:t xml:space="preserve">4.  </w:t>
            </w:r>
            <w:proofErr w:type="spellStart"/>
            <w:r w:rsidRPr="009F3C04">
              <w:rPr>
                <w:color w:val="595959" w:themeColor="text1" w:themeTint="A6"/>
                <w:lang w:val="en-US"/>
              </w:rPr>
              <w:t>Revizyon</w:t>
            </w:r>
            <w:proofErr w:type="spellEnd"/>
            <w:r w:rsidRPr="009F3C04">
              <w:rPr>
                <w:color w:val="595959" w:themeColor="text1" w:themeTint="A6"/>
                <w:lang w:val="en-US"/>
              </w:rPr>
              <w:t xml:space="preserve"> </w:t>
            </w:r>
            <w:proofErr w:type="spellStart"/>
            <w:r w:rsidRPr="009F3C04">
              <w:rPr>
                <w:color w:val="595959" w:themeColor="text1" w:themeTint="A6"/>
                <w:lang w:val="en-US"/>
              </w:rPr>
              <w:t>İmar</w:t>
            </w:r>
            <w:proofErr w:type="spellEnd"/>
            <w:r w:rsidRPr="009F3C04">
              <w:rPr>
                <w:color w:val="595959" w:themeColor="text1" w:themeTint="A6"/>
                <w:lang w:val="en-US"/>
              </w:rPr>
              <w:t xml:space="preserve"> </w:t>
            </w:r>
            <w:proofErr w:type="spellStart"/>
            <w:r w:rsidRPr="009F3C04">
              <w:rPr>
                <w:color w:val="595959" w:themeColor="text1" w:themeTint="A6"/>
                <w:lang w:val="en-US"/>
              </w:rPr>
              <w:t>Planlarının</w:t>
            </w:r>
            <w:proofErr w:type="spellEnd"/>
            <w:r w:rsidRPr="009F3C04">
              <w:rPr>
                <w:color w:val="595959" w:themeColor="text1" w:themeTint="A6"/>
                <w:lang w:val="en-US"/>
              </w:rPr>
              <w:t xml:space="preserve"> </w:t>
            </w:r>
            <w:proofErr w:type="spellStart"/>
            <w:r w:rsidRPr="009F3C04">
              <w:rPr>
                <w:color w:val="595959" w:themeColor="text1" w:themeTint="A6"/>
                <w:lang w:val="en-US"/>
              </w:rPr>
              <w:t>Hazırlanması</w:t>
            </w:r>
            <w:proofErr w:type="spellEnd"/>
            <w:r w:rsidRPr="009F3C04">
              <w:rPr>
                <w:color w:val="595959" w:themeColor="text1" w:themeTint="A6"/>
                <w:lang w:val="en-US"/>
              </w:rPr>
              <w:t xml:space="preserve"> </w:t>
            </w:r>
            <w:proofErr w:type="spellStart"/>
            <w:r w:rsidRPr="009F3C04">
              <w:rPr>
                <w:color w:val="595959" w:themeColor="text1" w:themeTint="A6"/>
                <w:lang w:val="en-US"/>
              </w:rPr>
              <w:t>ve</w:t>
            </w:r>
            <w:proofErr w:type="spellEnd"/>
            <w:r w:rsidRPr="009F3C04">
              <w:rPr>
                <w:color w:val="595959" w:themeColor="text1" w:themeTint="A6"/>
                <w:lang w:val="en-US"/>
              </w:rPr>
              <w:t xml:space="preserve"> </w:t>
            </w:r>
            <w:proofErr w:type="spellStart"/>
            <w:r w:rsidRPr="009F3C04">
              <w:rPr>
                <w:color w:val="595959" w:themeColor="text1" w:themeTint="A6"/>
                <w:lang w:val="en-US"/>
              </w:rPr>
              <w:t>Mevcut</w:t>
            </w:r>
            <w:proofErr w:type="spellEnd"/>
            <w:r w:rsidRPr="009F3C04">
              <w:rPr>
                <w:color w:val="595959" w:themeColor="text1" w:themeTint="A6"/>
                <w:lang w:val="en-US"/>
              </w:rPr>
              <w:t xml:space="preserve"> Durum </w:t>
            </w:r>
            <w:proofErr w:type="spellStart"/>
            <w:r w:rsidRPr="009F3C04">
              <w:rPr>
                <w:color w:val="595959" w:themeColor="text1" w:themeTint="A6"/>
                <w:lang w:val="en-US"/>
              </w:rPr>
              <w:t>Analizi</w:t>
            </w:r>
            <w:proofErr w:type="spellEnd"/>
            <w:r w:rsidRPr="009F3C04">
              <w:rPr>
                <w:color w:val="595959" w:themeColor="text1" w:themeTint="A6"/>
                <w:lang w:val="en-US"/>
              </w:rPr>
              <w:t>,</w:t>
            </w:r>
          </w:p>
        </w:tc>
        <w:tc>
          <w:tcPr>
            <w:tcW w:w="1928" w:type="dxa"/>
            <w:gridSpan w:val="2"/>
          </w:tcPr>
          <w:p w:rsidR="00D22279" w:rsidRPr="009F3C04" w:rsidRDefault="00D22279" w:rsidP="002F25BF">
            <w:pPr>
              <w:tabs>
                <w:tab w:val="center" w:pos="4536"/>
                <w:tab w:val="right" w:pos="9072"/>
              </w:tabs>
              <w:rPr>
                <w:color w:val="595959" w:themeColor="text1" w:themeTint="A6"/>
              </w:rPr>
            </w:pPr>
            <w:r w:rsidRPr="009F3C04">
              <w:rPr>
                <w:color w:val="595959" w:themeColor="text1" w:themeTint="A6"/>
              </w:rPr>
              <w:t>Devam ediyor</w:t>
            </w:r>
          </w:p>
        </w:tc>
      </w:tr>
      <w:tr w:rsidR="00D22279" w:rsidRPr="009F3C04" w:rsidTr="002F25BF">
        <w:trPr>
          <w:trHeight w:val="278"/>
        </w:trPr>
        <w:tc>
          <w:tcPr>
            <w:tcW w:w="7348" w:type="dxa"/>
          </w:tcPr>
          <w:p w:rsidR="00D22279" w:rsidRPr="009F3C04" w:rsidRDefault="00D22279" w:rsidP="002F25BF">
            <w:pPr>
              <w:tabs>
                <w:tab w:val="center" w:pos="4536"/>
                <w:tab w:val="right" w:pos="9072"/>
              </w:tabs>
              <w:rPr>
                <w:color w:val="595959" w:themeColor="text1" w:themeTint="A6"/>
              </w:rPr>
            </w:pPr>
            <w:r w:rsidRPr="009F3C04">
              <w:rPr>
                <w:color w:val="595959" w:themeColor="text1" w:themeTint="A6"/>
                <w:lang w:val="en-US"/>
              </w:rPr>
              <w:t xml:space="preserve">5.  </w:t>
            </w:r>
            <w:proofErr w:type="spellStart"/>
            <w:r w:rsidRPr="009F3C04">
              <w:rPr>
                <w:color w:val="595959" w:themeColor="text1" w:themeTint="A6"/>
                <w:lang w:val="en-US"/>
              </w:rPr>
              <w:t>Eylem</w:t>
            </w:r>
            <w:proofErr w:type="spellEnd"/>
            <w:r w:rsidRPr="009F3C04">
              <w:rPr>
                <w:color w:val="595959" w:themeColor="text1" w:themeTint="A6"/>
                <w:lang w:val="en-US"/>
              </w:rPr>
              <w:t xml:space="preserve"> </w:t>
            </w:r>
            <w:proofErr w:type="spellStart"/>
            <w:r w:rsidRPr="009F3C04">
              <w:rPr>
                <w:color w:val="595959" w:themeColor="text1" w:themeTint="A6"/>
                <w:lang w:val="en-US"/>
              </w:rPr>
              <w:t>Planının</w:t>
            </w:r>
            <w:proofErr w:type="spellEnd"/>
            <w:r w:rsidRPr="009F3C04">
              <w:rPr>
                <w:color w:val="595959" w:themeColor="text1" w:themeTint="A6"/>
                <w:lang w:val="en-US"/>
              </w:rPr>
              <w:t xml:space="preserve"> (</w:t>
            </w:r>
            <w:proofErr w:type="spellStart"/>
            <w:r w:rsidRPr="009F3C04">
              <w:rPr>
                <w:color w:val="595959" w:themeColor="text1" w:themeTint="A6"/>
                <w:lang w:val="en-US"/>
              </w:rPr>
              <w:t>Dönüşüm</w:t>
            </w:r>
            <w:proofErr w:type="spellEnd"/>
            <w:r w:rsidRPr="009F3C04">
              <w:rPr>
                <w:color w:val="595959" w:themeColor="text1" w:themeTint="A6"/>
                <w:lang w:val="en-US"/>
              </w:rPr>
              <w:t xml:space="preserve"> </w:t>
            </w:r>
            <w:proofErr w:type="spellStart"/>
            <w:r w:rsidRPr="009F3C04">
              <w:rPr>
                <w:color w:val="595959" w:themeColor="text1" w:themeTint="A6"/>
                <w:lang w:val="en-US"/>
              </w:rPr>
              <w:t>Strateji</w:t>
            </w:r>
            <w:proofErr w:type="spellEnd"/>
            <w:r w:rsidRPr="009F3C04">
              <w:rPr>
                <w:color w:val="595959" w:themeColor="text1" w:themeTint="A6"/>
                <w:lang w:val="en-US"/>
              </w:rPr>
              <w:t xml:space="preserve"> </w:t>
            </w:r>
            <w:proofErr w:type="spellStart"/>
            <w:r w:rsidRPr="009F3C04">
              <w:rPr>
                <w:color w:val="595959" w:themeColor="text1" w:themeTint="A6"/>
                <w:lang w:val="en-US"/>
              </w:rPr>
              <w:t>Planı</w:t>
            </w:r>
            <w:proofErr w:type="spellEnd"/>
            <w:r w:rsidRPr="009F3C04">
              <w:rPr>
                <w:color w:val="595959" w:themeColor="text1" w:themeTint="A6"/>
                <w:lang w:val="en-US"/>
              </w:rPr>
              <w:t xml:space="preserve">) </w:t>
            </w:r>
            <w:proofErr w:type="spellStart"/>
            <w:r w:rsidRPr="009F3C04">
              <w:rPr>
                <w:color w:val="595959" w:themeColor="text1" w:themeTint="A6"/>
                <w:lang w:val="en-US"/>
              </w:rPr>
              <w:t>Hazırlanması</w:t>
            </w:r>
            <w:proofErr w:type="spellEnd"/>
            <w:r w:rsidRPr="009F3C04">
              <w:rPr>
                <w:color w:val="595959" w:themeColor="text1" w:themeTint="A6"/>
                <w:lang w:val="en-US"/>
              </w:rPr>
              <w:t>,</w:t>
            </w:r>
          </w:p>
        </w:tc>
        <w:tc>
          <w:tcPr>
            <w:tcW w:w="1928" w:type="dxa"/>
            <w:gridSpan w:val="2"/>
          </w:tcPr>
          <w:p w:rsidR="00D22279" w:rsidRPr="009F3C04" w:rsidRDefault="00D22279" w:rsidP="002F25BF">
            <w:pPr>
              <w:tabs>
                <w:tab w:val="center" w:pos="4536"/>
                <w:tab w:val="right" w:pos="9072"/>
              </w:tabs>
              <w:rPr>
                <w:color w:val="595959" w:themeColor="text1" w:themeTint="A6"/>
              </w:rPr>
            </w:pPr>
            <w:r w:rsidRPr="009F3C04">
              <w:rPr>
                <w:color w:val="595959" w:themeColor="text1" w:themeTint="A6"/>
              </w:rPr>
              <w:t>Tamamlandı</w:t>
            </w:r>
          </w:p>
        </w:tc>
      </w:tr>
      <w:tr w:rsidR="00D22279" w:rsidRPr="009F3C04" w:rsidTr="002F25BF">
        <w:trPr>
          <w:trHeight w:val="290"/>
        </w:trPr>
        <w:tc>
          <w:tcPr>
            <w:tcW w:w="7348" w:type="dxa"/>
          </w:tcPr>
          <w:p w:rsidR="00D22279" w:rsidRPr="009F3C04" w:rsidRDefault="00D22279" w:rsidP="002F25BF">
            <w:pPr>
              <w:tabs>
                <w:tab w:val="center" w:pos="4536"/>
                <w:tab w:val="right" w:pos="9072"/>
              </w:tabs>
              <w:rPr>
                <w:color w:val="595959" w:themeColor="text1" w:themeTint="A6"/>
              </w:rPr>
            </w:pPr>
            <w:r w:rsidRPr="009F3C04">
              <w:rPr>
                <w:color w:val="595959" w:themeColor="text1" w:themeTint="A6"/>
                <w:lang w:val="en-US"/>
              </w:rPr>
              <w:t xml:space="preserve">6.  </w:t>
            </w:r>
            <w:proofErr w:type="spellStart"/>
            <w:r w:rsidRPr="009F3C04">
              <w:rPr>
                <w:color w:val="595959" w:themeColor="text1" w:themeTint="A6"/>
                <w:lang w:val="en-US"/>
              </w:rPr>
              <w:t>Mimari</w:t>
            </w:r>
            <w:proofErr w:type="spellEnd"/>
            <w:r w:rsidRPr="009F3C04">
              <w:rPr>
                <w:color w:val="595959" w:themeColor="text1" w:themeTint="A6"/>
                <w:lang w:val="en-US"/>
              </w:rPr>
              <w:t xml:space="preserve"> </w:t>
            </w:r>
            <w:proofErr w:type="spellStart"/>
            <w:r w:rsidRPr="009F3C04">
              <w:rPr>
                <w:color w:val="595959" w:themeColor="text1" w:themeTint="A6"/>
                <w:lang w:val="en-US"/>
              </w:rPr>
              <w:t>avan</w:t>
            </w:r>
            <w:proofErr w:type="spellEnd"/>
            <w:r w:rsidRPr="009F3C04">
              <w:rPr>
                <w:color w:val="595959" w:themeColor="text1" w:themeTint="A6"/>
                <w:lang w:val="en-US"/>
              </w:rPr>
              <w:t xml:space="preserve"> </w:t>
            </w:r>
            <w:proofErr w:type="spellStart"/>
            <w:r w:rsidRPr="009F3C04">
              <w:rPr>
                <w:color w:val="595959" w:themeColor="text1" w:themeTint="A6"/>
                <w:lang w:val="en-US"/>
              </w:rPr>
              <w:t>projeler</w:t>
            </w:r>
            <w:proofErr w:type="spellEnd"/>
            <w:r w:rsidRPr="009F3C04">
              <w:rPr>
                <w:color w:val="595959" w:themeColor="text1" w:themeTint="A6"/>
                <w:lang w:val="en-US"/>
              </w:rPr>
              <w:t xml:space="preserve"> </w:t>
            </w:r>
            <w:proofErr w:type="spellStart"/>
            <w:r w:rsidRPr="009F3C04">
              <w:rPr>
                <w:color w:val="595959" w:themeColor="text1" w:themeTint="A6"/>
                <w:lang w:val="en-US"/>
              </w:rPr>
              <w:t>ve</w:t>
            </w:r>
            <w:proofErr w:type="spellEnd"/>
            <w:r w:rsidRPr="009F3C04">
              <w:rPr>
                <w:color w:val="595959" w:themeColor="text1" w:themeTint="A6"/>
                <w:lang w:val="en-US"/>
              </w:rPr>
              <w:t xml:space="preserve"> </w:t>
            </w:r>
            <w:proofErr w:type="spellStart"/>
            <w:r w:rsidRPr="009F3C04">
              <w:rPr>
                <w:color w:val="595959" w:themeColor="text1" w:themeTint="A6"/>
                <w:lang w:val="en-US"/>
              </w:rPr>
              <w:t>Mühendislik</w:t>
            </w:r>
            <w:proofErr w:type="spellEnd"/>
            <w:r w:rsidRPr="009F3C04">
              <w:rPr>
                <w:color w:val="595959" w:themeColor="text1" w:themeTint="A6"/>
                <w:lang w:val="en-US"/>
              </w:rPr>
              <w:t xml:space="preserve"> </w:t>
            </w:r>
            <w:proofErr w:type="spellStart"/>
            <w:r w:rsidRPr="009F3C04">
              <w:rPr>
                <w:color w:val="595959" w:themeColor="text1" w:themeTint="A6"/>
                <w:lang w:val="en-US"/>
              </w:rPr>
              <w:t>Proje-Hesaplarına</w:t>
            </w:r>
            <w:proofErr w:type="spellEnd"/>
            <w:r w:rsidRPr="009F3C04">
              <w:rPr>
                <w:color w:val="595959" w:themeColor="text1" w:themeTint="A6"/>
                <w:lang w:val="en-US"/>
              </w:rPr>
              <w:t xml:space="preserve"> </w:t>
            </w:r>
            <w:proofErr w:type="spellStart"/>
            <w:r w:rsidRPr="009F3C04">
              <w:rPr>
                <w:color w:val="595959" w:themeColor="text1" w:themeTint="A6"/>
                <w:lang w:val="en-US"/>
              </w:rPr>
              <w:t>ilişkin</w:t>
            </w:r>
            <w:proofErr w:type="spellEnd"/>
            <w:r w:rsidRPr="009F3C04">
              <w:rPr>
                <w:color w:val="595959" w:themeColor="text1" w:themeTint="A6"/>
                <w:lang w:val="en-US"/>
              </w:rPr>
              <w:t xml:space="preserve"> </w:t>
            </w:r>
            <w:proofErr w:type="spellStart"/>
            <w:r w:rsidRPr="009F3C04">
              <w:rPr>
                <w:color w:val="595959" w:themeColor="text1" w:themeTint="A6"/>
                <w:lang w:val="en-US"/>
              </w:rPr>
              <w:t>Ön</w:t>
            </w:r>
            <w:proofErr w:type="spellEnd"/>
            <w:r w:rsidRPr="009F3C04">
              <w:rPr>
                <w:color w:val="595959" w:themeColor="text1" w:themeTint="A6"/>
                <w:lang w:val="en-US"/>
              </w:rPr>
              <w:t xml:space="preserve"> </w:t>
            </w:r>
            <w:proofErr w:type="spellStart"/>
            <w:r w:rsidRPr="009F3C04">
              <w:rPr>
                <w:color w:val="595959" w:themeColor="text1" w:themeTint="A6"/>
                <w:lang w:val="en-US"/>
              </w:rPr>
              <w:t>raporların</w:t>
            </w:r>
            <w:proofErr w:type="spellEnd"/>
            <w:r w:rsidRPr="009F3C04">
              <w:rPr>
                <w:color w:val="595959" w:themeColor="text1" w:themeTint="A6"/>
                <w:lang w:val="en-US"/>
              </w:rPr>
              <w:t xml:space="preserve">   </w:t>
            </w:r>
            <w:proofErr w:type="spellStart"/>
            <w:r w:rsidRPr="009F3C04">
              <w:rPr>
                <w:color w:val="595959" w:themeColor="text1" w:themeTint="A6"/>
                <w:lang w:val="en-US"/>
              </w:rPr>
              <w:t>hazırlanması</w:t>
            </w:r>
            <w:proofErr w:type="spellEnd"/>
          </w:p>
        </w:tc>
        <w:tc>
          <w:tcPr>
            <w:tcW w:w="1928" w:type="dxa"/>
            <w:gridSpan w:val="2"/>
          </w:tcPr>
          <w:p w:rsidR="00D22279" w:rsidRPr="009F3C04" w:rsidRDefault="00D22279" w:rsidP="002F25BF">
            <w:pPr>
              <w:tabs>
                <w:tab w:val="center" w:pos="4536"/>
                <w:tab w:val="right" w:pos="9072"/>
              </w:tabs>
              <w:rPr>
                <w:color w:val="595959" w:themeColor="text1" w:themeTint="A6"/>
              </w:rPr>
            </w:pPr>
            <w:r w:rsidRPr="009F3C04">
              <w:rPr>
                <w:color w:val="595959" w:themeColor="text1" w:themeTint="A6"/>
              </w:rPr>
              <w:t>Tamamlandı</w:t>
            </w:r>
          </w:p>
        </w:tc>
      </w:tr>
      <w:tr w:rsidR="00D22279" w:rsidRPr="009F3C04" w:rsidTr="002F25BF">
        <w:trPr>
          <w:trHeight w:val="278"/>
        </w:trPr>
        <w:tc>
          <w:tcPr>
            <w:tcW w:w="7348" w:type="dxa"/>
          </w:tcPr>
          <w:p w:rsidR="00D22279" w:rsidRPr="009F3C04" w:rsidRDefault="00D22279" w:rsidP="002F25BF">
            <w:pPr>
              <w:tabs>
                <w:tab w:val="center" w:pos="4536"/>
                <w:tab w:val="right" w:pos="9072"/>
              </w:tabs>
              <w:rPr>
                <w:color w:val="595959" w:themeColor="text1" w:themeTint="A6"/>
                <w:lang w:val="en-US"/>
              </w:rPr>
            </w:pPr>
            <w:r w:rsidRPr="009F3C04">
              <w:rPr>
                <w:color w:val="595959" w:themeColor="text1" w:themeTint="A6"/>
                <w:lang w:val="en-US"/>
              </w:rPr>
              <w:t xml:space="preserve">7. </w:t>
            </w:r>
            <w:r w:rsidRPr="009F3C04">
              <w:rPr>
                <w:color w:val="595959" w:themeColor="text1" w:themeTint="A6"/>
              </w:rPr>
              <w:t xml:space="preserve"> Kentsel Tasarım Projesinin Hazırlanması,</w:t>
            </w:r>
          </w:p>
        </w:tc>
        <w:tc>
          <w:tcPr>
            <w:tcW w:w="1928" w:type="dxa"/>
            <w:gridSpan w:val="2"/>
          </w:tcPr>
          <w:p w:rsidR="00D22279" w:rsidRPr="009F3C04" w:rsidRDefault="00D22279" w:rsidP="002F25BF">
            <w:pPr>
              <w:tabs>
                <w:tab w:val="center" w:pos="4536"/>
                <w:tab w:val="right" w:pos="9072"/>
              </w:tabs>
              <w:rPr>
                <w:color w:val="595959" w:themeColor="text1" w:themeTint="A6"/>
                <w:lang w:val="en-US"/>
              </w:rPr>
            </w:pPr>
            <w:r w:rsidRPr="009F3C04">
              <w:rPr>
                <w:color w:val="595959" w:themeColor="text1" w:themeTint="A6"/>
              </w:rPr>
              <w:t>Devam ediyor</w:t>
            </w:r>
          </w:p>
        </w:tc>
      </w:tr>
      <w:tr w:rsidR="00D22279" w:rsidRPr="009F3C04" w:rsidTr="002F25BF">
        <w:trPr>
          <w:trHeight w:val="278"/>
        </w:trPr>
        <w:tc>
          <w:tcPr>
            <w:tcW w:w="7348" w:type="dxa"/>
          </w:tcPr>
          <w:p w:rsidR="00D22279" w:rsidRPr="009F3C04" w:rsidRDefault="00D22279" w:rsidP="002F25BF">
            <w:pPr>
              <w:tabs>
                <w:tab w:val="center" w:pos="4536"/>
                <w:tab w:val="right" w:pos="9072"/>
              </w:tabs>
              <w:rPr>
                <w:color w:val="595959" w:themeColor="text1" w:themeTint="A6"/>
              </w:rPr>
            </w:pPr>
            <w:r w:rsidRPr="009F3C04">
              <w:rPr>
                <w:color w:val="595959" w:themeColor="text1" w:themeTint="A6"/>
              </w:rPr>
              <w:t xml:space="preserve">8.   Matematiksel ve Finansal </w:t>
            </w:r>
            <w:proofErr w:type="gramStart"/>
            <w:r w:rsidRPr="009F3C04">
              <w:rPr>
                <w:color w:val="595959" w:themeColor="text1" w:themeTint="A6"/>
              </w:rPr>
              <w:t>Modelinin       Oluşturulması</w:t>
            </w:r>
            <w:proofErr w:type="gramEnd"/>
            <w:r w:rsidRPr="009F3C04">
              <w:rPr>
                <w:color w:val="595959" w:themeColor="text1" w:themeTint="A6"/>
              </w:rPr>
              <w:t>,</w:t>
            </w:r>
          </w:p>
        </w:tc>
        <w:tc>
          <w:tcPr>
            <w:tcW w:w="1928" w:type="dxa"/>
            <w:gridSpan w:val="2"/>
          </w:tcPr>
          <w:p w:rsidR="00D22279" w:rsidRPr="009F3C04" w:rsidRDefault="00D22279" w:rsidP="002F25BF">
            <w:pPr>
              <w:tabs>
                <w:tab w:val="center" w:pos="4536"/>
                <w:tab w:val="right" w:pos="9072"/>
              </w:tabs>
              <w:rPr>
                <w:color w:val="595959" w:themeColor="text1" w:themeTint="A6"/>
              </w:rPr>
            </w:pPr>
            <w:r w:rsidRPr="009F3C04">
              <w:rPr>
                <w:color w:val="595959" w:themeColor="text1" w:themeTint="A6"/>
              </w:rPr>
              <w:t>Tamamlandı</w:t>
            </w:r>
          </w:p>
        </w:tc>
      </w:tr>
      <w:tr w:rsidR="00D22279" w:rsidRPr="009F3C04" w:rsidTr="002F25BF">
        <w:trPr>
          <w:trHeight w:val="290"/>
        </w:trPr>
        <w:tc>
          <w:tcPr>
            <w:tcW w:w="7354" w:type="dxa"/>
            <w:gridSpan w:val="2"/>
          </w:tcPr>
          <w:p w:rsidR="00D22279" w:rsidRPr="009F3C04" w:rsidRDefault="00D22279" w:rsidP="002F25BF">
            <w:pPr>
              <w:tabs>
                <w:tab w:val="center" w:pos="4536"/>
                <w:tab w:val="right" w:pos="9072"/>
              </w:tabs>
              <w:rPr>
                <w:color w:val="595959" w:themeColor="text1" w:themeTint="A6"/>
              </w:rPr>
            </w:pPr>
            <w:r w:rsidRPr="009F3C04">
              <w:rPr>
                <w:color w:val="595959" w:themeColor="text1" w:themeTint="A6"/>
              </w:rPr>
              <w:t>9.   İmar Uygulamasının Yapılması</w:t>
            </w:r>
          </w:p>
        </w:tc>
        <w:tc>
          <w:tcPr>
            <w:tcW w:w="1922" w:type="dxa"/>
          </w:tcPr>
          <w:p w:rsidR="00D22279" w:rsidRPr="009F3C04" w:rsidRDefault="00D22279" w:rsidP="002F25BF">
            <w:pPr>
              <w:tabs>
                <w:tab w:val="center" w:pos="4536"/>
                <w:tab w:val="right" w:pos="9072"/>
              </w:tabs>
              <w:rPr>
                <w:color w:val="595959" w:themeColor="text1" w:themeTint="A6"/>
              </w:rPr>
            </w:pPr>
            <w:r w:rsidRPr="009F3C04">
              <w:rPr>
                <w:color w:val="595959" w:themeColor="text1" w:themeTint="A6"/>
              </w:rPr>
              <w:t>Devam ediyor</w:t>
            </w:r>
          </w:p>
        </w:tc>
      </w:tr>
      <w:tr w:rsidR="00D22279" w:rsidRPr="009F3C04" w:rsidTr="002F25BF">
        <w:trPr>
          <w:trHeight w:val="278"/>
        </w:trPr>
        <w:tc>
          <w:tcPr>
            <w:tcW w:w="7354" w:type="dxa"/>
            <w:gridSpan w:val="2"/>
          </w:tcPr>
          <w:p w:rsidR="00D22279" w:rsidRPr="009F3C04" w:rsidRDefault="00D22279" w:rsidP="002F25BF">
            <w:pPr>
              <w:tabs>
                <w:tab w:val="center" w:pos="4536"/>
                <w:tab w:val="right" w:pos="9072"/>
              </w:tabs>
              <w:rPr>
                <w:color w:val="595959" w:themeColor="text1" w:themeTint="A6"/>
              </w:rPr>
            </w:pPr>
            <w:r w:rsidRPr="009F3C04">
              <w:rPr>
                <w:color w:val="595959" w:themeColor="text1" w:themeTint="A6"/>
              </w:rPr>
              <w:t>10.</w:t>
            </w:r>
            <w:r w:rsidRPr="009F3C04">
              <w:rPr>
                <w:b/>
                <w:color w:val="595959" w:themeColor="text1" w:themeTint="A6"/>
              </w:rPr>
              <w:t xml:space="preserve">  </w:t>
            </w:r>
            <w:r w:rsidRPr="009F3C04">
              <w:rPr>
                <w:color w:val="595959" w:themeColor="text1" w:themeTint="A6"/>
              </w:rPr>
              <w:t>Hak sahipleri ile Uzlaşma Sürecinin Yönetilmesi,</w:t>
            </w:r>
          </w:p>
        </w:tc>
        <w:tc>
          <w:tcPr>
            <w:tcW w:w="1922" w:type="dxa"/>
          </w:tcPr>
          <w:p w:rsidR="00D22279" w:rsidRPr="009F3C04" w:rsidRDefault="00D22279" w:rsidP="002F25BF">
            <w:pPr>
              <w:tabs>
                <w:tab w:val="center" w:pos="4536"/>
                <w:tab w:val="right" w:pos="9072"/>
              </w:tabs>
              <w:rPr>
                <w:color w:val="595959" w:themeColor="text1" w:themeTint="A6"/>
              </w:rPr>
            </w:pPr>
            <w:r w:rsidRPr="009F3C04">
              <w:rPr>
                <w:color w:val="595959" w:themeColor="text1" w:themeTint="A6"/>
              </w:rPr>
              <w:t>Devam ediyor</w:t>
            </w:r>
          </w:p>
        </w:tc>
      </w:tr>
      <w:tr w:rsidR="00D22279" w:rsidRPr="009F3C04" w:rsidTr="002F25BF">
        <w:trPr>
          <w:trHeight w:val="290"/>
        </w:trPr>
        <w:tc>
          <w:tcPr>
            <w:tcW w:w="7354" w:type="dxa"/>
            <w:gridSpan w:val="2"/>
          </w:tcPr>
          <w:p w:rsidR="00D22279" w:rsidRPr="009F3C04" w:rsidRDefault="00D22279" w:rsidP="002F25BF">
            <w:pPr>
              <w:tabs>
                <w:tab w:val="center" w:pos="4536"/>
                <w:tab w:val="right" w:pos="9072"/>
              </w:tabs>
              <w:ind w:left="284" w:hanging="284"/>
              <w:jc w:val="both"/>
              <w:rPr>
                <w:color w:val="595959" w:themeColor="text1" w:themeTint="A6"/>
              </w:rPr>
            </w:pPr>
            <w:r w:rsidRPr="009F3C04">
              <w:rPr>
                <w:color w:val="595959" w:themeColor="text1" w:themeTint="A6"/>
              </w:rPr>
              <w:t>11.</w:t>
            </w:r>
            <w:r w:rsidRPr="009F3C04">
              <w:rPr>
                <w:bCs/>
                <w:color w:val="595959" w:themeColor="text1" w:themeTint="A6"/>
              </w:rPr>
              <w:t xml:space="preserve"> Tüm </w:t>
            </w:r>
            <w:r w:rsidRPr="009F3C04">
              <w:rPr>
                <w:color w:val="595959" w:themeColor="text1" w:themeTint="A6"/>
              </w:rPr>
              <w:t>Verilerin</w:t>
            </w:r>
            <w:r w:rsidRPr="009F3C04">
              <w:rPr>
                <w:bCs/>
                <w:color w:val="595959" w:themeColor="text1" w:themeTint="A6"/>
              </w:rPr>
              <w:t xml:space="preserve"> ve Sürecin Coğrafi Bilgi Sistemi Ortamında Hazırlanması,</w:t>
            </w:r>
          </w:p>
        </w:tc>
        <w:tc>
          <w:tcPr>
            <w:tcW w:w="1922" w:type="dxa"/>
          </w:tcPr>
          <w:p w:rsidR="00D22279" w:rsidRPr="009F3C04" w:rsidRDefault="00D22279" w:rsidP="002F25BF">
            <w:pPr>
              <w:tabs>
                <w:tab w:val="center" w:pos="4536"/>
                <w:tab w:val="right" w:pos="9072"/>
              </w:tabs>
              <w:ind w:left="284" w:hanging="284"/>
              <w:jc w:val="both"/>
              <w:rPr>
                <w:color w:val="595959" w:themeColor="text1" w:themeTint="A6"/>
              </w:rPr>
            </w:pPr>
            <w:r w:rsidRPr="009F3C04">
              <w:rPr>
                <w:color w:val="595959" w:themeColor="text1" w:themeTint="A6"/>
              </w:rPr>
              <w:t>Devam ediyor</w:t>
            </w:r>
          </w:p>
        </w:tc>
      </w:tr>
    </w:tbl>
    <w:p w:rsidR="00D22279" w:rsidRPr="009F3C04" w:rsidRDefault="00D22279" w:rsidP="00D22279">
      <w:pPr>
        <w:ind w:hanging="360"/>
        <w:jc w:val="both"/>
        <w:rPr>
          <w:color w:val="595959" w:themeColor="text1" w:themeTint="A6"/>
        </w:rPr>
      </w:pPr>
    </w:p>
    <w:p w:rsidR="00D22279" w:rsidRPr="009F3C04" w:rsidRDefault="00D22279" w:rsidP="00D22279">
      <w:pPr>
        <w:ind w:hanging="360"/>
        <w:jc w:val="both"/>
        <w:rPr>
          <w:color w:val="595959" w:themeColor="text1" w:themeTint="A6"/>
        </w:rPr>
      </w:pPr>
    </w:p>
    <w:p w:rsidR="00D22279" w:rsidRPr="009F3C04" w:rsidRDefault="00D22279" w:rsidP="00D22279">
      <w:pPr>
        <w:ind w:hanging="360"/>
        <w:jc w:val="both"/>
        <w:rPr>
          <w:b/>
          <w:color w:val="595959" w:themeColor="text1" w:themeTint="A6"/>
        </w:rPr>
      </w:pPr>
      <w:r w:rsidRPr="009F3C04">
        <w:rPr>
          <w:b/>
          <w:color w:val="595959" w:themeColor="text1" w:themeTint="A6"/>
        </w:rPr>
        <w:t xml:space="preserve">    TESCİLLİ YAPILARIN PROJE VE ONARIMI</w:t>
      </w:r>
    </w:p>
    <w:p w:rsidR="00D22279" w:rsidRPr="009F3C04" w:rsidRDefault="00D22279" w:rsidP="00D22279">
      <w:pPr>
        <w:ind w:hanging="360"/>
        <w:jc w:val="both"/>
        <w:rPr>
          <w:b/>
          <w:color w:val="595959" w:themeColor="text1" w:themeTint="A6"/>
        </w:rPr>
      </w:pPr>
    </w:p>
    <w:p w:rsidR="00D22279" w:rsidRPr="009F3C04" w:rsidRDefault="00D22279" w:rsidP="00D22279">
      <w:pPr>
        <w:ind w:hanging="142"/>
        <w:jc w:val="both"/>
        <w:rPr>
          <w:b/>
          <w:color w:val="595959" w:themeColor="text1" w:themeTint="A6"/>
        </w:rPr>
      </w:pPr>
      <w:r w:rsidRPr="009F3C04">
        <w:rPr>
          <w:b/>
          <w:color w:val="595959" w:themeColor="text1" w:themeTint="A6"/>
        </w:rPr>
        <w:lastRenderedPageBreak/>
        <w:t xml:space="preserve">Bayburt Belediyesi </w:t>
      </w:r>
      <w:proofErr w:type="spellStart"/>
      <w:r w:rsidRPr="009F3C04">
        <w:rPr>
          <w:b/>
          <w:color w:val="595959" w:themeColor="text1" w:themeTint="A6"/>
        </w:rPr>
        <w:t>Kutluerler</w:t>
      </w:r>
      <w:proofErr w:type="spellEnd"/>
      <w:r w:rsidRPr="009F3C04">
        <w:rPr>
          <w:b/>
          <w:color w:val="595959" w:themeColor="text1" w:themeTint="A6"/>
        </w:rPr>
        <w:t xml:space="preserve"> Konağı:</w:t>
      </w:r>
    </w:p>
    <w:p w:rsidR="00D22279" w:rsidRPr="009F3C04" w:rsidRDefault="00D22279" w:rsidP="00D22279">
      <w:pPr>
        <w:ind w:hanging="360"/>
        <w:jc w:val="both"/>
        <w:rPr>
          <w:b/>
          <w:color w:val="595959" w:themeColor="text1" w:themeTint="A6"/>
        </w:rPr>
      </w:pPr>
    </w:p>
    <w:p w:rsidR="00D22279" w:rsidRPr="009F3C04" w:rsidRDefault="00D22279" w:rsidP="00D22279">
      <w:pPr>
        <w:ind w:left="-142"/>
        <w:jc w:val="both"/>
        <w:rPr>
          <w:color w:val="595959" w:themeColor="text1" w:themeTint="A6"/>
        </w:rPr>
      </w:pPr>
      <w:proofErr w:type="gramStart"/>
      <w:r w:rsidRPr="009F3C04">
        <w:rPr>
          <w:color w:val="595959" w:themeColor="text1" w:themeTint="A6"/>
        </w:rPr>
        <w:t xml:space="preserve">İlimiz merkez </w:t>
      </w:r>
      <w:proofErr w:type="spellStart"/>
      <w:r w:rsidRPr="009F3C04">
        <w:rPr>
          <w:color w:val="595959" w:themeColor="text1" w:themeTint="A6"/>
        </w:rPr>
        <w:t>Tuzcuzade</w:t>
      </w:r>
      <w:proofErr w:type="spellEnd"/>
      <w:r w:rsidRPr="009F3C04">
        <w:rPr>
          <w:color w:val="595959" w:themeColor="text1" w:themeTint="A6"/>
        </w:rPr>
        <w:t xml:space="preserve"> Mahallesinde mülkiyeti tarafımıza ait Ada:513, Parsel:3 ve 4 </w:t>
      </w:r>
      <w:proofErr w:type="spellStart"/>
      <w:r w:rsidRPr="009F3C04">
        <w:rPr>
          <w:color w:val="595959" w:themeColor="text1" w:themeTint="A6"/>
        </w:rPr>
        <w:t>nolu</w:t>
      </w:r>
      <w:proofErr w:type="spellEnd"/>
      <w:r w:rsidRPr="009F3C04">
        <w:rPr>
          <w:color w:val="595959" w:themeColor="text1" w:themeTint="A6"/>
        </w:rPr>
        <w:t xml:space="preserve"> taşınmazların üzerinde bulunan ve Erzurum Kültür ve Tabiatları Koruma Kurulunca 26.05.2006 Tarih ve 340 </w:t>
      </w:r>
      <w:proofErr w:type="spellStart"/>
      <w:r w:rsidRPr="009F3C04">
        <w:rPr>
          <w:color w:val="595959" w:themeColor="text1" w:themeTint="A6"/>
        </w:rPr>
        <w:t>nolu</w:t>
      </w:r>
      <w:proofErr w:type="spellEnd"/>
      <w:r w:rsidRPr="009F3C04">
        <w:rPr>
          <w:color w:val="595959" w:themeColor="text1" w:themeTint="A6"/>
        </w:rPr>
        <w:t xml:space="preserve"> karar ile “</w:t>
      </w:r>
      <w:r w:rsidRPr="009F3C04">
        <w:rPr>
          <w:i/>
          <w:color w:val="595959" w:themeColor="text1" w:themeTint="A6"/>
        </w:rPr>
        <w:t>Korunması gereken Kültür Varlığı”</w:t>
      </w:r>
      <w:r w:rsidRPr="009F3C04">
        <w:rPr>
          <w:color w:val="595959" w:themeColor="text1" w:themeTint="A6"/>
        </w:rPr>
        <w:t xml:space="preserve"> olarak tescillenen taşınmaz üzerinde bulunan konağın eskiyen yerleri aslına uygun olarak tadilat yapılarak hizmete hazır duruma getirilmiştir.</w:t>
      </w:r>
      <w:proofErr w:type="gramEnd"/>
    </w:p>
    <w:p w:rsidR="00D22279" w:rsidRPr="009F3C04" w:rsidRDefault="00D22279" w:rsidP="00D22279">
      <w:pPr>
        <w:ind w:left="-284" w:firstLine="142"/>
        <w:jc w:val="both"/>
        <w:rPr>
          <w:color w:val="595959" w:themeColor="text1" w:themeTint="A6"/>
        </w:rPr>
      </w:pPr>
    </w:p>
    <w:p w:rsidR="00D22279" w:rsidRPr="009F3C04" w:rsidRDefault="00D22279" w:rsidP="00D22279">
      <w:pPr>
        <w:jc w:val="both"/>
        <w:rPr>
          <w:b/>
          <w:color w:val="595959" w:themeColor="text1" w:themeTint="A6"/>
        </w:rPr>
      </w:pPr>
      <w:r w:rsidRPr="009F3C04">
        <w:rPr>
          <w:b/>
          <w:color w:val="595959" w:themeColor="text1" w:themeTint="A6"/>
        </w:rPr>
        <w:t>Bayburt Belediyesi Saat Kulesi</w:t>
      </w:r>
    </w:p>
    <w:p w:rsidR="00D22279" w:rsidRPr="009F3C04" w:rsidRDefault="00D22279" w:rsidP="00D22279">
      <w:pPr>
        <w:ind w:hanging="360"/>
        <w:jc w:val="both"/>
        <w:rPr>
          <w:color w:val="595959" w:themeColor="text1" w:themeTint="A6"/>
        </w:rPr>
      </w:pPr>
    </w:p>
    <w:p w:rsidR="00D22279" w:rsidRPr="009F3C04" w:rsidRDefault="00D22279" w:rsidP="00D22279">
      <w:pPr>
        <w:jc w:val="both"/>
        <w:rPr>
          <w:color w:val="595959" w:themeColor="text1" w:themeTint="A6"/>
        </w:rPr>
      </w:pPr>
      <w:proofErr w:type="gramStart"/>
      <w:r w:rsidRPr="009F3C04">
        <w:rPr>
          <w:color w:val="595959" w:themeColor="text1" w:themeTint="A6"/>
        </w:rPr>
        <w:t xml:space="preserve">İlimiz merkez </w:t>
      </w:r>
      <w:proofErr w:type="spellStart"/>
      <w:r w:rsidRPr="009F3C04">
        <w:rPr>
          <w:color w:val="595959" w:themeColor="text1" w:themeTint="A6"/>
        </w:rPr>
        <w:t>Camiikebir</w:t>
      </w:r>
      <w:proofErr w:type="spellEnd"/>
      <w:r w:rsidRPr="009F3C04">
        <w:rPr>
          <w:color w:val="595959" w:themeColor="text1" w:themeTint="A6"/>
        </w:rPr>
        <w:t xml:space="preserve"> Mahallesi Ada:211, Parsel:1 </w:t>
      </w:r>
      <w:proofErr w:type="spellStart"/>
      <w:r w:rsidRPr="009F3C04">
        <w:rPr>
          <w:color w:val="595959" w:themeColor="text1" w:themeTint="A6"/>
        </w:rPr>
        <w:t>nolu</w:t>
      </w:r>
      <w:proofErr w:type="spellEnd"/>
      <w:r w:rsidRPr="009F3C04">
        <w:rPr>
          <w:color w:val="595959" w:themeColor="text1" w:themeTint="A6"/>
        </w:rPr>
        <w:t xml:space="preserve"> mülkiyeti tarafımıza ait Erzurum Kültür ve Tabiat Varlıkları Koruma Kurulunca 27-28.04.1988 Tarih ve 27 </w:t>
      </w:r>
      <w:proofErr w:type="spellStart"/>
      <w:r w:rsidRPr="009F3C04">
        <w:rPr>
          <w:color w:val="595959" w:themeColor="text1" w:themeTint="A6"/>
        </w:rPr>
        <w:t>nolu</w:t>
      </w:r>
      <w:proofErr w:type="spellEnd"/>
      <w:r w:rsidRPr="009F3C04">
        <w:rPr>
          <w:color w:val="595959" w:themeColor="text1" w:themeTint="A6"/>
        </w:rPr>
        <w:t xml:space="preserve"> kurul kararı ile “</w:t>
      </w:r>
      <w:r w:rsidRPr="009F3C04">
        <w:rPr>
          <w:i/>
          <w:color w:val="595959" w:themeColor="text1" w:themeTint="A6"/>
        </w:rPr>
        <w:t>Korunması gereken Kültür Varlığı</w:t>
      </w:r>
      <w:r w:rsidRPr="009F3C04">
        <w:rPr>
          <w:color w:val="595959" w:themeColor="text1" w:themeTint="A6"/>
        </w:rPr>
        <w:t xml:space="preserve">” olarak tescillenen taşınmaz üzerinde bulunan Saat Kulesi’nin Restorasyon, Restitüsyon, </w:t>
      </w:r>
      <w:proofErr w:type="spellStart"/>
      <w:r w:rsidRPr="009F3C04">
        <w:rPr>
          <w:color w:val="595959" w:themeColor="text1" w:themeTint="A6"/>
        </w:rPr>
        <w:t>Rölöve</w:t>
      </w:r>
      <w:proofErr w:type="spellEnd"/>
      <w:r w:rsidRPr="009F3C04">
        <w:rPr>
          <w:color w:val="595959" w:themeColor="text1" w:themeTint="A6"/>
        </w:rPr>
        <w:t xml:space="preserve">, Elektrik Projeleri, Statik Raporu ve Yaklaşık Maliyetleri 25.500,00 </w:t>
      </w:r>
      <w:proofErr w:type="spellStart"/>
      <w:r w:rsidRPr="009F3C04">
        <w:rPr>
          <w:color w:val="595959" w:themeColor="text1" w:themeTint="A6"/>
        </w:rPr>
        <w:t>tl</w:t>
      </w:r>
      <w:proofErr w:type="spellEnd"/>
      <w:r w:rsidRPr="009F3C04">
        <w:rPr>
          <w:color w:val="595959" w:themeColor="text1" w:themeTint="A6"/>
        </w:rPr>
        <w:t xml:space="preserve"> bedeli mukabilinde Hazırlatılmıştır. </w:t>
      </w:r>
      <w:proofErr w:type="gramEnd"/>
    </w:p>
    <w:p w:rsidR="00D22279" w:rsidRPr="009F3C04" w:rsidRDefault="00D22279" w:rsidP="00D22279">
      <w:pPr>
        <w:jc w:val="both"/>
        <w:rPr>
          <w:color w:val="595959" w:themeColor="text1" w:themeTint="A6"/>
        </w:rPr>
      </w:pPr>
    </w:p>
    <w:p w:rsidR="00D22279" w:rsidRPr="009F3C04" w:rsidRDefault="00D22279" w:rsidP="00D22279">
      <w:pPr>
        <w:ind w:hanging="360"/>
        <w:jc w:val="both"/>
        <w:rPr>
          <w:b/>
          <w:color w:val="595959" w:themeColor="text1" w:themeTint="A6"/>
        </w:rPr>
      </w:pPr>
    </w:p>
    <w:p w:rsidR="00D22279" w:rsidRPr="009F3C04" w:rsidRDefault="00D22279" w:rsidP="00D22279">
      <w:pPr>
        <w:jc w:val="both"/>
        <w:rPr>
          <w:b/>
          <w:color w:val="595959" w:themeColor="text1" w:themeTint="A6"/>
        </w:rPr>
      </w:pPr>
      <w:r w:rsidRPr="009F3C04">
        <w:rPr>
          <w:b/>
          <w:color w:val="595959" w:themeColor="text1" w:themeTint="A6"/>
        </w:rPr>
        <w:t>MUTAT GÖREVLER</w:t>
      </w:r>
    </w:p>
    <w:p w:rsidR="00D22279" w:rsidRPr="009F3C04" w:rsidRDefault="00D22279" w:rsidP="00D22279">
      <w:pPr>
        <w:ind w:hanging="360"/>
        <w:jc w:val="both"/>
        <w:rPr>
          <w:color w:val="595959" w:themeColor="text1" w:themeTint="A6"/>
        </w:rPr>
      </w:pPr>
      <w:r w:rsidRPr="009F3C04">
        <w:rPr>
          <w:color w:val="595959" w:themeColor="text1" w:themeTint="A6"/>
        </w:rPr>
        <w:t xml:space="preserve"> </w:t>
      </w:r>
    </w:p>
    <w:p w:rsidR="00D22279" w:rsidRPr="009F3C04" w:rsidRDefault="00D22279" w:rsidP="00D22279">
      <w:pPr>
        <w:ind w:hanging="360"/>
        <w:jc w:val="both"/>
        <w:rPr>
          <w:color w:val="595959" w:themeColor="text1" w:themeTint="A6"/>
        </w:rPr>
      </w:pPr>
      <w:r w:rsidRPr="009F3C04">
        <w:rPr>
          <w:color w:val="595959" w:themeColor="text1" w:themeTint="A6"/>
        </w:rPr>
        <w:tab/>
      </w:r>
      <w:r w:rsidRPr="009F3C04">
        <w:rPr>
          <w:color w:val="595959" w:themeColor="text1" w:themeTint="A6"/>
        </w:rPr>
        <w:tab/>
        <w:t xml:space="preserve">Müdürlüğümüze 2021 yılı içerisinde 42 adet evrak ve dilekçe   gelmiş, bunların gereği yapılarak cevaplandırılmış ve arşive kaldırılmıştır, 36 adet evrak Müdürlüğümüzden üretilerek  çeşitli kamu kurum ve kuruluşları ile Belediyemiz Müdürlüklerine  gönderilmiştir. Diğer Kamu kurumları ve müdürlüklerle yapılan yazışmalar da devam etmekte olup, ayrıca müdürlüğümüze gelen dilekçelere ve </w:t>
      </w:r>
      <w:proofErr w:type="spellStart"/>
      <w:r w:rsidRPr="009F3C04">
        <w:rPr>
          <w:color w:val="595959" w:themeColor="text1" w:themeTint="A6"/>
        </w:rPr>
        <w:t>cimer</w:t>
      </w:r>
      <w:proofErr w:type="spellEnd"/>
      <w:r w:rsidRPr="009F3C04">
        <w:rPr>
          <w:color w:val="595959" w:themeColor="text1" w:themeTint="A6"/>
        </w:rPr>
        <w:t xml:space="preserve"> yazışmalarına gerekli cevap verilmiş ve işlemleri yapılmıştır. </w:t>
      </w:r>
    </w:p>
    <w:p w:rsidR="00FA5095" w:rsidRPr="009F3C04" w:rsidRDefault="00D22279" w:rsidP="00D22279">
      <w:pPr>
        <w:ind w:hanging="360"/>
        <w:jc w:val="both"/>
        <w:rPr>
          <w:color w:val="595959" w:themeColor="text1" w:themeTint="A6"/>
        </w:rPr>
      </w:pPr>
      <w:r w:rsidRPr="009F3C04">
        <w:rPr>
          <w:color w:val="595959" w:themeColor="text1" w:themeTint="A6"/>
        </w:rPr>
        <w:t xml:space="preserve"> </w:t>
      </w:r>
    </w:p>
    <w:p w:rsidR="00FA5095" w:rsidRPr="009F3C04" w:rsidRDefault="00FA5095" w:rsidP="00FA5095">
      <w:pPr>
        <w:rPr>
          <w:b/>
          <w:color w:val="595959" w:themeColor="text1" w:themeTint="A6"/>
        </w:rPr>
      </w:pPr>
      <w:r w:rsidRPr="009F3C04">
        <w:rPr>
          <w:b/>
          <w:color w:val="595959" w:themeColor="text1" w:themeTint="A6"/>
        </w:rPr>
        <w:t xml:space="preserve">5.17. Kültür ve </w:t>
      </w:r>
      <w:proofErr w:type="gramStart"/>
      <w:r w:rsidRPr="009F3C04">
        <w:rPr>
          <w:b/>
          <w:color w:val="595959" w:themeColor="text1" w:themeTint="A6"/>
        </w:rPr>
        <w:t>Sosyal  İşler</w:t>
      </w:r>
      <w:proofErr w:type="gramEnd"/>
      <w:r w:rsidRPr="009F3C04">
        <w:rPr>
          <w:b/>
          <w:color w:val="595959" w:themeColor="text1" w:themeTint="A6"/>
        </w:rPr>
        <w:t xml:space="preserve">  Müdürlüğü </w:t>
      </w:r>
    </w:p>
    <w:p w:rsidR="00FA5095" w:rsidRPr="009F3C04" w:rsidRDefault="00FA5095" w:rsidP="00D22279">
      <w:pPr>
        <w:ind w:hanging="360"/>
        <w:jc w:val="both"/>
        <w:rPr>
          <w:color w:val="595959" w:themeColor="text1" w:themeTint="A6"/>
        </w:rPr>
      </w:pPr>
    </w:p>
    <w:p w:rsidR="003F4C04" w:rsidRPr="009F3C04" w:rsidRDefault="003F4C04" w:rsidP="003F4C04">
      <w:pPr>
        <w:pStyle w:val="Default"/>
        <w:jc w:val="both"/>
        <w:rPr>
          <w:rFonts w:ascii="Times New Roman" w:hAnsi="Times New Roman" w:cs="Times New Roman"/>
          <w:color w:val="595959" w:themeColor="text1" w:themeTint="A6"/>
        </w:rPr>
      </w:pPr>
      <w:r w:rsidRPr="009F3C04">
        <w:rPr>
          <w:rFonts w:ascii="Times New Roman" w:hAnsi="Times New Roman" w:cs="Times New Roman"/>
          <w:color w:val="595959" w:themeColor="text1" w:themeTint="A6"/>
        </w:rPr>
        <w:t xml:space="preserve">          İş Kur ve Halk Eğitim Müdürlüğü ile ortaklaşa hazırladığımız Geleneksel El Sanatları </w:t>
      </w:r>
      <w:proofErr w:type="gramStart"/>
      <w:r w:rsidRPr="009F3C04">
        <w:rPr>
          <w:rFonts w:ascii="Times New Roman" w:hAnsi="Times New Roman" w:cs="Times New Roman"/>
          <w:color w:val="595959" w:themeColor="text1" w:themeTint="A6"/>
        </w:rPr>
        <w:t>15 , Baklava</w:t>
      </w:r>
      <w:proofErr w:type="gramEnd"/>
      <w:r w:rsidRPr="009F3C04">
        <w:rPr>
          <w:rFonts w:ascii="Times New Roman" w:hAnsi="Times New Roman" w:cs="Times New Roman"/>
          <w:color w:val="595959" w:themeColor="text1" w:themeTint="A6"/>
        </w:rPr>
        <w:t xml:space="preserve"> yapımı   15  olmak üzere 30  kursiyer faydalanmıştır. Emniyet Müdürlüğü tarafından </w:t>
      </w:r>
      <w:proofErr w:type="spellStart"/>
      <w:r w:rsidRPr="009F3C04">
        <w:rPr>
          <w:rFonts w:ascii="Times New Roman" w:hAnsi="Times New Roman" w:cs="Times New Roman"/>
          <w:color w:val="595959" w:themeColor="text1" w:themeTint="A6"/>
        </w:rPr>
        <w:t>Kades</w:t>
      </w:r>
      <w:proofErr w:type="spellEnd"/>
      <w:r w:rsidRPr="009F3C04">
        <w:rPr>
          <w:rFonts w:ascii="Times New Roman" w:hAnsi="Times New Roman" w:cs="Times New Roman"/>
          <w:color w:val="595959" w:themeColor="text1" w:themeTint="A6"/>
        </w:rPr>
        <w:t xml:space="preserve"> ve </w:t>
      </w:r>
      <w:proofErr w:type="gramStart"/>
      <w:r w:rsidRPr="009F3C04">
        <w:rPr>
          <w:rFonts w:ascii="Times New Roman" w:hAnsi="Times New Roman" w:cs="Times New Roman"/>
          <w:color w:val="595959" w:themeColor="text1" w:themeTint="A6"/>
        </w:rPr>
        <w:t>Narkotik  Aile</w:t>
      </w:r>
      <w:proofErr w:type="gramEnd"/>
      <w:r w:rsidRPr="009F3C04">
        <w:rPr>
          <w:rFonts w:ascii="Times New Roman" w:hAnsi="Times New Roman" w:cs="Times New Roman"/>
          <w:color w:val="595959" w:themeColor="text1" w:themeTint="A6"/>
        </w:rPr>
        <w:t xml:space="preserve"> içi şiddet,  En iyi Narkotik Polis Anne konferansı Kızılay ile  kan bağışı eğitimi uygulaması Sağlık İl Müdürlüğü tarafından emzirme Haftası Nedeniyle eğitim   faaliyeti yapılmıştır.</w:t>
      </w:r>
    </w:p>
    <w:p w:rsidR="003F4C04" w:rsidRPr="009F3C04" w:rsidRDefault="003F4C04" w:rsidP="003F4C04">
      <w:pPr>
        <w:pStyle w:val="Default"/>
        <w:jc w:val="both"/>
        <w:rPr>
          <w:rFonts w:ascii="Times New Roman" w:hAnsi="Times New Roman" w:cs="Times New Roman"/>
          <w:color w:val="595959" w:themeColor="text1" w:themeTint="A6"/>
        </w:rPr>
      </w:pPr>
      <w:r w:rsidRPr="009F3C04">
        <w:rPr>
          <w:rFonts w:ascii="Times New Roman" w:hAnsi="Times New Roman" w:cs="Times New Roman"/>
          <w:color w:val="595959" w:themeColor="text1" w:themeTint="A6"/>
        </w:rPr>
        <w:t xml:space="preserve">           </w:t>
      </w:r>
      <w:proofErr w:type="spellStart"/>
      <w:r w:rsidRPr="009F3C04">
        <w:rPr>
          <w:rFonts w:ascii="Times New Roman" w:hAnsi="Times New Roman" w:cs="Times New Roman"/>
          <w:color w:val="595959" w:themeColor="text1" w:themeTint="A6"/>
        </w:rPr>
        <w:t>Fitness</w:t>
      </w:r>
      <w:proofErr w:type="spellEnd"/>
      <w:r w:rsidRPr="009F3C04">
        <w:rPr>
          <w:rFonts w:ascii="Times New Roman" w:hAnsi="Times New Roman" w:cs="Times New Roman"/>
          <w:color w:val="595959" w:themeColor="text1" w:themeTint="A6"/>
        </w:rPr>
        <w:t xml:space="preserve"> salonunda 500 üye hizmet almıştır.</w:t>
      </w:r>
    </w:p>
    <w:p w:rsidR="003F4C04" w:rsidRPr="009F3C04" w:rsidRDefault="003F4C04" w:rsidP="003F4C04">
      <w:pPr>
        <w:pStyle w:val="Default"/>
        <w:jc w:val="both"/>
        <w:rPr>
          <w:rFonts w:ascii="Times New Roman" w:hAnsi="Times New Roman" w:cs="Times New Roman"/>
          <w:color w:val="595959" w:themeColor="text1" w:themeTint="A6"/>
        </w:rPr>
      </w:pPr>
      <w:r w:rsidRPr="009F3C04">
        <w:rPr>
          <w:rFonts w:ascii="Times New Roman" w:hAnsi="Times New Roman" w:cs="Times New Roman"/>
          <w:color w:val="595959" w:themeColor="text1" w:themeTint="A6"/>
        </w:rPr>
        <w:t xml:space="preserve">Kütüphanede 550 kitap mevcut olup, okumak isteyen bayanlara hem kütüphane ortamında hem de  “al götür oku getir” sloganımızla bayanlara ulaşılmıştır.  </w:t>
      </w:r>
    </w:p>
    <w:p w:rsidR="00430A9A" w:rsidRPr="009F3C04" w:rsidRDefault="0021484B" w:rsidP="00DE296B">
      <w:pPr>
        <w:ind w:hanging="360"/>
        <w:jc w:val="both"/>
        <w:rPr>
          <w:b/>
          <w:color w:val="595959" w:themeColor="text1" w:themeTint="A6"/>
        </w:rPr>
      </w:pPr>
      <w:r w:rsidRPr="009F3C04">
        <w:rPr>
          <w:color w:val="595959" w:themeColor="text1" w:themeTint="A6"/>
        </w:rPr>
        <w:t xml:space="preserve"> </w:t>
      </w:r>
      <w:r w:rsidR="000552EA" w:rsidRPr="009F3C04">
        <w:rPr>
          <w:color w:val="595959" w:themeColor="text1" w:themeTint="A6"/>
        </w:rPr>
        <w:tab/>
      </w:r>
      <w:r w:rsidR="00DE296B" w:rsidRPr="009F3C04">
        <w:rPr>
          <w:color w:val="595959" w:themeColor="text1" w:themeTint="A6"/>
        </w:rPr>
        <w:t xml:space="preserve"> </w:t>
      </w:r>
    </w:p>
    <w:p w:rsidR="009B4154" w:rsidRPr="009F3C04" w:rsidRDefault="009B4154" w:rsidP="0071794A">
      <w:pPr>
        <w:ind w:hanging="360"/>
        <w:jc w:val="both"/>
        <w:rPr>
          <w:b/>
          <w:color w:val="595959" w:themeColor="text1" w:themeTint="A6"/>
        </w:rPr>
      </w:pPr>
      <w:r w:rsidRPr="009F3C04">
        <w:rPr>
          <w:b/>
          <w:color w:val="595959" w:themeColor="text1" w:themeTint="A6"/>
        </w:rPr>
        <w:t xml:space="preserve">  </w:t>
      </w:r>
      <w:r w:rsidR="00C430F9" w:rsidRPr="009F3C04">
        <w:rPr>
          <w:b/>
          <w:color w:val="595959" w:themeColor="text1" w:themeTint="A6"/>
        </w:rPr>
        <w:t xml:space="preserve"> </w:t>
      </w:r>
      <w:r w:rsidR="00892657" w:rsidRPr="009F3C04">
        <w:rPr>
          <w:b/>
          <w:color w:val="595959" w:themeColor="text1" w:themeTint="A6"/>
        </w:rPr>
        <w:t xml:space="preserve"> </w:t>
      </w:r>
      <w:r w:rsidRPr="009F3C04">
        <w:rPr>
          <w:b/>
          <w:color w:val="595959" w:themeColor="text1" w:themeTint="A6"/>
        </w:rPr>
        <w:t xml:space="preserve">  5.18. </w:t>
      </w:r>
      <w:r w:rsidR="00A72B9A" w:rsidRPr="009F3C04">
        <w:rPr>
          <w:b/>
          <w:color w:val="595959" w:themeColor="text1" w:themeTint="A6"/>
        </w:rPr>
        <w:t>Ulaşım</w:t>
      </w:r>
      <w:r w:rsidR="00A43210" w:rsidRPr="009F3C04">
        <w:rPr>
          <w:b/>
          <w:color w:val="595959" w:themeColor="text1" w:themeTint="A6"/>
        </w:rPr>
        <w:t xml:space="preserve"> Hizmetleri müdürlüğü</w:t>
      </w:r>
    </w:p>
    <w:p w:rsidR="00A43210" w:rsidRDefault="00A43210" w:rsidP="003C6C47">
      <w:pPr>
        <w:pStyle w:val="NormalWeb"/>
        <w:spacing w:line="360" w:lineRule="auto"/>
        <w:ind w:firstLine="708"/>
        <w:rPr>
          <w:color w:val="595959" w:themeColor="text1" w:themeTint="A6"/>
        </w:rPr>
      </w:pPr>
      <w:r w:rsidRPr="009F3C04">
        <w:rPr>
          <w:color w:val="595959" w:themeColor="text1" w:themeTint="A6"/>
        </w:rPr>
        <w:t>2021 yılında amaç ve görevlerimiz kapsamında Bayburt Belediyesi hudutları içinde bulunan tüm şehir içi toplu taşıma ve şehirlerarası otobüs Otogarlarının kanun, tüzük, yönetmelik ve genelge hükümlerine göre sevk ve idaresini belediye adına yürütülmüş ve gerekli denetimler ilgili birimler aracılığıyla yapılmıştır</w:t>
      </w:r>
    </w:p>
    <w:p w:rsidR="007861F5" w:rsidRDefault="007861F5" w:rsidP="003C6C47">
      <w:pPr>
        <w:pStyle w:val="NormalWeb"/>
        <w:spacing w:line="360" w:lineRule="auto"/>
        <w:ind w:firstLine="708"/>
        <w:rPr>
          <w:color w:val="595959" w:themeColor="text1" w:themeTint="A6"/>
        </w:rPr>
      </w:pPr>
    </w:p>
    <w:p w:rsidR="007861F5" w:rsidRPr="009F3C04" w:rsidRDefault="007861F5" w:rsidP="003C6C47">
      <w:pPr>
        <w:pStyle w:val="NormalWeb"/>
        <w:spacing w:line="360" w:lineRule="auto"/>
        <w:ind w:firstLine="708"/>
        <w:rPr>
          <w:color w:val="595959" w:themeColor="text1" w:themeTint="A6"/>
        </w:rPr>
      </w:pPr>
    </w:p>
    <w:p w:rsidR="00307319" w:rsidRPr="009F3C04" w:rsidRDefault="00307319" w:rsidP="009B4154">
      <w:pPr>
        <w:pStyle w:val="NormalWeb"/>
        <w:jc w:val="both"/>
        <w:rPr>
          <w:color w:val="595959" w:themeColor="text1" w:themeTint="A6"/>
        </w:rPr>
      </w:pPr>
      <w:r w:rsidRPr="009F3C04">
        <w:rPr>
          <w:b/>
          <w:bCs/>
          <w:color w:val="595959" w:themeColor="text1" w:themeTint="A6"/>
        </w:rPr>
        <w:t>6- Yönetim ve İç Kontrol Sistemi</w:t>
      </w:r>
      <w:r w:rsidRPr="009F3C04">
        <w:rPr>
          <w:color w:val="595959" w:themeColor="text1" w:themeTint="A6"/>
        </w:rPr>
        <w:t>:</w:t>
      </w:r>
    </w:p>
    <w:p w:rsidR="00307319" w:rsidRPr="009F3C04" w:rsidRDefault="00307319" w:rsidP="00C9554D">
      <w:pPr>
        <w:ind w:firstLine="708"/>
        <w:jc w:val="both"/>
        <w:rPr>
          <w:color w:val="595959" w:themeColor="text1" w:themeTint="A6"/>
        </w:rPr>
      </w:pPr>
      <w:proofErr w:type="gramStart"/>
      <w:r w:rsidRPr="009F3C04">
        <w:rPr>
          <w:color w:val="595959" w:themeColor="text1" w:themeTint="A6"/>
        </w:rPr>
        <w:lastRenderedPageBreak/>
        <w:t xml:space="preserve">5018 kamu Mali yönetim ve kontrol kanunu </w:t>
      </w:r>
      <w:r w:rsidRPr="009F3C04">
        <w:rPr>
          <w:b/>
          <w:bCs/>
          <w:color w:val="595959" w:themeColor="text1" w:themeTint="A6"/>
        </w:rPr>
        <w:t>‘’</w:t>
      </w:r>
      <w:r w:rsidRPr="009F3C04">
        <w:rPr>
          <w:color w:val="595959" w:themeColor="text1" w:themeTint="A6"/>
        </w:rPr>
        <w:t xml:space="preserve">Bu Kanunun amacı,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kamu bütçelerinin hazırlanmasını, uygulanmasını, tüm malî işlemlerin muhasebeleştirilmesini, raporlanmasını ve malî kontrolü düzenlemektir.’’  </w:t>
      </w:r>
      <w:proofErr w:type="gramEnd"/>
      <w:r w:rsidRPr="009F3C04">
        <w:rPr>
          <w:color w:val="595959" w:themeColor="text1" w:themeTint="A6"/>
        </w:rPr>
        <w:t>Denilmektedir</w:t>
      </w:r>
      <w:r w:rsidR="00665B09" w:rsidRPr="009F3C04">
        <w:rPr>
          <w:color w:val="595959" w:themeColor="text1" w:themeTint="A6"/>
        </w:rPr>
        <w:t xml:space="preserve"> 5018 sayılı </w:t>
      </w:r>
      <w:r w:rsidR="008D6DB3" w:rsidRPr="009F3C04">
        <w:rPr>
          <w:color w:val="595959" w:themeColor="text1" w:themeTint="A6"/>
        </w:rPr>
        <w:t>Kamu Yönetimi ve Kontrol Kanunu</w:t>
      </w:r>
      <w:r w:rsidRPr="009F3C04">
        <w:rPr>
          <w:color w:val="595959" w:themeColor="text1" w:themeTint="A6"/>
        </w:rPr>
        <w:t xml:space="preserve"> 11 maddesi Belediyelerde Belediye Başkanı üst yönetici olarak tanımlamaktadır. Buna göre Belediye Başkanı ola</w:t>
      </w:r>
      <w:r w:rsidR="00975A06" w:rsidRPr="009F3C04">
        <w:rPr>
          <w:color w:val="595959" w:themeColor="text1" w:themeTint="A6"/>
        </w:rPr>
        <w:t>rak Harcama yetkililerini Harcam</w:t>
      </w:r>
      <w:r w:rsidRPr="009F3C04">
        <w:rPr>
          <w:color w:val="595959" w:themeColor="text1" w:themeTint="A6"/>
        </w:rPr>
        <w:t xml:space="preserve">a yetkilileri ise Gerçekleştirme görevlilerini görevlendirerek tüm hizmetlerini Gerek 5018 ve gerekse 4734 sayılı kanunun ilgili maddeleri gereği mal ve hizmet alımlarını yapmışlardır. </w:t>
      </w:r>
    </w:p>
    <w:p w:rsidR="00307319" w:rsidRPr="009F3C04" w:rsidRDefault="00307319" w:rsidP="00C9554D">
      <w:pPr>
        <w:ind w:firstLine="708"/>
        <w:jc w:val="both"/>
        <w:rPr>
          <w:color w:val="595959" w:themeColor="text1" w:themeTint="A6"/>
        </w:rPr>
      </w:pPr>
    </w:p>
    <w:p w:rsidR="00307319" w:rsidRPr="009F3C04" w:rsidRDefault="00307319" w:rsidP="00C9554D">
      <w:pPr>
        <w:ind w:firstLine="708"/>
        <w:jc w:val="both"/>
        <w:rPr>
          <w:color w:val="595959" w:themeColor="text1" w:themeTint="A6"/>
        </w:rPr>
      </w:pPr>
      <w:r w:rsidRPr="009F3C04">
        <w:rPr>
          <w:color w:val="595959" w:themeColor="text1" w:themeTint="A6"/>
        </w:rPr>
        <w:t>5393 Sayılı Belediye Kanunu’nun 25</w:t>
      </w:r>
      <w:r w:rsidR="00A0467B" w:rsidRPr="009F3C04">
        <w:rPr>
          <w:color w:val="595959" w:themeColor="text1" w:themeTint="A6"/>
        </w:rPr>
        <w:t>.</w:t>
      </w:r>
      <w:r w:rsidRPr="009F3C04">
        <w:rPr>
          <w:color w:val="595959" w:themeColor="text1" w:themeTint="A6"/>
        </w:rPr>
        <w:t xml:space="preserve"> maddesi gereğince oluşturulan Denetim Komisyonu 20</w:t>
      </w:r>
      <w:r w:rsidR="00170B36" w:rsidRPr="009F3C04">
        <w:rPr>
          <w:color w:val="595959" w:themeColor="text1" w:themeTint="A6"/>
        </w:rPr>
        <w:t xml:space="preserve">21 </w:t>
      </w:r>
      <w:r w:rsidRPr="009F3C04">
        <w:rPr>
          <w:color w:val="595959" w:themeColor="text1" w:themeTint="A6"/>
        </w:rPr>
        <w:t>yılı hesaplar</w:t>
      </w:r>
      <w:r w:rsidR="00F66F91" w:rsidRPr="009F3C04">
        <w:rPr>
          <w:color w:val="595959" w:themeColor="text1" w:themeTint="A6"/>
        </w:rPr>
        <w:t>ını inceleyerek  rapor Mart 20</w:t>
      </w:r>
      <w:r w:rsidR="00512F78" w:rsidRPr="009F3C04">
        <w:rPr>
          <w:color w:val="595959" w:themeColor="text1" w:themeTint="A6"/>
        </w:rPr>
        <w:t>21</w:t>
      </w:r>
      <w:r w:rsidRPr="009F3C04">
        <w:rPr>
          <w:color w:val="595959" w:themeColor="text1" w:themeTint="A6"/>
        </w:rPr>
        <w:t xml:space="preserve"> meclisine sunulmuş, görülen noksanlıklar ile ilgili birimleri uyarılmıştır. </w:t>
      </w:r>
    </w:p>
    <w:p w:rsidR="00E86D52" w:rsidRPr="009F3C04" w:rsidRDefault="00E86D52" w:rsidP="00A0467B">
      <w:pPr>
        <w:ind w:firstLine="708"/>
        <w:rPr>
          <w:color w:val="595959" w:themeColor="text1" w:themeTint="A6"/>
        </w:rPr>
      </w:pPr>
    </w:p>
    <w:p w:rsidR="008E5917" w:rsidRPr="009F3C04" w:rsidRDefault="008E5917" w:rsidP="00403F09">
      <w:pPr>
        <w:rPr>
          <w:b/>
          <w:color w:val="595959" w:themeColor="text1" w:themeTint="A6"/>
        </w:rPr>
      </w:pPr>
      <w:r w:rsidRPr="009F3C04">
        <w:rPr>
          <w:b/>
          <w:color w:val="595959" w:themeColor="text1" w:themeTint="A6"/>
        </w:rPr>
        <w:t>D-) Diğer Hususlar</w:t>
      </w:r>
    </w:p>
    <w:p w:rsidR="001607AE" w:rsidRPr="009F3C04" w:rsidRDefault="001607AE" w:rsidP="00A0467B">
      <w:pPr>
        <w:ind w:firstLine="708"/>
        <w:rPr>
          <w:b/>
          <w:color w:val="595959" w:themeColor="text1" w:themeTint="A6"/>
        </w:rPr>
      </w:pPr>
    </w:p>
    <w:p w:rsidR="00886888" w:rsidRDefault="00886888" w:rsidP="00A0467B">
      <w:pPr>
        <w:ind w:firstLine="708"/>
        <w:rPr>
          <w:color w:val="595959" w:themeColor="text1" w:themeTint="A6"/>
        </w:rPr>
      </w:pPr>
      <w:r w:rsidRPr="009F3C04">
        <w:rPr>
          <w:color w:val="595959" w:themeColor="text1" w:themeTint="A6"/>
        </w:rPr>
        <w:t xml:space="preserve">Sosyal Belediyecilik Bayburt Belediyesi, geleneksel belediyecilik anlayışı </w:t>
      </w:r>
      <w:proofErr w:type="gramStart"/>
      <w:r w:rsidRPr="009F3C04">
        <w:rPr>
          <w:color w:val="595959" w:themeColor="text1" w:themeTint="A6"/>
        </w:rPr>
        <w:t>gereği  , Bayburt</w:t>
      </w:r>
      <w:proofErr w:type="gramEnd"/>
      <w:r w:rsidRPr="009F3C04">
        <w:rPr>
          <w:color w:val="595959" w:themeColor="text1" w:themeTint="A6"/>
        </w:rPr>
        <w:t xml:space="preserve"> sakinlerinin sosyal ihtiyaçlarına yönelik hizmetlerini geliştirmeyi ve adil bir şekilde yaygınlaştırmayı amaçlamaktadır. Bu amaçla, Belediyemiz Sosyal Belediyecilik Politikasına uygun, insan odaklı, katılımcı, şeffaf, sürdürülebilir ve kalite odaklı, toplumsal faydayı gözeten ve kent sakinlerinin beklentilerinin üzerinde dünya ile eş zamanlı bir hizmet standardını benimsemiştir</w:t>
      </w:r>
    </w:p>
    <w:p w:rsidR="002D2DFE" w:rsidRPr="009F3C04" w:rsidRDefault="002D2DFE" w:rsidP="00A0467B">
      <w:pPr>
        <w:ind w:firstLine="708"/>
        <w:rPr>
          <w:b/>
          <w:color w:val="595959" w:themeColor="text1" w:themeTint="A6"/>
        </w:rPr>
      </w:pPr>
    </w:p>
    <w:tbl>
      <w:tblPr>
        <w:tblW w:w="12443" w:type="dxa"/>
        <w:jc w:val="center"/>
        <w:tblCellMar>
          <w:left w:w="70" w:type="dxa"/>
          <w:right w:w="70" w:type="dxa"/>
        </w:tblCellMar>
        <w:tblLook w:val="04A0"/>
      </w:tblPr>
      <w:tblGrid>
        <w:gridCol w:w="146"/>
        <w:gridCol w:w="314"/>
        <w:gridCol w:w="11983"/>
      </w:tblGrid>
      <w:tr w:rsidR="001607AE" w:rsidRPr="009F3C04" w:rsidTr="002709BD">
        <w:trPr>
          <w:trHeight w:val="315"/>
          <w:jc w:val="center"/>
        </w:trPr>
        <w:tc>
          <w:tcPr>
            <w:tcW w:w="146" w:type="dxa"/>
            <w:tcBorders>
              <w:top w:val="nil"/>
              <w:left w:val="nil"/>
              <w:bottom w:val="nil"/>
              <w:right w:val="nil"/>
            </w:tcBorders>
            <w:shd w:val="clear" w:color="000000" w:fill="FFFFFF"/>
            <w:vAlign w:val="bottom"/>
            <w:hideMark/>
          </w:tcPr>
          <w:p w:rsidR="001607AE" w:rsidRPr="009F3C04" w:rsidRDefault="001607AE" w:rsidP="00153FD6">
            <w:pPr>
              <w:rPr>
                <w:b/>
                <w:bCs/>
                <w:color w:val="595959" w:themeColor="text1" w:themeTint="A6"/>
                <w:sz w:val="20"/>
                <w:szCs w:val="20"/>
              </w:rPr>
            </w:pPr>
          </w:p>
        </w:tc>
        <w:tc>
          <w:tcPr>
            <w:tcW w:w="314" w:type="dxa"/>
            <w:tcBorders>
              <w:top w:val="nil"/>
              <w:left w:val="nil"/>
              <w:bottom w:val="nil"/>
              <w:right w:val="nil"/>
            </w:tcBorders>
            <w:shd w:val="clear" w:color="000000" w:fill="FFFFFF"/>
            <w:vAlign w:val="bottom"/>
            <w:hideMark/>
          </w:tcPr>
          <w:p w:rsidR="001607AE" w:rsidRPr="009F3C04" w:rsidRDefault="001607AE" w:rsidP="00153FD6">
            <w:pPr>
              <w:jc w:val="center"/>
              <w:rPr>
                <w:b/>
                <w:bCs/>
                <w:color w:val="595959" w:themeColor="text1" w:themeTint="A6"/>
                <w:sz w:val="20"/>
                <w:szCs w:val="20"/>
              </w:rPr>
            </w:pPr>
          </w:p>
        </w:tc>
        <w:tc>
          <w:tcPr>
            <w:tcW w:w="11983" w:type="dxa"/>
            <w:tcBorders>
              <w:top w:val="nil"/>
              <w:left w:val="nil"/>
              <w:bottom w:val="nil"/>
              <w:right w:val="nil"/>
            </w:tcBorders>
            <w:shd w:val="clear" w:color="000000" w:fill="FFFFFF"/>
            <w:vAlign w:val="bottom"/>
            <w:hideMark/>
          </w:tcPr>
          <w:p w:rsidR="001607AE" w:rsidRPr="009F3C04" w:rsidRDefault="007C2E10" w:rsidP="00153FD6">
            <w:pPr>
              <w:rPr>
                <w:b/>
                <w:bCs/>
                <w:color w:val="595959" w:themeColor="text1" w:themeTint="A6"/>
                <w:sz w:val="20"/>
                <w:szCs w:val="20"/>
              </w:rPr>
            </w:pPr>
            <w:r w:rsidRPr="009F3C04">
              <w:rPr>
                <w:b/>
                <w:bCs/>
                <w:color w:val="595959" w:themeColor="text1" w:themeTint="A6"/>
                <w:sz w:val="20"/>
                <w:szCs w:val="20"/>
              </w:rPr>
              <w:t xml:space="preserve">                      </w:t>
            </w:r>
            <w:r w:rsidR="001607AE" w:rsidRPr="009F3C04">
              <w:rPr>
                <w:b/>
                <w:bCs/>
                <w:color w:val="595959" w:themeColor="text1" w:themeTint="A6"/>
                <w:sz w:val="20"/>
                <w:szCs w:val="20"/>
              </w:rPr>
              <w:t>III. ARAÇ VE İŞ MAKİNESİ LİSTESİ</w:t>
            </w:r>
          </w:p>
          <w:tbl>
            <w:tblPr>
              <w:tblW w:w="9639" w:type="dxa"/>
              <w:jc w:val="center"/>
              <w:tblInd w:w="454" w:type="dxa"/>
              <w:tblCellMar>
                <w:left w:w="70" w:type="dxa"/>
                <w:right w:w="70" w:type="dxa"/>
              </w:tblCellMar>
              <w:tblLook w:val="04A0"/>
            </w:tblPr>
            <w:tblGrid>
              <w:gridCol w:w="1715"/>
              <w:gridCol w:w="3092"/>
              <w:gridCol w:w="2158"/>
              <w:gridCol w:w="1183"/>
              <w:gridCol w:w="1491"/>
            </w:tblGrid>
            <w:tr w:rsidR="002709BD" w:rsidRPr="009F3C04" w:rsidTr="00C401C1">
              <w:trPr>
                <w:trHeight w:val="282"/>
                <w:jc w:val="center"/>
              </w:trPr>
              <w:tc>
                <w:tcPr>
                  <w:tcW w:w="171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rPr>
                      <w:b/>
                      <w:bCs/>
                      <w:color w:val="595959" w:themeColor="text1" w:themeTint="A6"/>
                      <w:sz w:val="20"/>
                      <w:szCs w:val="20"/>
                    </w:rPr>
                  </w:pPr>
                  <w:r w:rsidRPr="009F3C04">
                    <w:rPr>
                      <w:b/>
                      <w:bCs/>
                      <w:color w:val="595959" w:themeColor="text1" w:themeTint="A6"/>
                      <w:sz w:val="20"/>
                      <w:szCs w:val="20"/>
                    </w:rPr>
                    <w:t>S.NO</w:t>
                  </w:r>
                </w:p>
              </w:tc>
              <w:tc>
                <w:tcPr>
                  <w:tcW w:w="3092" w:type="dxa"/>
                  <w:tcBorders>
                    <w:top w:val="single" w:sz="4" w:space="0" w:color="auto"/>
                    <w:left w:val="nil"/>
                    <w:bottom w:val="single" w:sz="8" w:space="0" w:color="auto"/>
                    <w:right w:val="single" w:sz="8" w:space="0" w:color="auto"/>
                  </w:tcBorders>
                  <w:shd w:val="clear" w:color="auto" w:fill="auto"/>
                  <w:vAlign w:val="center"/>
                  <w:hideMark/>
                </w:tcPr>
                <w:p w:rsidR="002709BD" w:rsidRPr="009F3C04" w:rsidRDefault="002709BD" w:rsidP="002709BD">
                  <w:pPr>
                    <w:rPr>
                      <w:b/>
                      <w:bCs/>
                      <w:color w:val="595959" w:themeColor="text1" w:themeTint="A6"/>
                      <w:sz w:val="20"/>
                      <w:szCs w:val="20"/>
                    </w:rPr>
                  </w:pPr>
                  <w:r w:rsidRPr="009F3C04">
                    <w:rPr>
                      <w:b/>
                      <w:bCs/>
                      <w:color w:val="595959" w:themeColor="text1" w:themeTint="A6"/>
                      <w:sz w:val="20"/>
                      <w:szCs w:val="20"/>
                    </w:rPr>
                    <w:t>MARKASI</w:t>
                  </w:r>
                </w:p>
              </w:tc>
              <w:tc>
                <w:tcPr>
                  <w:tcW w:w="2158" w:type="dxa"/>
                  <w:tcBorders>
                    <w:top w:val="single" w:sz="4" w:space="0" w:color="auto"/>
                    <w:left w:val="nil"/>
                    <w:bottom w:val="single" w:sz="8" w:space="0" w:color="auto"/>
                    <w:right w:val="single" w:sz="8" w:space="0" w:color="auto"/>
                  </w:tcBorders>
                  <w:shd w:val="clear" w:color="auto" w:fill="auto"/>
                  <w:vAlign w:val="center"/>
                  <w:hideMark/>
                </w:tcPr>
                <w:p w:rsidR="002709BD" w:rsidRPr="009F3C04" w:rsidRDefault="002709BD" w:rsidP="002709BD">
                  <w:pPr>
                    <w:rPr>
                      <w:b/>
                      <w:bCs/>
                      <w:color w:val="595959" w:themeColor="text1" w:themeTint="A6"/>
                      <w:sz w:val="20"/>
                      <w:szCs w:val="20"/>
                    </w:rPr>
                  </w:pPr>
                  <w:r w:rsidRPr="009F3C04">
                    <w:rPr>
                      <w:b/>
                      <w:bCs/>
                      <w:color w:val="595959" w:themeColor="text1" w:themeTint="A6"/>
                      <w:sz w:val="20"/>
                      <w:szCs w:val="20"/>
                    </w:rPr>
                    <w:t>PLAKASI</w:t>
                  </w:r>
                </w:p>
              </w:tc>
              <w:tc>
                <w:tcPr>
                  <w:tcW w:w="1183" w:type="dxa"/>
                  <w:tcBorders>
                    <w:top w:val="single" w:sz="4" w:space="0" w:color="auto"/>
                    <w:left w:val="nil"/>
                    <w:bottom w:val="single" w:sz="8" w:space="0" w:color="auto"/>
                    <w:right w:val="single" w:sz="8" w:space="0" w:color="auto"/>
                  </w:tcBorders>
                  <w:shd w:val="clear" w:color="auto" w:fill="auto"/>
                  <w:vAlign w:val="center"/>
                  <w:hideMark/>
                </w:tcPr>
                <w:p w:rsidR="002709BD" w:rsidRPr="009F3C04" w:rsidRDefault="002709BD" w:rsidP="002709BD">
                  <w:pPr>
                    <w:rPr>
                      <w:b/>
                      <w:bCs/>
                      <w:color w:val="595959" w:themeColor="text1" w:themeTint="A6"/>
                      <w:sz w:val="20"/>
                      <w:szCs w:val="20"/>
                    </w:rPr>
                  </w:pPr>
                  <w:r w:rsidRPr="009F3C04">
                    <w:rPr>
                      <w:b/>
                      <w:bCs/>
                      <w:color w:val="595959" w:themeColor="text1" w:themeTint="A6"/>
                      <w:sz w:val="20"/>
                      <w:szCs w:val="20"/>
                    </w:rPr>
                    <w:t>MODELİ</w:t>
                  </w:r>
                </w:p>
              </w:tc>
              <w:tc>
                <w:tcPr>
                  <w:tcW w:w="1491" w:type="dxa"/>
                  <w:tcBorders>
                    <w:top w:val="single" w:sz="4" w:space="0" w:color="auto"/>
                    <w:left w:val="nil"/>
                    <w:bottom w:val="single" w:sz="8" w:space="0" w:color="auto"/>
                    <w:right w:val="single" w:sz="8" w:space="0" w:color="auto"/>
                  </w:tcBorders>
                  <w:shd w:val="clear" w:color="auto" w:fill="auto"/>
                  <w:vAlign w:val="center"/>
                  <w:hideMark/>
                </w:tcPr>
                <w:p w:rsidR="002709BD" w:rsidRPr="009F3C04" w:rsidRDefault="002709BD" w:rsidP="002709BD">
                  <w:pPr>
                    <w:rPr>
                      <w:b/>
                      <w:bCs/>
                      <w:color w:val="595959" w:themeColor="text1" w:themeTint="A6"/>
                      <w:sz w:val="20"/>
                      <w:szCs w:val="20"/>
                    </w:rPr>
                  </w:pPr>
                  <w:proofErr w:type="gramStart"/>
                  <w:r w:rsidRPr="009F3C04">
                    <w:rPr>
                      <w:b/>
                      <w:bCs/>
                      <w:color w:val="595959" w:themeColor="text1" w:themeTint="A6"/>
                      <w:sz w:val="20"/>
                      <w:szCs w:val="20"/>
                    </w:rPr>
                    <w:t>FA.DURUMU</w:t>
                  </w:r>
                  <w:proofErr w:type="gramEnd"/>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MST-M544T PLUS</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KANAL KAZICI</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2011</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MST-644 T</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KANAL KAZICI</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2015</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3</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MST-644 T</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KANAL KAZICI</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2015</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4</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JSB KEPÇE 69-08-346</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KANAL KAZICI</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2008</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5</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JSB KEPÇE 69-08-344</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KANAL KAZICI</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2008</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6</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HMK 102 S</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KANAL KAZICI</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2014</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55"/>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7</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HİDROMEK 100S 69.94.1352</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KANAL KAZICI</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1995</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8</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FORKLİFT</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YÜKLEYİCİ</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1992</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9</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FORKLİFT-KOMATSU</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YÜKLEYİCİ</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2008</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10</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CATERPILLER 963 D</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PALETLİ YÜK.</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2016</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11</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KOMATSU D85EX -15</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DOZER D-8</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2016</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12</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CATERPILLER</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YÜKLEYİCİ</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2001</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13</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 xml:space="preserve">ATLAS </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SİLİNDİR</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2015</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ARPALI</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14</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 xml:space="preserve">ATLAS </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SİLİNDİR</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2015</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15</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HAMM</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SİLİNDİR</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2015</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55"/>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16</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NEW HOLLAND</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EKSKAVATÖR</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2006</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17</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HITACHI PALETLİ</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EKSKAVATÖR</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2015</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18</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HITACHI LASTİKLİ</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EKSKAVATÖR</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2015</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19</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KAWASAKI 85ZV-II</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C401C1" w:rsidP="00C401C1">
                  <w:pPr>
                    <w:ind w:left="-287" w:firstLine="287"/>
                    <w:rPr>
                      <w:color w:val="595959" w:themeColor="text1" w:themeTint="A6"/>
                      <w:sz w:val="20"/>
                      <w:szCs w:val="20"/>
                    </w:rPr>
                  </w:pPr>
                  <w:r>
                    <w:rPr>
                      <w:color w:val="595959" w:themeColor="text1" w:themeTint="A6"/>
                      <w:sz w:val="20"/>
                      <w:szCs w:val="20"/>
                    </w:rPr>
                    <w:t>LASTİKLİ YÜKLEYİC</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2007</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KOMATSU</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GREYDER</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2015</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21</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MKE GREYDER</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GREYDER</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1993</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22</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CATERPILLER 69-06-1252</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GREYDER</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2006</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84"/>
                <w:jc w:val="center"/>
              </w:trPr>
              <w:tc>
                <w:tcPr>
                  <w:tcW w:w="171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23</w:t>
                  </w:r>
                </w:p>
              </w:tc>
              <w:tc>
                <w:tcPr>
                  <w:tcW w:w="3092" w:type="dxa"/>
                  <w:tcBorders>
                    <w:top w:val="single" w:sz="4" w:space="0" w:color="auto"/>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920</w:t>
                  </w:r>
                </w:p>
              </w:tc>
              <w:tc>
                <w:tcPr>
                  <w:tcW w:w="2158" w:type="dxa"/>
                  <w:tcBorders>
                    <w:top w:val="single" w:sz="4" w:space="0" w:color="auto"/>
                    <w:left w:val="nil"/>
                    <w:bottom w:val="single" w:sz="8" w:space="0" w:color="auto"/>
                    <w:right w:val="single" w:sz="8" w:space="0" w:color="auto"/>
                  </w:tcBorders>
                  <w:shd w:val="clear" w:color="auto" w:fill="auto"/>
                  <w:vAlign w:val="center"/>
                  <w:hideMark/>
                </w:tcPr>
                <w:p w:rsidR="002709BD" w:rsidRPr="00C401C1" w:rsidRDefault="00C401C1" w:rsidP="002709BD">
                  <w:pPr>
                    <w:rPr>
                      <w:color w:val="595959" w:themeColor="text1" w:themeTint="A6"/>
                      <w:sz w:val="18"/>
                      <w:szCs w:val="18"/>
                    </w:rPr>
                  </w:pPr>
                  <w:r>
                    <w:rPr>
                      <w:color w:val="595959" w:themeColor="text1" w:themeTint="A6"/>
                      <w:sz w:val="18"/>
                      <w:szCs w:val="18"/>
                    </w:rPr>
                    <w:t>LASTİKLİ YÜKLEYİCİ</w:t>
                  </w:r>
                </w:p>
              </w:tc>
              <w:tc>
                <w:tcPr>
                  <w:tcW w:w="1183" w:type="dxa"/>
                  <w:tcBorders>
                    <w:top w:val="single" w:sz="4" w:space="0" w:color="auto"/>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1976</w:t>
                  </w:r>
                </w:p>
              </w:tc>
              <w:tc>
                <w:tcPr>
                  <w:tcW w:w="1491" w:type="dxa"/>
                  <w:tcBorders>
                    <w:top w:val="single" w:sz="4" w:space="0" w:color="auto"/>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lastRenderedPageBreak/>
                    <w:t>24</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 xml:space="preserve">CATERPILLER </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proofErr w:type="gramStart"/>
                  <w:r w:rsidRPr="009F3C04">
                    <w:rPr>
                      <w:color w:val="595959" w:themeColor="text1" w:themeTint="A6"/>
                      <w:sz w:val="20"/>
                      <w:szCs w:val="20"/>
                    </w:rPr>
                    <w:t>DOZER   D</w:t>
                  </w:r>
                  <w:proofErr w:type="gramEnd"/>
                  <w:r w:rsidRPr="009F3C04">
                    <w:rPr>
                      <w:color w:val="595959" w:themeColor="text1" w:themeTint="A6"/>
                      <w:sz w:val="20"/>
                      <w:szCs w:val="20"/>
                    </w:rPr>
                    <w:t>-8</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1985</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709BD" w:rsidRPr="009F3C04" w:rsidRDefault="002709BD" w:rsidP="002709BD">
                  <w:pPr>
                    <w:jc w:val="center"/>
                    <w:rPr>
                      <w:b/>
                      <w:bCs/>
                      <w:color w:val="595959" w:themeColor="text1" w:themeTint="A6"/>
                      <w:sz w:val="20"/>
                      <w:szCs w:val="20"/>
                    </w:rPr>
                  </w:pPr>
                  <w:r w:rsidRPr="009F3C04">
                    <w:rPr>
                      <w:b/>
                      <w:bCs/>
                      <w:color w:val="595959" w:themeColor="text1" w:themeTint="A6"/>
                      <w:sz w:val="20"/>
                      <w:szCs w:val="20"/>
                    </w:rPr>
                    <w:t>BİNEK OTOLARI- PİKAP(ÇİFT KABİNLİ)</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25</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HYUNDAİ ACCENT</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AL 075</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2013</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26</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FORD TRANSİT</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AR 504</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2011</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27</w:t>
                  </w:r>
                </w:p>
              </w:tc>
              <w:tc>
                <w:tcPr>
                  <w:tcW w:w="3092" w:type="dxa"/>
                  <w:tcBorders>
                    <w:top w:val="nil"/>
                    <w:left w:val="nil"/>
                    <w:bottom w:val="single" w:sz="8" w:space="0" w:color="auto"/>
                    <w:right w:val="single" w:sz="8" w:space="0" w:color="auto"/>
                  </w:tcBorders>
                  <w:shd w:val="clear" w:color="000000" w:fill="FFFFFF"/>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İVEKO KAMYONET</w:t>
                  </w:r>
                </w:p>
              </w:tc>
              <w:tc>
                <w:tcPr>
                  <w:tcW w:w="2158" w:type="dxa"/>
                  <w:tcBorders>
                    <w:top w:val="nil"/>
                    <w:left w:val="nil"/>
                    <w:bottom w:val="single" w:sz="8" w:space="0" w:color="auto"/>
                    <w:right w:val="single" w:sz="8" w:space="0" w:color="auto"/>
                  </w:tcBorders>
                  <w:shd w:val="clear" w:color="000000" w:fill="FFFFFF"/>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AS 702</w:t>
                  </w:r>
                </w:p>
              </w:tc>
              <w:tc>
                <w:tcPr>
                  <w:tcW w:w="1183" w:type="dxa"/>
                  <w:tcBorders>
                    <w:top w:val="nil"/>
                    <w:left w:val="nil"/>
                    <w:bottom w:val="single" w:sz="8" w:space="0" w:color="auto"/>
                    <w:right w:val="single" w:sz="8" w:space="0" w:color="auto"/>
                  </w:tcBorders>
                  <w:shd w:val="clear" w:color="000000" w:fill="FFFFFF"/>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2012</w:t>
                  </w:r>
                </w:p>
              </w:tc>
              <w:tc>
                <w:tcPr>
                  <w:tcW w:w="1491" w:type="dxa"/>
                  <w:tcBorders>
                    <w:top w:val="nil"/>
                    <w:left w:val="nil"/>
                    <w:bottom w:val="single" w:sz="8" w:space="0" w:color="auto"/>
                    <w:right w:val="single" w:sz="8" w:space="0" w:color="auto"/>
                  </w:tcBorders>
                  <w:shd w:val="clear" w:color="000000" w:fill="FFFFFF"/>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82"/>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28</w:t>
                  </w:r>
                </w:p>
              </w:tc>
              <w:tc>
                <w:tcPr>
                  <w:tcW w:w="3092" w:type="dxa"/>
                  <w:tcBorders>
                    <w:top w:val="nil"/>
                    <w:left w:val="nil"/>
                    <w:bottom w:val="single" w:sz="8" w:space="0" w:color="auto"/>
                    <w:right w:val="single" w:sz="8" w:space="0" w:color="auto"/>
                  </w:tcBorders>
                  <w:shd w:val="clear" w:color="000000" w:fill="FFFFFF"/>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FARGO KAMYONET</w:t>
                  </w:r>
                </w:p>
              </w:tc>
              <w:tc>
                <w:tcPr>
                  <w:tcW w:w="2158" w:type="dxa"/>
                  <w:tcBorders>
                    <w:top w:val="nil"/>
                    <w:left w:val="nil"/>
                    <w:bottom w:val="single" w:sz="8" w:space="0" w:color="auto"/>
                    <w:right w:val="single" w:sz="8" w:space="0" w:color="auto"/>
                  </w:tcBorders>
                  <w:shd w:val="clear" w:color="000000" w:fill="FFFFFF"/>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AB 460</w:t>
                  </w:r>
                </w:p>
              </w:tc>
              <w:tc>
                <w:tcPr>
                  <w:tcW w:w="1183" w:type="dxa"/>
                  <w:tcBorders>
                    <w:top w:val="nil"/>
                    <w:left w:val="nil"/>
                    <w:bottom w:val="single" w:sz="8" w:space="0" w:color="auto"/>
                    <w:right w:val="single" w:sz="8" w:space="0" w:color="auto"/>
                  </w:tcBorders>
                  <w:shd w:val="clear" w:color="000000" w:fill="FFFFFF"/>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1995</w:t>
                  </w:r>
                </w:p>
              </w:tc>
              <w:tc>
                <w:tcPr>
                  <w:tcW w:w="1491" w:type="dxa"/>
                  <w:tcBorders>
                    <w:top w:val="nil"/>
                    <w:left w:val="nil"/>
                    <w:bottom w:val="single" w:sz="8" w:space="0" w:color="auto"/>
                    <w:right w:val="single" w:sz="8" w:space="0" w:color="auto"/>
                  </w:tcBorders>
                  <w:shd w:val="clear" w:color="000000" w:fill="FFFFFF"/>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00"/>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29</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MITSUBISHI</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AJ 813</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2013</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00"/>
                <w:jc w:val="center"/>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709BD" w:rsidRPr="009F3C04" w:rsidRDefault="002709BD" w:rsidP="002709BD">
                  <w:pPr>
                    <w:jc w:val="center"/>
                    <w:rPr>
                      <w:b/>
                      <w:bCs/>
                      <w:color w:val="595959" w:themeColor="text1" w:themeTint="A6"/>
                      <w:sz w:val="20"/>
                      <w:szCs w:val="20"/>
                    </w:rPr>
                  </w:pPr>
                  <w:r w:rsidRPr="009F3C04">
                    <w:rPr>
                      <w:b/>
                      <w:bCs/>
                      <w:color w:val="595959" w:themeColor="text1" w:themeTint="A6"/>
                      <w:sz w:val="20"/>
                      <w:szCs w:val="20"/>
                    </w:rPr>
                    <w:t>BÜYÜK KAMYONLAR</w:t>
                  </w:r>
                </w:p>
              </w:tc>
            </w:tr>
            <w:tr w:rsidR="002709BD" w:rsidRPr="009F3C04" w:rsidTr="00C401C1">
              <w:trPr>
                <w:trHeight w:val="300"/>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30</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950 DOÇ</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AF 209</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1993</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00"/>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31</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950 DOÇ</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AF 210</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1993</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00"/>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32</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MERSEDES</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AE 057</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1996</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00"/>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33</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MERCEDES-BENZ</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K 0209</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2015</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00"/>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34</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MERCEDES-BENZ</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K 0210</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2015</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00"/>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35</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MERCEDES-BENZ</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K 0211</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2015</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00"/>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36</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DEV FATİH</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AK 749</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1992</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00"/>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37</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FATİH</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AE 292</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1997</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00"/>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38</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F.KARGO VİDANJÖR</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AD 261</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1987</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00"/>
                <w:jc w:val="center"/>
              </w:trPr>
              <w:tc>
                <w:tcPr>
                  <w:tcW w:w="171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39</w:t>
                  </w:r>
                </w:p>
              </w:tc>
              <w:tc>
                <w:tcPr>
                  <w:tcW w:w="3092" w:type="dxa"/>
                  <w:tcBorders>
                    <w:top w:val="single" w:sz="4" w:space="0" w:color="auto"/>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MERCEDES- BENZ VİDANJÖR</w:t>
                  </w:r>
                </w:p>
              </w:tc>
              <w:tc>
                <w:tcPr>
                  <w:tcW w:w="2158" w:type="dxa"/>
                  <w:tcBorders>
                    <w:top w:val="single" w:sz="4" w:space="0" w:color="auto"/>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K 0270</w:t>
                  </w:r>
                </w:p>
              </w:tc>
              <w:tc>
                <w:tcPr>
                  <w:tcW w:w="1183" w:type="dxa"/>
                  <w:tcBorders>
                    <w:top w:val="single" w:sz="4" w:space="0" w:color="auto"/>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2016</w:t>
                  </w:r>
                </w:p>
              </w:tc>
              <w:tc>
                <w:tcPr>
                  <w:tcW w:w="1491" w:type="dxa"/>
                  <w:tcBorders>
                    <w:top w:val="single" w:sz="4" w:space="0" w:color="auto"/>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00"/>
                <w:jc w:val="center"/>
              </w:trPr>
              <w:tc>
                <w:tcPr>
                  <w:tcW w:w="171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40</w:t>
                  </w:r>
                </w:p>
              </w:tc>
              <w:tc>
                <w:tcPr>
                  <w:tcW w:w="3092" w:type="dxa"/>
                  <w:tcBorders>
                    <w:top w:val="single" w:sz="4" w:space="0" w:color="auto"/>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 xml:space="preserve">İVEKO </w:t>
                  </w:r>
                </w:p>
              </w:tc>
              <w:tc>
                <w:tcPr>
                  <w:tcW w:w="2158" w:type="dxa"/>
                  <w:tcBorders>
                    <w:top w:val="single" w:sz="4" w:space="0" w:color="auto"/>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AF 906</w:t>
                  </w:r>
                </w:p>
              </w:tc>
              <w:tc>
                <w:tcPr>
                  <w:tcW w:w="1183" w:type="dxa"/>
                  <w:tcBorders>
                    <w:top w:val="single" w:sz="4" w:space="0" w:color="auto"/>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1989</w:t>
                  </w:r>
                </w:p>
              </w:tc>
              <w:tc>
                <w:tcPr>
                  <w:tcW w:w="1491" w:type="dxa"/>
                  <w:tcBorders>
                    <w:top w:val="single" w:sz="4" w:space="0" w:color="auto"/>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00"/>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41</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İVEKO KAMYONET</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AE 896</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1993</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00"/>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42</w:t>
                  </w:r>
                </w:p>
              </w:tc>
              <w:tc>
                <w:tcPr>
                  <w:tcW w:w="3092" w:type="dxa"/>
                  <w:tcBorders>
                    <w:top w:val="nil"/>
                    <w:left w:val="nil"/>
                    <w:bottom w:val="single" w:sz="4"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İVEKO CARGO</w:t>
                  </w:r>
                </w:p>
              </w:tc>
              <w:tc>
                <w:tcPr>
                  <w:tcW w:w="2158" w:type="dxa"/>
                  <w:tcBorders>
                    <w:top w:val="nil"/>
                    <w:left w:val="nil"/>
                    <w:bottom w:val="single" w:sz="4"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AS 703</w:t>
                  </w:r>
                </w:p>
              </w:tc>
              <w:tc>
                <w:tcPr>
                  <w:tcW w:w="1183" w:type="dxa"/>
                  <w:tcBorders>
                    <w:top w:val="nil"/>
                    <w:left w:val="nil"/>
                    <w:bottom w:val="single" w:sz="4"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2012</w:t>
                  </w:r>
                </w:p>
              </w:tc>
              <w:tc>
                <w:tcPr>
                  <w:tcW w:w="1491" w:type="dxa"/>
                  <w:tcBorders>
                    <w:top w:val="nil"/>
                    <w:left w:val="nil"/>
                    <w:bottom w:val="single" w:sz="4"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15"/>
                <w:jc w:val="center"/>
              </w:trPr>
              <w:tc>
                <w:tcPr>
                  <w:tcW w:w="1715" w:type="dxa"/>
                  <w:tcBorders>
                    <w:top w:val="nil"/>
                    <w:left w:val="nil"/>
                    <w:bottom w:val="nil"/>
                    <w:right w:val="nil"/>
                  </w:tcBorders>
                  <w:shd w:val="clear" w:color="auto" w:fill="auto"/>
                  <w:vAlign w:val="center"/>
                  <w:hideMark/>
                </w:tcPr>
                <w:p w:rsidR="002709BD" w:rsidRPr="009F3C04" w:rsidRDefault="002709BD" w:rsidP="002709BD">
                  <w:pPr>
                    <w:jc w:val="center"/>
                    <w:rPr>
                      <w:color w:val="595959" w:themeColor="text1" w:themeTint="A6"/>
                      <w:sz w:val="20"/>
                      <w:szCs w:val="20"/>
                    </w:rPr>
                  </w:pPr>
                </w:p>
              </w:tc>
              <w:tc>
                <w:tcPr>
                  <w:tcW w:w="3092" w:type="dxa"/>
                  <w:tcBorders>
                    <w:top w:val="nil"/>
                    <w:left w:val="nil"/>
                    <w:bottom w:val="nil"/>
                    <w:right w:val="nil"/>
                  </w:tcBorders>
                  <w:shd w:val="clear" w:color="auto" w:fill="auto"/>
                  <w:vAlign w:val="center"/>
                  <w:hideMark/>
                </w:tcPr>
                <w:p w:rsidR="002709BD" w:rsidRPr="009F3C04" w:rsidRDefault="002709BD" w:rsidP="002709BD">
                  <w:pPr>
                    <w:rPr>
                      <w:color w:val="595959" w:themeColor="text1" w:themeTint="A6"/>
                      <w:sz w:val="20"/>
                      <w:szCs w:val="20"/>
                    </w:rPr>
                  </w:pPr>
                </w:p>
              </w:tc>
              <w:tc>
                <w:tcPr>
                  <w:tcW w:w="2158" w:type="dxa"/>
                  <w:tcBorders>
                    <w:top w:val="nil"/>
                    <w:left w:val="nil"/>
                    <w:bottom w:val="nil"/>
                    <w:right w:val="nil"/>
                  </w:tcBorders>
                  <w:shd w:val="clear" w:color="auto" w:fill="auto"/>
                  <w:vAlign w:val="center"/>
                  <w:hideMark/>
                </w:tcPr>
                <w:p w:rsidR="002709BD" w:rsidRPr="009F3C04" w:rsidRDefault="002709BD" w:rsidP="002709BD">
                  <w:pPr>
                    <w:rPr>
                      <w:color w:val="595959" w:themeColor="text1" w:themeTint="A6"/>
                      <w:sz w:val="20"/>
                      <w:szCs w:val="20"/>
                    </w:rPr>
                  </w:pPr>
                </w:p>
              </w:tc>
              <w:tc>
                <w:tcPr>
                  <w:tcW w:w="1183" w:type="dxa"/>
                  <w:tcBorders>
                    <w:top w:val="nil"/>
                    <w:left w:val="nil"/>
                    <w:bottom w:val="nil"/>
                    <w:right w:val="nil"/>
                  </w:tcBorders>
                  <w:shd w:val="clear" w:color="auto" w:fill="auto"/>
                  <w:vAlign w:val="center"/>
                  <w:hideMark/>
                </w:tcPr>
                <w:p w:rsidR="002709BD" w:rsidRPr="009F3C04" w:rsidRDefault="002709BD" w:rsidP="002709BD">
                  <w:pPr>
                    <w:jc w:val="center"/>
                    <w:rPr>
                      <w:color w:val="595959" w:themeColor="text1" w:themeTint="A6"/>
                      <w:sz w:val="20"/>
                      <w:szCs w:val="20"/>
                    </w:rPr>
                  </w:pPr>
                </w:p>
              </w:tc>
              <w:tc>
                <w:tcPr>
                  <w:tcW w:w="1491" w:type="dxa"/>
                  <w:tcBorders>
                    <w:top w:val="nil"/>
                    <w:left w:val="nil"/>
                    <w:bottom w:val="nil"/>
                    <w:right w:val="nil"/>
                  </w:tcBorders>
                  <w:shd w:val="clear" w:color="auto" w:fill="auto"/>
                  <w:vAlign w:val="center"/>
                  <w:hideMark/>
                </w:tcPr>
                <w:p w:rsidR="002709BD" w:rsidRPr="009F3C04" w:rsidRDefault="002709BD" w:rsidP="002709BD">
                  <w:pPr>
                    <w:rPr>
                      <w:color w:val="595959" w:themeColor="text1" w:themeTint="A6"/>
                      <w:sz w:val="20"/>
                      <w:szCs w:val="20"/>
                    </w:rPr>
                  </w:pPr>
                </w:p>
              </w:tc>
            </w:tr>
            <w:tr w:rsidR="002709BD" w:rsidRPr="009F3C04" w:rsidTr="00C401C1">
              <w:trPr>
                <w:trHeight w:val="300"/>
                <w:jc w:val="center"/>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709BD" w:rsidRPr="009F3C04" w:rsidRDefault="002709BD" w:rsidP="002709BD">
                  <w:pPr>
                    <w:jc w:val="center"/>
                    <w:rPr>
                      <w:b/>
                      <w:bCs/>
                      <w:color w:val="595959" w:themeColor="text1" w:themeTint="A6"/>
                      <w:sz w:val="20"/>
                      <w:szCs w:val="20"/>
                    </w:rPr>
                  </w:pPr>
                  <w:r w:rsidRPr="009F3C04">
                    <w:rPr>
                      <w:b/>
                      <w:bCs/>
                      <w:color w:val="595959" w:themeColor="text1" w:themeTint="A6"/>
                      <w:sz w:val="20"/>
                      <w:szCs w:val="20"/>
                    </w:rPr>
                    <w:t>KAMYONETLER- ÇEKİCİ (TIR) – ÖZEL AMAÇLI ARAÇLAR</w:t>
                  </w:r>
                </w:p>
              </w:tc>
            </w:tr>
            <w:tr w:rsidR="002709BD" w:rsidRPr="009F3C04" w:rsidTr="00C401C1">
              <w:trPr>
                <w:trHeight w:val="300"/>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43</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MERCEDES-BENZ KAMYONET</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AF 818</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1998</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00"/>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44</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MAZDA KAMYONET</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AB 232</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2006</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19"/>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45</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 xml:space="preserve">FORD </w:t>
                  </w:r>
                  <w:proofErr w:type="gramStart"/>
                  <w:r w:rsidRPr="009F3C04">
                    <w:rPr>
                      <w:color w:val="595959" w:themeColor="text1" w:themeTint="A6"/>
                      <w:sz w:val="20"/>
                      <w:szCs w:val="20"/>
                    </w:rPr>
                    <w:t>KARGO  TUZLAMA</w:t>
                  </w:r>
                  <w:proofErr w:type="gramEnd"/>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K 0317</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2017</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19"/>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46</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MITSUBISHI YAKIT ARACI</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AL 137</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2006</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00"/>
                <w:jc w:val="center"/>
              </w:trPr>
              <w:tc>
                <w:tcPr>
                  <w:tcW w:w="171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47</w:t>
                  </w:r>
                </w:p>
              </w:tc>
              <w:tc>
                <w:tcPr>
                  <w:tcW w:w="3092" w:type="dxa"/>
                  <w:tcBorders>
                    <w:top w:val="single" w:sz="4" w:space="0" w:color="auto"/>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BMC  –ÇEKİCİ- DORSE</w:t>
                  </w:r>
                </w:p>
              </w:tc>
              <w:tc>
                <w:tcPr>
                  <w:tcW w:w="2158" w:type="dxa"/>
                  <w:tcBorders>
                    <w:top w:val="single" w:sz="4" w:space="0" w:color="auto"/>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 xml:space="preserve">69 K 0110-K 0111 </w:t>
                  </w:r>
                </w:p>
              </w:tc>
              <w:tc>
                <w:tcPr>
                  <w:tcW w:w="1183" w:type="dxa"/>
                  <w:tcBorders>
                    <w:top w:val="single" w:sz="4" w:space="0" w:color="auto"/>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2009</w:t>
                  </w:r>
                </w:p>
              </w:tc>
              <w:tc>
                <w:tcPr>
                  <w:tcW w:w="1491" w:type="dxa"/>
                  <w:tcBorders>
                    <w:top w:val="single" w:sz="4" w:space="0" w:color="auto"/>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00"/>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48</w:t>
                  </w:r>
                </w:p>
              </w:tc>
              <w:tc>
                <w:tcPr>
                  <w:tcW w:w="3092" w:type="dxa"/>
                  <w:tcBorders>
                    <w:top w:val="nil"/>
                    <w:left w:val="nil"/>
                    <w:bottom w:val="nil"/>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TÜMOSAN TAKTÖR</w:t>
                  </w:r>
                </w:p>
              </w:tc>
              <w:tc>
                <w:tcPr>
                  <w:tcW w:w="2158" w:type="dxa"/>
                  <w:tcBorders>
                    <w:top w:val="nil"/>
                    <w:left w:val="nil"/>
                    <w:bottom w:val="nil"/>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AT 993</w:t>
                  </w:r>
                </w:p>
              </w:tc>
              <w:tc>
                <w:tcPr>
                  <w:tcW w:w="1183" w:type="dxa"/>
                  <w:tcBorders>
                    <w:top w:val="nil"/>
                    <w:left w:val="nil"/>
                    <w:bottom w:val="nil"/>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2009</w:t>
                  </w:r>
                </w:p>
              </w:tc>
              <w:tc>
                <w:tcPr>
                  <w:tcW w:w="1491" w:type="dxa"/>
                  <w:tcBorders>
                    <w:top w:val="nil"/>
                    <w:left w:val="nil"/>
                    <w:bottom w:val="nil"/>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00"/>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49</w:t>
                  </w:r>
                </w:p>
              </w:tc>
              <w:tc>
                <w:tcPr>
                  <w:tcW w:w="3092" w:type="dxa"/>
                  <w:tcBorders>
                    <w:top w:val="single" w:sz="8" w:space="0" w:color="auto"/>
                    <w:left w:val="nil"/>
                    <w:bottom w:val="single" w:sz="4" w:space="0" w:color="auto"/>
                    <w:right w:val="single" w:sz="8" w:space="0" w:color="auto"/>
                  </w:tcBorders>
                  <w:shd w:val="clear" w:color="000000" w:fill="FFFFFF"/>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OTOSAN ET TAŞIMA KA.</w:t>
                  </w:r>
                </w:p>
              </w:tc>
              <w:tc>
                <w:tcPr>
                  <w:tcW w:w="2158" w:type="dxa"/>
                  <w:tcBorders>
                    <w:top w:val="single" w:sz="8" w:space="0" w:color="auto"/>
                    <w:left w:val="nil"/>
                    <w:bottom w:val="single" w:sz="4" w:space="0" w:color="auto"/>
                    <w:right w:val="single" w:sz="8" w:space="0" w:color="auto"/>
                  </w:tcBorders>
                  <w:shd w:val="clear" w:color="000000" w:fill="FFFFFF"/>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K 0125</w:t>
                  </w:r>
                </w:p>
              </w:tc>
              <w:tc>
                <w:tcPr>
                  <w:tcW w:w="1183" w:type="dxa"/>
                  <w:tcBorders>
                    <w:top w:val="single" w:sz="8" w:space="0" w:color="auto"/>
                    <w:left w:val="nil"/>
                    <w:bottom w:val="single" w:sz="4" w:space="0" w:color="auto"/>
                    <w:right w:val="single" w:sz="8" w:space="0" w:color="auto"/>
                  </w:tcBorders>
                  <w:shd w:val="clear" w:color="000000" w:fill="FFFFFF"/>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2014</w:t>
                  </w:r>
                </w:p>
              </w:tc>
              <w:tc>
                <w:tcPr>
                  <w:tcW w:w="1491" w:type="dxa"/>
                  <w:tcBorders>
                    <w:top w:val="single" w:sz="8" w:space="0" w:color="auto"/>
                    <w:left w:val="nil"/>
                    <w:bottom w:val="single" w:sz="4" w:space="0" w:color="auto"/>
                    <w:right w:val="single" w:sz="8" w:space="0" w:color="auto"/>
                  </w:tcBorders>
                  <w:shd w:val="clear" w:color="000000" w:fill="FFFFFF"/>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45"/>
                <w:jc w:val="center"/>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709BD" w:rsidRPr="009F3C04" w:rsidRDefault="002709BD" w:rsidP="002709BD">
                  <w:pPr>
                    <w:jc w:val="center"/>
                    <w:rPr>
                      <w:b/>
                      <w:bCs/>
                      <w:color w:val="595959" w:themeColor="text1" w:themeTint="A6"/>
                      <w:sz w:val="20"/>
                      <w:szCs w:val="20"/>
                    </w:rPr>
                  </w:pPr>
                  <w:r w:rsidRPr="009F3C04">
                    <w:rPr>
                      <w:b/>
                      <w:bCs/>
                      <w:color w:val="595959" w:themeColor="text1" w:themeTint="A6"/>
                      <w:sz w:val="20"/>
                      <w:szCs w:val="20"/>
                    </w:rPr>
                    <w:t>OTOBÜSLER</w:t>
                  </w:r>
                </w:p>
              </w:tc>
            </w:tr>
            <w:tr w:rsidR="002709BD" w:rsidRPr="009F3C04" w:rsidTr="00C401C1">
              <w:trPr>
                <w:trHeight w:val="300"/>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50</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İVEKO</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AF 271</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2001</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300"/>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51</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OTOGAR-DORUK</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AG 219</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2009</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r w:rsidR="002709BD" w:rsidRPr="009F3C04" w:rsidTr="00C401C1">
              <w:trPr>
                <w:trHeight w:val="270"/>
                <w:jc w:val="center"/>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52</w:t>
                  </w:r>
                </w:p>
              </w:tc>
              <w:tc>
                <w:tcPr>
                  <w:tcW w:w="3092"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SULTAN MAXI</w:t>
                  </w:r>
                </w:p>
              </w:tc>
              <w:tc>
                <w:tcPr>
                  <w:tcW w:w="2158"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69 AS 538</w:t>
                  </w:r>
                </w:p>
              </w:tc>
              <w:tc>
                <w:tcPr>
                  <w:tcW w:w="1183"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jc w:val="center"/>
                    <w:rPr>
                      <w:color w:val="595959" w:themeColor="text1" w:themeTint="A6"/>
                      <w:sz w:val="20"/>
                      <w:szCs w:val="20"/>
                    </w:rPr>
                  </w:pPr>
                  <w:r w:rsidRPr="009F3C04">
                    <w:rPr>
                      <w:color w:val="595959" w:themeColor="text1" w:themeTint="A6"/>
                      <w:sz w:val="20"/>
                      <w:szCs w:val="20"/>
                    </w:rPr>
                    <w:t>2012</w:t>
                  </w:r>
                </w:p>
              </w:tc>
              <w:tc>
                <w:tcPr>
                  <w:tcW w:w="1491" w:type="dxa"/>
                  <w:tcBorders>
                    <w:top w:val="nil"/>
                    <w:left w:val="nil"/>
                    <w:bottom w:val="single" w:sz="8" w:space="0" w:color="auto"/>
                    <w:right w:val="single" w:sz="8" w:space="0" w:color="auto"/>
                  </w:tcBorders>
                  <w:shd w:val="clear" w:color="auto" w:fill="auto"/>
                  <w:vAlign w:val="center"/>
                  <w:hideMark/>
                </w:tcPr>
                <w:p w:rsidR="002709BD" w:rsidRPr="009F3C04" w:rsidRDefault="002709BD" w:rsidP="002709BD">
                  <w:pPr>
                    <w:rPr>
                      <w:color w:val="595959" w:themeColor="text1" w:themeTint="A6"/>
                      <w:sz w:val="20"/>
                      <w:szCs w:val="20"/>
                    </w:rPr>
                  </w:pPr>
                  <w:r w:rsidRPr="009F3C04">
                    <w:rPr>
                      <w:color w:val="595959" w:themeColor="text1" w:themeTint="A6"/>
                      <w:sz w:val="20"/>
                      <w:szCs w:val="20"/>
                    </w:rPr>
                    <w:t>FAAL</w:t>
                  </w:r>
                </w:p>
              </w:tc>
            </w:tr>
          </w:tbl>
          <w:p w:rsidR="002709BD" w:rsidRPr="009F3C04" w:rsidRDefault="002709BD" w:rsidP="00153FD6">
            <w:pPr>
              <w:rPr>
                <w:b/>
                <w:bCs/>
                <w:color w:val="595959" w:themeColor="text1" w:themeTint="A6"/>
                <w:sz w:val="20"/>
                <w:szCs w:val="20"/>
              </w:rPr>
            </w:pPr>
          </w:p>
          <w:p w:rsidR="002709BD" w:rsidRPr="009F3C04" w:rsidRDefault="002709BD" w:rsidP="00153FD6">
            <w:pPr>
              <w:rPr>
                <w:b/>
                <w:bCs/>
                <w:color w:val="595959" w:themeColor="text1" w:themeTint="A6"/>
                <w:sz w:val="20"/>
                <w:szCs w:val="20"/>
              </w:rPr>
            </w:pPr>
          </w:p>
        </w:tc>
      </w:tr>
    </w:tbl>
    <w:p w:rsidR="001607AE" w:rsidRPr="009F3C04" w:rsidRDefault="001607AE" w:rsidP="00A0467B">
      <w:pPr>
        <w:ind w:firstLine="708"/>
        <w:rPr>
          <w:b/>
          <w:color w:val="595959" w:themeColor="text1" w:themeTint="A6"/>
        </w:rPr>
      </w:pPr>
    </w:p>
    <w:p w:rsidR="00307319" w:rsidRPr="009F3C04" w:rsidRDefault="00307319" w:rsidP="00A0467B">
      <w:pPr>
        <w:pStyle w:val="stil"/>
        <w:spacing w:before="0" w:beforeAutospacing="0" w:after="0" w:afterAutospacing="0"/>
        <w:ind w:firstLine="708"/>
        <w:rPr>
          <w:rFonts w:ascii="Times New Roman" w:hAnsi="Times New Roman"/>
          <w:b/>
          <w:color w:val="595959" w:themeColor="text1" w:themeTint="A6"/>
          <w:sz w:val="24"/>
          <w:szCs w:val="24"/>
        </w:rPr>
      </w:pPr>
      <w:r w:rsidRPr="009F3C04">
        <w:rPr>
          <w:rFonts w:ascii="Times New Roman" w:hAnsi="Times New Roman"/>
          <w:b/>
          <w:color w:val="595959" w:themeColor="text1" w:themeTint="A6"/>
          <w:sz w:val="24"/>
          <w:szCs w:val="24"/>
        </w:rPr>
        <w:t>II AMAÇ VE HEDEFLER</w:t>
      </w:r>
    </w:p>
    <w:p w:rsidR="004346F7" w:rsidRPr="009F3C04" w:rsidRDefault="004346F7" w:rsidP="00A0467B">
      <w:pPr>
        <w:pStyle w:val="stil"/>
        <w:spacing w:before="0" w:beforeAutospacing="0" w:after="0" w:afterAutospacing="0"/>
        <w:ind w:firstLine="708"/>
        <w:rPr>
          <w:rFonts w:ascii="Times New Roman" w:hAnsi="Times New Roman"/>
          <w:b/>
          <w:color w:val="595959" w:themeColor="text1" w:themeTint="A6"/>
          <w:sz w:val="24"/>
          <w:szCs w:val="24"/>
        </w:rPr>
      </w:pPr>
    </w:p>
    <w:p w:rsidR="00307319" w:rsidRPr="009F3C04" w:rsidRDefault="00307319" w:rsidP="00B837BE">
      <w:pPr>
        <w:pStyle w:val="NormalWeb"/>
        <w:numPr>
          <w:ilvl w:val="0"/>
          <w:numId w:val="2"/>
        </w:numPr>
        <w:spacing w:before="0" w:beforeAutospacing="0" w:after="0" w:afterAutospacing="0"/>
        <w:rPr>
          <w:b/>
          <w:color w:val="595959" w:themeColor="text1" w:themeTint="A6"/>
        </w:rPr>
      </w:pPr>
      <w:r w:rsidRPr="009F3C04">
        <w:rPr>
          <w:b/>
          <w:color w:val="595959" w:themeColor="text1" w:themeTint="A6"/>
        </w:rPr>
        <w:t>İdarenin Amaç ve Hedefleri:</w:t>
      </w:r>
    </w:p>
    <w:p w:rsidR="00170B36" w:rsidRPr="009F3C04" w:rsidRDefault="00170B36" w:rsidP="00B837BE">
      <w:pPr>
        <w:pStyle w:val="stil"/>
        <w:spacing w:before="0" w:beforeAutospacing="0" w:after="0" w:afterAutospacing="0"/>
        <w:ind w:firstLine="708"/>
        <w:rPr>
          <w:rFonts w:ascii="Times New Roman" w:hAnsi="Times New Roman"/>
          <w:color w:val="595959" w:themeColor="text1" w:themeTint="A6"/>
          <w:sz w:val="24"/>
          <w:szCs w:val="24"/>
        </w:rPr>
      </w:pPr>
    </w:p>
    <w:p w:rsidR="00307319" w:rsidRPr="009F3C04" w:rsidRDefault="00307319" w:rsidP="00B837BE">
      <w:pPr>
        <w:pStyle w:val="stil"/>
        <w:spacing w:before="0" w:beforeAutospacing="0" w:after="0" w:afterAutospacing="0"/>
        <w:ind w:firstLine="708"/>
        <w:rPr>
          <w:rFonts w:ascii="Times New Roman" w:hAnsi="Times New Roman"/>
          <w:color w:val="595959" w:themeColor="text1" w:themeTint="A6"/>
          <w:sz w:val="24"/>
          <w:szCs w:val="24"/>
        </w:rPr>
      </w:pPr>
      <w:r w:rsidRPr="009F3C04">
        <w:rPr>
          <w:rFonts w:ascii="Times New Roman" w:hAnsi="Times New Roman"/>
          <w:color w:val="595959" w:themeColor="text1" w:themeTint="A6"/>
          <w:sz w:val="24"/>
          <w:szCs w:val="24"/>
        </w:rPr>
        <w:t xml:space="preserve">Bölge halkının mutluluğunu hedefleyen şeffaf, hizmet odaklı ve katılımcı bir yönetim anlayışı ile kaliteli, eşit ve sürdürülebilir hizmet sunmak. </w:t>
      </w:r>
    </w:p>
    <w:p w:rsidR="00307319" w:rsidRPr="009F3C04" w:rsidRDefault="00307319" w:rsidP="00B837BE">
      <w:pPr>
        <w:pStyle w:val="NormalWeb"/>
        <w:spacing w:before="0" w:beforeAutospacing="0" w:after="0" w:afterAutospacing="0"/>
        <w:ind w:firstLine="708"/>
        <w:rPr>
          <w:color w:val="595959" w:themeColor="text1" w:themeTint="A6"/>
        </w:rPr>
      </w:pPr>
      <w:r w:rsidRPr="009F3C04">
        <w:rPr>
          <w:color w:val="595959" w:themeColor="text1" w:themeTint="A6"/>
        </w:rPr>
        <w:t>Belediye bütçesinin daha etkili, ekonomik ve verimli olması için tahmini olan rakamların kesin hesaplarla çok yakın olmasını sağlamak ve iyi sonuçları yakalamak.</w:t>
      </w:r>
    </w:p>
    <w:p w:rsidR="00307319" w:rsidRPr="009F3C04" w:rsidRDefault="00307319" w:rsidP="00B837BE">
      <w:pPr>
        <w:pStyle w:val="NormalWeb"/>
        <w:spacing w:before="0" w:beforeAutospacing="0" w:after="0" w:afterAutospacing="0"/>
        <w:rPr>
          <w:b/>
          <w:color w:val="595959" w:themeColor="text1" w:themeTint="A6"/>
        </w:rPr>
      </w:pPr>
    </w:p>
    <w:p w:rsidR="00307319" w:rsidRPr="009F3C04" w:rsidRDefault="00307319" w:rsidP="007861F5">
      <w:pPr>
        <w:pStyle w:val="NormalWeb"/>
        <w:numPr>
          <w:ilvl w:val="0"/>
          <w:numId w:val="2"/>
        </w:numPr>
        <w:tabs>
          <w:tab w:val="clear" w:pos="1068"/>
          <w:tab w:val="left" w:pos="284"/>
        </w:tabs>
        <w:spacing w:before="0" w:beforeAutospacing="0" w:after="0" w:afterAutospacing="0"/>
        <w:ind w:left="0" w:firstLine="0"/>
        <w:jc w:val="both"/>
        <w:rPr>
          <w:b/>
          <w:color w:val="595959" w:themeColor="text1" w:themeTint="A6"/>
        </w:rPr>
      </w:pPr>
      <w:r w:rsidRPr="009F3C04">
        <w:rPr>
          <w:b/>
          <w:color w:val="595959" w:themeColor="text1" w:themeTint="A6"/>
        </w:rPr>
        <w:t>Temel Politikalar ve Öncelikler:</w:t>
      </w:r>
    </w:p>
    <w:p w:rsidR="003202A8" w:rsidRPr="009F3C04" w:rsidRDefault="003202A8" w:rsidP="00B837BE">
      <w:pPr>
        <w:pStyle w:val="NormalWeb"/>
        <w:spacing w:before="0" w:beforeAutospacing="0" w:after="0" w:afterAutospacing="0"/>
        <w:rPr>
          <w:b/>
          <w:color w:val="595959" w:themeColor="text1" w:themeTint="A6"/>
        </w:rPr>
      </w:pPr>
    </w:p>
    <w:p w:rsidR="003202A8" w:rsidRPr="009F3C04" w:rsidRDefault="003202A8" w:rsidP="00B837BE">
      <w:pPr>
        <w:ind w:firstLine="708"/>
        <w:rPr>
          <w:color w:val="595959" w:themeColor="text1" w:themeTint="A6"/>
        </w:rPr>
      </w:pPr>
      <w:r w:rsidRPr="009F3C04">
        <w:rPr>
          <w:color w:val="595959" w:themeColor="text1" w:themeTint="A6"/>
        </w:rPr>
        <w:t xml:space="preserve">Dürüst, </w:t>
      </w:r>
      <w:r w:rsidR="00372259" w:rsidRPr="009F3C04">
        <w:rPr>
          <w:color w:val="595959" w:themeColor="text1" w:themeTint="A6"/>
        </w:rPr>
        <w:t>şeffaf</w:t>
      </w:r>
      <w:r w:rsidRPr="009F3C04">
        <w:rPr>
          <w:color w:val="595959" w:themeColor="text1" w:themeTint="A6"/>
        </w:rPr>
        <w:t xml:space="preserve"> ve adil olmak, İnsan odaklı olmak, Çözüm odaklı olmak, Doğaya ve çevreye saygılı olmak, Tarihi ve kültürel mirası korumak, Vatandaş memnuniyetini esas almak, Kaynakları etkili ve verimli kullanmak, Güler yüzlü ve hızlı hizmet sunma</w:t>
      </w:r>
    </w:p>
    <w:p w:rsidR="00307319" w:rsidRPr="009F3C04" w:rsidRDefault="00307319" w:rsidP="00B837BE">
      <w:pPr>
        <w:pStyle w:val="stil"/>
        <w:spacing w:before="0" w:beforeAutospacing="0" w:after="0" w:afterAutospacing="0"/>
        <w:rPr>
          <w:rFonts w:ascii="Times New Roman" w:hAnsi="Times New Roman"/>
          <w:color w:val="595959" w:themeColor="text1" w:themeTint="A6"/>
          <w:sz w:val="24"/>
          <w:szCs w:val="24"/>
        </w:rPr>
      </w:pPr>
      <w:r w:rsidRPr="009F3C04">
        <w:rPr>
          <w:rFonts w:ascii="Times New Roman" w:hAnsi="Times New Roman"/>
          <w:color w:val="595959" w:themeColor="text1" w:themeTint="A6"/>
          <w:sz w:val="24"/>
          <w:szCs w:val="24"/>
        </w:rPr>
        <w:t xml:space="preserve"> </w:t>
      </w:r>
      <w:r w:rsidRPr="009F3C04">
        <w:rPr>
          <w:rFonts w:ascii="Times New Roman" w:hAnsi="Times New Roman"/>
          <w:color w:val="595959" w:themeColor="text1" w:themeTint="A6"/>
          <w:sz w:val="24"/>
          <w:szCs w:val="24"/>
        </w:rPr>
        <w:tab/>
        <w:t xml:space="preserve">Vatandaş memnuniyetini temel prensip kabul edip, bu doğrultudaki çalışmalara öncelik vererek sorunlardan arındırılmış yaşanabilir bir şehir oluşturmak öncelikli hedef ve temel politikamızdır. </w:t>
      </w:r>
    </w:p>
    <w:p w:rsidR="00B16F8B" w:rsidRPr="009F3C04" w:rsidRDefault="00B16F8B" w:rsidP="00B837BE">
      <w:pPr>
        <w:pStyle w:val="stil"/>
        <w:spacing w:before="0" w:beforeAutospacing="0" w:after="0" w:afterAutospacing="0"/>
        <w:rPr>
          <w:rFonts w:ascii="Times New Roman" w:hAnsi="Times New Roman"/>
          <w:color w:val="595959" w:themeColor="text1" w:themeTint="A6"/>
          <w:sz w:val="24"/>
          <w:szCs w:val="24"/>
        </w:rPr>
      </w:pPr>
    </w:p>
    <w:p w:rsidR="00307319" w:rsidRPr="009F3C04" w:rsidRDefault="00307319" w:rsidP="007861F5">
      <w:pPr>
        <w:pStyle w:val="NormalWeb"/>
        <w:numPr>
          <w:ilvl w:val="0"/>
          <w:numId w:val="2"/>
        </w:numPr>
        <w:tabs>
          <w:tab w:val="clear" w:pos="1068"/>
        </w:tabs>
        <w:spacing w:before="0" w:beforeAutospacing="0" w:after="0" w:afterAutospacing="0"/>
        <w:ind w:left="284" w:hanging="284"/>
        <w:rPr>
          <w:b/>
          <w:color w:val="595959" w:themeColor="text1" w:themeTint="A6"/>
        </w:rPr>
      </w:pPr>
      <w:r w:rsidRPr="009F3C04">
        <w:rPr>
          <w:b/>
          <w:color w:val="595959" w:themeColor="text1" w:themeTint="A6"/>
        </w:rPr>
        <w:t>Diğer Hususlar:</w:t>
      </w:r>
    </w:p>
    <w:p w:rsidR="003202A8" w:rsidRPr="009F3C04" w:rsidRDefault="003202A8" w:rsidP="003202A8">
      <w:pPr>
        <w:pStyle w:val="NormalWeb"/>
        <w:spacing w:before="0" w:beforeAutospacing="0" w:after="0" w:afterAutospacing="0"/>
        <w:ind w:left="708"/>
        <w:rPr>
          <w:b/>
          <w:color w:val="595959" w:themeColor="text1" w:themeTint="A6"/>
        </w:rPr>
      </w:pPr>
    </w:p>
    <w:p w:rsidR="00307319" w:rsidRPr="009F3C04" w:rsidRDefault="00307319" w:rsidP="00A0467B">
      <w:pPr>
        <w:pStyle w:val="NormalWeb"/>
        <w:spacing w:before="0" w:beforeAutospacing="0" w:after="0" w:afterAutospacing="0"/>
        <w:ind w:firstLine="708"/>
        <w:rPr>
          <w:color w:val="595959" w:themeColor="text1" w:themeTint="A6"/>
        </w:rPr>
      </w:pPr>
      <w:r w:rsidRPr="009F3C04">
        <w:rPr>
          <w:color w:val="595959" w:themeColor="text1" w:themeTint="A6"/>
        </w:rPr>
        <w:t>Belediye gelir ve giderlerini dengeli bir şekilde kullanmak.</w:t>
      </w:r>
    </w:p>
    <w:p w:rsidR="00307319" w:rsidRPr="009F3C04" w:rsidRDefault="00307319" w:rsidP="00A0467B">
      <w:pPr>
        <w:pStyle w:val="NormalWeb"/>
        <w:spacing w:before="0" w:beforeAutospacing="0" w:after="0" w:afterAutospacing="0"/>
        <w:rPr>
          <w:b/>
          <w:color w:val="595959" w:themeColor="text1" w:themeTint="A6"/>
        </w:rPr>
      </w:pPr>
    </w:p>
    <w:p w:rsidR="00307319" w:rsidRPr="009F3C04" w:rsidRDefault="00307319" w:rsidP="00A0467B">
      <w:pPr>
        <w:pStyle w:val="NormalWeb"/>
        <w:spacing w:before="0" w:beforeAutospacing="0" w:after="0" w:afterAutospacing="0"/>
        <w:rPr>
          <w:b/>
          <w:color w:val="595959" w:themeColor="text1" w:themeTint="A6"/>
        </w:rPr>
      </w:pPr>
      <w:r w:rsidRPr="009F3C04">
        <w:rPr>
          <w:b/>
          <w:color w:val="595959" w:themeColor="text1" w:themeTint="A6"/>
        </w:rPr>
        <w:t>III -FALİYETLERE İLİŞKİN BİLGİ VE DEĞERLENDİRMELER</w:t>
      </w:r>
    </w:p>
    <w:p w:rsidR="00296369" w:rsidRPr="009F3C04" w:rsidRDefault="00296369" w:rsidP="00A0467B">
      <w:pPr>
        <w:pStyle w:val="NormalWeb"/>
        <w:spacing w:before="0" w:beforeAutospacing="0" w:after="0" w:afterAutospacing="0"/>
        <w:rPr>
          <w:b/>
          <w:color w:val="595959" w:themeColor="text1" w:themeTint="A6"/>
        </w:rPr>
      </w:pPr>
    </w:p>
    <w:p w:rsidR="00307319" w:rsidRPr="009F3C04" w:rsidRDefault="00307319" w:rsidP="007861F5">
      <w:pPr>
        <w:pStyle w:val="NormalWeb"/>
        <w:numPr>
          <w:ilvl w:val="0"/>
          <w:numId w:val="28"/>
        </w:numPr>
        <w:spacing w:before="0" w:beforeAutospacing="0" w:after="0" w:afterAutospacing="0"/>
        <w:ind w:left="284" w:hanging="284"/>
        <w:rPr>
          <w:b/>
          <w:color w:val="595959" w:themeColor="text1" w:themeTint="A6"/>
        </w:rPr>
      </w:pPr>
      <w:r w:rsidRPr="009F3C04">
        <w:rPr>
          <w:b/>
          <w:color w:val="595959" w:themeColor="text1" w:themeTint="A6"/>
        </w:rPr>
        <w:t>Mali Bilgiler:</w:t>
      </w:r>
    </w:p>
    <w:p w:rsidR="003202A8" w:rsidRPr="009F3C04" w:rsidRDefault="003202A8" w:rsidP="003202A8">
      <w:pPr>
        <w:pStyle w:val="NormalWeb"/>
        <w:spacing w:before="0" w:beforeAutospacing="0" w:after="0" w:afterAutospacing="0"/>
        <w:ind w:left="1068"/>
        <w:rPr>
          <w:b/>
          <w:color w:val="595959" w:themeColor="text1" w:themeTint="A6"/>
        </w:rPr>
      </w:pPr>
    </w:p>
    <w:p w:rsidR="00307319" w:rsidRPr="009F3C04" w:rsidRDefault="00307319" w:rsidP="007861F5">
      <w:pPr>
        <w:pStyle w:val="NormalWeb"/>
        <w:spacing w:before="0" w:beforeAutospacing="0" w:after="0" w:afterAutospacing="0"/>
        <w:jc w:val="both"/>
        <w:rPr>
          <w:b/>
          <w:color w:val="595959" w:themeColor="text1" w:themeTint="A6"/>
        </w:rPr>
      </w:pPr>
      <w:r w:rsidRPr="009F3C04">
        <w:rPr>
          <w:b/>
          <w:color w:val="595959" w:themeColor="text1" w:themeTint="A6"/>
        </w:rPr>
        <w:t>1-) Bütçe uygulama sonuçları:</w:t>
      </w:r>
    </w:p>
    <w:p w:rsidR="003202A8" w:rsidRPr="009F3C04" w:rsidRDefault="003202A8" w:rsidP="00C9554D">
      <w:pPr>
        <w:pStyle w:val="NormalWeb"/>
        <w:spacing w:before="0" w:beforeAutospacing="0" w:after="0" w:afterAutospacing="0"/>
        <w:ind w:firstLine="708"/>
        <w:jc w:val="both"/>
        <w:rPr>
          <w:b/>
          <w:color w:val="595959" w:themeColor="text1" w:themeTint="A6"/>
        </w:rPr>
      </w:pPr>
    </w:p>
    <w:p w:rsidR="009103C1" w:rsidRPr="00FB5F62" w:rsidRDefault="00307319" w:rsidP="00C9554D">
      <w:pPr>
        <w:pStyle w:val="GvdeMetniGirintisi"/>
        <w:rPr>
          <w:color w:val="595959" w:themeColor="text1" w:themeTint="A6"/>
        </w:rPr>
      </w:pPr>
      <w:r w:rsidRPr="00FB5F62">
        <w:rPr>
          <w:color w:val="595959" w:themeColor="text1" w:themeTint="A6"/>
        </w:rPr>
        <w:t xml:space="preserve">Belediye </w:t>
      </w:r>
      <w:r w:rsidR="00863A5E" w:rsidRPr="00FB5F62">
        <w:rPr>
          <w:color w:val="595959" w:themeColor="text1" w:themeTint="A6"/>
        </w:rPr>
        <w:t>Birimlerinin Tüm</w:t>
      </w:r>
      <w:r w:rsidR="00A65C25" w:rsidRPr="00FB5F62">
        <w:rPr>
          <w:color w:val="595959" w:themeColor="text1" w:themeTint="A6"/>
        </w:rPr>
        <w:t xml:space="preserve"> Harcama kalemlerine </w:t>
      </w:r>
      <w:r w:rsidR="00571623" w:rsidRPr="00FB5F62">
        <w:rPr>
          <w:color w:val="595959" w:themeColor="text1" w:themeTint="A6"/>
        </w:rPr>
        <w:t>105.000</w:t>
      </w:r>
      <w:r w:rsidR="00E14CF4" w:rsidRPr="00FB5F62">
        <w:rPr>
          <w:color w:val="595959" w:themeColor="text1" w:themeTint="A6"/>
        </w:rPr>
        <w:t>.000</w:t>
      </w:r>
      <w:r w:rsidR="00C22401" w:rsidRPr="00FB5F62">
        <w:rPr>
          <w:color w:val="595959" w:themeColor="text1" w:themeTint="A6"/>
        </w:rPr>
        <w:t>,00</w:t>
      </w:r>
      <w:r w:rsidRPr="00FB5F62">
        <w:rPr>
          <w:color w:val="595959" w:themeColor="text1" w:themeTint="A6"/>
        </w:rPr>
        <w:t>.-TL ödenek</w:t>
      </w:r>
      <w:r w:rsidR="00A65C25" w:rsidRPr="00FB5F62">
        <w:rPr>
          <w:color w:val="595959" w:themeColor="text1" w:themeTint="A6"/>
        </w:rPr>
        <w:t xml:space="preserve"> konulmuş olup, </w:t>
      </w:r>
      <w:r w:rsidR="00BA7852" w:rsidRPr="00FB5F62">
        <w:rPr>
          <w:color w:val="595959" w:themeColor="text1" w:themeTint="A6"/>
        </w:rPr>
        <w:t xml:space="preserve"> </w:t>
      </w:r>
      <w:r w:rsidR="00A65C25" w:rsidRPr="00FB5F62">
        <w:rPr>
          <w:color w:val="595959" w:themeColor="text1" w:themeTint="A6"/>
        </w:rPr>
        <w:t xml:space="preserve">Birimler arası </w:t>
      </w:r>
      <w:r w:rsidR="00E361D6" w:rsidRPr="00FB5F62">
        <w:rPr>
          <w:color w:val="595959" w:themeColor="text1" w:themeTint="A6"/>
        </w:rPr>
        <w:t>24.580.545,00</w:t>
      </w:r>
      <w:r w:rsidR="004E1710" w:rsidRPr="00FB5F62">
        <w:rPr>
          <w:color w:val="595959" w:themeColor="text1" w:themeTint="A6"/>
        </w:rPr>
        <w:t>.</w:t>
      </w:r>
      <w:r w:rsidRPr="00FB5F62">
        <w:rPr>
          <w:color w:val="595959" w:themeColor="text1" w:themeTint="A6"/>
        </w:rPr>
        <w:t>-TL aktarmalarla ekleme</w:t>
      </w:r>
      <w:r w:rsidR="000A043C" w:rsidRPr="00FB5F62">
        <w:rPr>
          <w:color w:val="595959" w:themeColor="text1" w:themeTint="A6"/>
        </w:rPr>
        <w:t xml:space="preserve"> yapılmış ve </w:t>
      </w:r>
      <w:r w:rsidR="00571623" w:rsidRPr="00FB5F62">
        <w:rPr>
          <w:color w:val="595959" w:themeColor="text1" w:themeTint="A6"/>
        </w:rPr>
        <w:t>24.080.545,00</w:t>
      </w:r>
      <w:r w:rsidR="004E1710" w:rsidRPr="00FB5F62">
        <w:rPr>
          <w:color w:val="595959" w:themeColor="text1" w:themeTint="A6"/>
        </w:rPr>
        <w:t>.-</w:t>
      </w:r>
      <w:proofErr w:type="gramStart"/>
      <w:r w:rsidR="000A043C" w:rsidRPr="00FB5F62">
        <w:rPr>
          <w:color w:val="595959" w:themeColor="text1" w:themeTint="A6"/>
        </w:rPr>
        <w:t xml:space="preserve">TL </w:t>
      </w:r>
      <w:r w:rsidRPr="00FB5F62">
        <w:rPr>
          <w:color w:val="595959" w:themeColor="text1" w:themeTint="A6"/>
        </w:rPr>
        <w:t xml:space="preserve"> </w:t>
      </w:r>
      <w:r w:rsidR="00A65C25" w:rsidRPr="00FB5F62">
        <w:rPr>
          <w:color w:val="595959" w:themeColor="text1" w:themeTint="A6"/>
        </w:rPr>
        <w:t xml:space="preserve"> aktarma</w:t>
      </w:r>
      <w:proofErr w:type="gramEnd"/>
      <w:r w:rsidR="00A65C25" w:rsidRPr="00FB5F62">
        <w:rPr>
          <w:color w:val="595959" w:themeColor="text1" w:themeTint="A6"/>
        </w:rPr>
        <w:t xml:space="preserve"> ile </w:t>
      </w:r>
      <w:r w:rsidRPr="00FB5F62">
        <w:rPr>
          <w:color w:val="595959" w:themeColor="text1" w:themeTint="A6"/>
        </w:rPr>
        <w:t>düşülmüşt</w:t>
      </w:r>
      <w:r w:rsidR="00A65C25" w:rsidRPr="00FB5F62">
        <w:rPr>
          <w:color w:val="595959" w:themeColor="text1" w:themeTint="A6"/>
        </w:rPr>
        <w:t xml:space="preserve">ür.  Yapılan giderler toplamı </w:t>
      </w:r>
      <w:r w:rsidR="00571623" w:rsidRPr="00FB5F62">
        <w:rPr>
          <w:color w:val="595959" w:themeColor="text1" w:themeTint="A6"/>
        </w:rPr>
        <w:t>93.</w:t>
      </w:r>
      <w:r w:rsidR="00E361D6" w:rsidRPr="00FB5F62">
        <w:rPr>
          <w:color w:val="595959" w:themeColor="text1" w:themeTint="A6"/>
        </w:rPr>
        <w:t>998.959.84</w:t>
      </w:r>
      <w:r w:rsidR="00BA7852" w:rsidRPr="00FB5F62">
        <w:rPr>
          <w:color w:val="595959" w:themeColor="text1" w:themeTint="A6"/>
        </w:rPr>
        <w:t>.-</w:t>
      </w:r>
      <w:r w:rsidR="003B0940" w:rsidRPr="00FB5F62">
        <w:rPr>
          <w:color w:val="595959" w:themeColor="text1" w:themeTint="A6"/>
        </w:rPr>
        <w:t>TL olmuştur. Arta kalan</w:t>
      </w:r>
      <w:r w:rsidR="009B2AF0" w:rsidRPr="00FB5F62">
        <w:rPr>
          <w:color w:val="595959" w:themeColor="text1" w:themeTint="A6"/>
        </w:rPr>
        <w:t xml:space="preserve">  </w:t>
      </w:r>
      <w:r w:rsidR="00571623" w:rsidRPr="00FB5F62">
        <w:rPr>
          <w:color w:val="595959" w:themeColor="text1" w:themeTint="A6"/>
        </w:rPr>
        <w:t>11</w:t>
      </w:r>
      <w:r w:rsidR="00E361D6" w:rsidRPr="00FB5F62">
        <w:rPr>
          <w:color w:val="595959" w:themeColor="text1" w:themeTint="A6"/>
        </w:rPr>
        <w:t>.001.040,16</w:t>
      </w:r>
      <w:r w:rsidRPr="00FB5F62">
        <w:rPr>
          <w:color w:val="595959" w:themeColor="text1" w:themeTint="A6"/>
        </w:rPr>
        <w:t>.-TL</w:t>
      </w:r>
      <w:r w:rsidR="0093324F" w:rsidRPr="00FB5F62">
        <w:rPr>
          <w:color w:val="595959" w:themeColor="text1" w:themeTint="A6"/>
        </w:rPr>
        <w:t xml:space="preserve"> imha </w:t>
      </w:r>
      <w:r w:rsidR="00863A5E" w:rsidRPr="00FB5F62">
        <w:rPr>
          <w:color w:val="595959" w:themeColor="text1" w:themeTint="A6"/>
        </w:rPr>
        <w:t>edilmiştir</w:t>
      </w:r>
      <w:r w:rsidR="00571623" w:rsidRPr="00FB5F62">
        <w:rPr>
          <w:color w:val="595959" w:themeColor="text1" w:themeTint="A6"/>
        </w:rPr>
        <w:t xml:space="preserve"> 2021</w:t>
      </w:r>
      <w:r w:rsidR="00E06B05" w:rsidRPr="00FB5F62">
        <w:rPr>
          <w:color w:val="595959" w:themeColor="text1" w:themeTint="A6"/>
        </w:rPr>
        <w:t xml:space="preserve"> yılı giderde %</w:t>
      </w:r>
      <w:r w:rsidR="00571623" w:rsidRPr="00FB5F62">
        <w:rPr>
          <w:color w:val="595959" w:themeColor="text1" w:themeTint="A6"/>
        </w:rPr>
        <w:t>89,</w:t>
      </w:r>
      <w:r w:rsidR="00E361D6" w:rsidRPr="00FB5F62">
        <w:rPr>
          <w:color w:val="595959" w:themeColor="text1" w:themeTint="A6"/>
        </w:rPr>
        <w:t>52</w:t>
      </w:r>
      <w:r w:rsidR="00E14CF4" w:rsidRPr="00FB5F62">
        <w:rPr>
          <w:color w:val="595959" w:themeColor="text1" w:themeTint="A6"/>
        </w:rPr>
        <w:t xml:space="preserve"> gerçekleşmiştir.</w:t>
      </w:r>
    </w:p>
    <w:tbl>
      <w:tblPr>
        <w:tblW w:w="11310" w:type="dxa"/>
        <w:jc w:val="center"/>
        <w:tblInd w:w="-30" w:type="dxa"/>
        <w:tblCellMar>
          <w:left w:w="70" w:type="dxa"/>
          <w:right w:w="70" w:type="dxa"/>
        </w:tblCellMar>
        <w:tblLook w:val="04A0"/>
      </w:tblPr>
      <w:tblGrid>
        <w:gridCol w:w="2033"/>
        <w:gridCol w:w="599"/>
        <w:gridCol w:w="1081"/>
        <w:gridCol w:w="951"/>
        <w:gridCol w:w="1036"/>
        <w:gridCol w:w="1135"/>
        <w:gridCol w:w="1017"/>
        <w:gridCol w:w="1109"/>
        <w:gridCol w:w="1134"/>
        <w:gridCol w:w="1215"/>
      </w:tblGrid>
      <w:tr w:rsidR="00F01BF8" w:rsidRPr="00FB5F62" w:rsidTr="00470E73">
        <w:trPr>
          <w:trHeight w:val="80"/>
          <w:jc w:val="center"/>
        </w:trPr>
        <w:tc>
          <w:tcPr>
            <w:tcW w:w="11310" w:type="dxa"/>
            <w:gridSpan w:val="10"/>
            <w:tcBorders>
              <w:top w:val="nil"/>
              <w:left w:val="nil"/>
              <w:bottom w:val="nil"/>
              <w:right w:val="nil"/>
            </w:tcBorders>
            <w:shd w:val="clear" w:color="000000" w:fill="FFFFFF"/>
            <w:vAlign w:val="center"/>
            <w:hideMark/>
          </w:tcPr>
          <w:p w:rsidR="00F01BF8" w:rsidRPr="00FB5F62" w:rsidRDefault="00F01BF8" w:rsidP="004D573E">
            <w:pPr>
              <w:rPr>
                <w:rFonts w:eastAsia="Times New Roman"/>
                <w:color w:val="595959" w:themeColor="text1" w:themeTint="A6"/>
                <w:sz w:val="12"/>
                <w:szCs w:val="12"/>
                <w:lang w:eastAsia="tr-TR"/>
              </w:rPr>
            </w:pPr>
          </w:p>
        </w:tc>
      </w:tr>
      <w:tr w:rsidR="00F01BF8" w:rsidRPr="00FB5F62" w:rsidTr="00470E73">
        <w:trPr>
          <w:trHeight w:val="58"/>
          <w:jc w:val="center"/>
        </w:trPr>
        <w:tc>
          <w:tcPr>
            <w:tcW w:w="2033" w:type="dxa"/>
            <w:tcBorders>
              <w:top w:val="nil"/>
              <w:left w:val="nil"/>
              <w:bottom w:val="nil"/>
              <w:right w:val="nil"/>
            </w:tcBorders>
            <w:shd w:val="clear" w:color="000000" w:fill="FFFFFF"/>
            <w:hideMark/>
          </w:tcPr>
          <w:p w:rsidR="00F01BF8" w:rsidRPr="00FB5F62" w:rsidRDefault="00F01BF8" w:rsidP="00F01BF8">
            <w:pPr>
              <w:rPr>
                <w:rFonts w:eastAsia="Times New Roman"/>
                <w:bCs/>
                <w:i/>
                <w:iCs/>
                <w:color w:val="595959" w:themeColor="text1" w:themeTint="A6"/>
                <w:sz w:val="36"/>
                <w:szCs w:val="36"/>
                <w:lang w:eastAsia="tr-TR"/>
              </w:rPr>
            </w:pPr>
          </w:p>
        </w:tc>
        <w:tc>
          <w:tcPr>
            <w:tcW w:w="9277" w:type="dxa"/>
            <w:gridSpan w:val="9"/>
            <w:tcBorders>
              <w:top w:val="nil"/>
              <w:left w:val="nil"/>
              <w:bottom w:val="nil"/>
              <w:right w:val="nil"/>
            </w:tcBorders>
            <w:shd w:val="clear" w:color="000000" w:fill="FFFFFF"/>
            <w:vAlign w:val="center"/>
            <w:hideMark/>
          </w:tcPr>
          <w:p w:rsidR="00F01BF8" w:rsidRPr="00FB5F62" w:rsidRDefault="00F01BF8" w:rsidP="00F01BF8">
            <w:pPr>
              <w:jc w:val="right"/>
              <w:rPr>
                <w:rFonts w:eastAsia="Times New Roman"/>
                <w:color w:val="595959" w:themeColor="text1" w:themeTint="A6"/>
                <w:sz w:val="12"/>
                <w:szCs w:val="12"/>
                <w:lang w:eastAsia="tr-TR"/>
              </w:rPr>
            </w:pPr>
          </w:p>
        </w:tc>
      </w:tr>
      <w:tr w:rsidR="00DE72FE" w:rsidRPr="00FB5F62" w:rsidTr="00470E73">
        <w:trPr>
          <w:trHeight w:val="294"/>
          <w:jc w:val="center"/>
        </w:trPr>
        <w:tc>
          <w:tcPr>
            <w:tcW w:w="2033" w:type="dxa"/>
            <w:tcBorders>
              <w:top w:val="nil"/>
              <w:left w:val="nil"/>
              <w:bottom w:val="nil"/>
              <w:right w:val="nil"/>
            </w:tcBorders>
            <w:shd w:val="clear" w:color="auto" w:fill="auto"/>
            <w:noWrap/>
            <w:vAlign w:val="bottom"/>
            <w:hideMark/>
          </w:tcPr>
          <w:p w:rsidR="00DE72FE" w:rsidRPr="00FB5F62" w:rsidRDefault="00DE72FE" w:rsidP="00F01BF8">
            <w:pPr>
              <w:rPr>
                <w:rFonts w:eastAsia="Times New Roman"/>
                <w:color w:val="595959" w:themeColor="text1" w:themeTint="A6"/>
                <w:sz w:val="22"/>
                <w:szCs w:val="22"/>
                <w:lang w:eastAsia="tr-TR"/>
              </w:rPr>
            </w:pPr>
          </w:p>
        </w:tc>
        <w:tc>
          <w:tcPr>
            <w:tcW w:w="599" w:type="dxa"/>
            <w:tcBorders>
              <w:top w:val="nil"/>
              <w:left w:val="nil"/>
              <w:bottom w:val="nil"/>
              <w:right w:val="nil"/>
            </w:tcBorders>
            <w:shd w:val="clear" w:color="auto" w:fill="auto"/>
            <w:noWrap/>
            <w:vAlign w:val="bottom"/>
            <w:hideMark/>
          </w:tcPr>
          <w:p w:rsidR="00DE72FE" w:rsidRPr="00FB5F62" w:rsidRDefault="00DE72FE" w:rsidP="00F01BF8">
            <w:pPr>
              <w:rPr>
                <w:rFonts w:eastAsia="Times New Roman"/>
                <w:color w:val="595959" w:themeColor="text1" w:themeTint="A6"/>
                <w:sz w:val="22"/>
                <w:szCs w:val="22"/>
                <w:lang w:eastAsia="tr-TR"/>
              </w:rPr>
            </w:pPr>
          </w:p>
        </w:tc>
        <w:tc>
          <w:tcPr>
            <w:tcW w:w="1081" w:type="dxa"/>
            <w:tcBorders>
              <w:top w:val="nil"/>
              <w:left w:val="nil"/>
              <w:bottom w:val="nil"/>
              <w:right w:val="nil"/>
            </w:tcBorders>
            <w:shd w:val="clear" w:color="auto" w:fill="auto"/>
            <w:noWrap/>
            <w:vAlign w:val="bottom"/>
            <w:hideMark/>
          </w:tcPr>
          <w:p w:rsidR="00DE72FE" w:rsidRPr="00FB5F62" w:rsidRDefault="00DE72FE" w:rsidP="000B625E">
            <w:pPr>
              <w:rPr>
                <w:rFonts w:eastAsia="Times New Roman"/>
                <w:color w:val="595959" w:themeColor="text1" w:themeTint="A6"/>
                <w:sz w:val="22"/>
                <w:szCs w:val="22"/>
                <w:lang w:eastAsia="tr-TR"/>
              </w:rPr>
            </w:pPr>
          </w:p>
        </w:tc>
        <w:tc>
          <w:tcPr>
            <w:tcW w:w="951" w:type="dxa"/>
            <w:tcBorders>
              <w:top w:val="nil"/>
              <w:left w:val="nil"/>
              <w:bottom w:val="nil"/>
              <w:right w:val="nil"/>
            </w:tcBorders>
            <w:shd w:val="clear" w:color="auto" w:fill="auto"/>
            <w:noWrap/>
            <w:vAlign w:val="center"/>
            <w:hideMark/>
          </w:tcPr>
          <w:p w:rsidR="00DE72FE" w:rsidRPr="00FB5F62" w:rsidRDefault="00DE72FE" w:rsidP="000B625E">
            <w:pPr>
              <w:jc w:val="right"/>
              <w:rPr>
                <w:rFonts w:eastAsia="Times New Roman"/>
                <w:color w:val="595959" w:themeColor="text1" w:themeTint="A6"/>
                <w:sz w:val="12"/>
                <w:szCs w:val="12"/>
                <w:lang w:eastAsia="tr-TR"/>
              </w:rPr>
            </w:pPr>
          </w:p>
        </w:tc>
        <w:tc>
          <w:tcPr>
            <w:tcW w:w="1036" w:type="dxa"/>
            <w:tcBorders>
              <w:top w:val="nil"/>
              <w:left w:val="nil"/>
              <w:bottom w:val="nil"/>
              <w:right w:val="nil"/>
            </w:tcBorders>
            <w:shd w:val="clear" w:color="auto" w:fill="auto"/>
            <w:noWrap/>
            <w:vAlign w:val="bottom"/>
            <w:hideMark/>
          </w:tcPr>
          <w:p w:rsidR="00DE72FE" w:rsidRPr="00FB5F62" w:rsidRDefault="00DE72FE" w:rsidP="00F01BF8">
            <w:pPr>
              <w:rPr>
                <w:rFonts w:eastAsia="Times New Roman"/>
                <w:color w:val="595959" w:themeColor="text1" w:themeTint="A6"/>
                <w:sz w:val="22"/>
                <w:szCs w:val="22"/>
                <w:lang w:eastAsia="tr-TR"/>
              </w:rPr>
            </w:pPr>
          </w:p>
        </w:tc>
        <w:tc>
          <w:tcPr>
            <w:tcW w:w="1135" w:type="dxa"/>
            <w:tcBorders>
              <w:top w:val="nil"/>
              <w:left w:val="nil"/>
              <w:bottom w:val="nil"/>
              <w:right w:val="nil"/>
            </w:tcBorders>
            <w:shd w:val="clear" w:color="auto" w:fill="auto"/>
            <w:noWrap/>
            <w:vAlign w:val="bottom"/>
            <w:hideMark/>
          </w:tcPr>
          <w:p w:rsidR="00DE72FE" w:rsidRPr="00FB5F62" w:rsidRDefault="00DE72FE" w:rsidP="00F01BF8">
            <w:pPr>
              <w:rPr>
                <w:rFonts w:eastAsia="Times New Roman"/>
                <w:color w:val="595959" w:themeColor="text1" w:themeTint="A6"/>
                <w:sz w:val="22"/>
                <w:szCs w:val="22"/>
                <w:lang w:eastAsia="tr-TR"/>
              </w:rPr>
            </w:pPr>
          </w:p>
        </w:tc>
        <w:tc>
          <w:tcPr>
            <w:tcW w:w="1017" w:type="dxa"/>
            <w:tcBorders>
              <w:top w:val="nil"/>
              <w:left w:val="nil"/>
              <w:bottom w:val="nil"/>
              <w:right w:val="nil"/>
            </w:tcBorders>
            <w:shd w:val="clear" w:color="auto" w:fill="auto"/>
            <w:noWrap/>
            <w:vAlign w:val="bottom"/>
            <w:hideMark/>
          </w:tcPr>
          <w:p w:rsidR="00DE72FE" w:rsidRPr="00FB5F62" w:rsidRDefault="00DE72FE" w:rsidP="00F01BF8">
            <w:pPr>
              <w:rPr>
                <w:rFonts w:eastAsia="Times New Roman"/>
                <w:color w:val="595959" w:themeColor="text1" w:themeTint="A6"/>
                <w:sz w:val="22"/>
                <w:szCs w:val="22"/>
                <w:lang w:eastAsia="tr-TR"/>
              </w:rPr>
            </w:pPr>
          </w:p>
        </w:tc>
        <w:tc>
          <w:tcPr>
            <w:tcW w:w="1109" w:type="dxa"/>
            <w:tcBorders>
              <w:top w:val="nil"/>
              <w:left w:val="nil"/>
              <w:bottom w:val="nil"/>
              <w:right w:val="nil"/>
            </w:tcBorders>
            <w:shd w:val="clear" w:color="auto" w:fill="auto"/>
            <w:noWrap/>
            <w:vAlign w:val="bottom"/>
            <w:hideMark/>
          </w:tcPr>
          <w:p w:rsidR="00DE72FE" w:rsidRPr="00FB5F62" w:rsidRDefault="00DE72FE" w:rsidP="00F01BF8">
            <w:pPr>
              <w:rPr>
                <w:rFonts w:eastAsia="Times New Roman"/>
                <w:color w:val="595959" w:themeColor="text1" w:themeTint="A6"/>
                <w:sz w:val="22"/>
                <w:szCs w:val="22"/>
                <w:lang w:eastAsia="tr-TR"/>
              </w:rPr>
            </w:pPr>
          </w:p>
        </w:tc>
        <w:tc>
          <w:tcPr>
            <w:tcW w:w="1134" w:type="dxa"/>
            <w:tcBorders>
              <w:top w:val="nil"/>
              <w:left w:val="nil"/>
              <w:bottom w:val="nil"/>
              <w:right w:val="nil"/>
            </w:tcBorders>
            <w:shd w:val="clear" w:color="auto" w:fill="auto"/>
            <w:noWrap/>
            <w:vAlign w:val="bottom"/>
            <w:hideMark/>
          </w:tcPr>
          <w:p w:rsidR="00DE72FE" w:rsidRPr="00FB5F62" w:rsidRDefault="00DE72FE" w:rsidP="00F01BF8">
            <w:pPr>
              <w:rPr>
                <w:rFonts w:eastAsia="Times New Roman"/>
                <w:color w:val="595959" w:themeColor="text1" w:themeTint="A6"/>
                <w:sz w:val="22"/>
                <w:szCs w:val="22"/>
                <w:lang w:eastAsia="tr-TR"/>
              </w:rPr>
            </w:pPr>
          </w:p>
        </w:tc>
        <w:tc>
          <w:tcPr>
            <w:tcW w:w="1215" w:type="dxa"/>
            <w:tcBorders>
              <w:top w:val="nil"/>
              <w:left w:val="nil"/>
              <w:bottom w:val="nil"/>
              <w:right w:val="nil"/>
            </w:tcBorders>
            <w:shd w:val="clear" w:color="auto" w:fill="auto"/>
            <w:noWrap/>
            <w:vAlign w:val="bottom"/>
            <w:hideMark/>
          </w:tcPr>
          <w:p w:rsidR="00DE72FE" w:rsidRPr="00FB5F62" w:rsidRDefault="00DE72FE" w:rsidP="00F01BF8">
            <w:pPr>
              <w:rPr>
                <w:rFonts w:eastAsia="Times New Roman"/>
                <w:color w:val="595959" w:themeColor="text1" w:themeTint="A6"/>
                <w:sz w:val="22"/>
                <w:szCs w:val="22"/>
                <w:lang w:eastAsia="tr-TR"/>
              </w:rPr>
            </w:pPr>
          </w:p>
        </w:tc>
      </w:tr>
      <w:tr w:rsidR="00DE72FE" w:rsidRPr="009F3C04" w:rsidTr="00470E73">
        <w:trPr>
          <w:trHeight w:val="78"/>
          <w:jc w:val="center"/>
        </w:trPr>
        <w:tc>
          <w:tcPr>
            <w:tcW w:w="2033" w:type="dxa"/>
            <w:tcBorders>
              <w:top w:val="nil"/>
              <w:left w:val="nil"/>
              <w:bottom w:val="nil"/>
              <w:right w:val="nil"/>
            </w:tcBorders>
            <w:shd w:val="clear" w:color="auto" w:fill="auto"/>
            <w:noWrap/>
            <w:vAlign w:val="bottom"/>
            <w:hideMark/>
          </w:tcPr>
          <w:p w:rsidR="00DE72FE" w:rsidRPr="009F3C04" w:rsidRDefault="00DE72FE" w:rsidP="00057531">
            <w:pPr>
              <w:rPr>
                <w:rFonts w:eastAsia="Times New Roman"/>
                <w:color w:val="595959" w:themeColor="text1" w:themeTint="A6"/>
                <w:lang w:eastAsia="tr-TR"/>
              </w:rPr>
            </w:pPr>
          </w:p>
        </w:tc>
        <w:tc>
          <w:tcPr>
            <w:tcW w:w="599" w:type="dxa"/>
            <w:tcBorders>
              <w:top w:val="nil"/>
              <w:left w:val="nil"/>
              <w:bottom w:val="nil"/>
              <w:right w:val="nil"/>
            </w:tcBorders>
            <w:shd w:val="clear" w:color="auto" w:fill="auto"/>
            <w:noWrap/>
            <w:vAlign w:val="bottom"/>
            <w:hideMark/>
          </w:tcPr>
          <w:p w:rsidR="00DE72FE" w:rsidRPr="009F3C04" w:rsidRDefault="00DE72FE" w:rsidP="00057531">
            <w:pPr>
              <w:rPr>
                <w:rFonts w:eastAsia="Times New Roman"/>
                <w:color w:val="595959" w:themeColor="text1" w:themeTint="A6"/>
                <w:lang w:eastAsia="tr-TR"/>
              </w:rPr>
            </w:pPr>
          </w:p>
        </w:tc>
        <w:tc>
          <w:tcPr>
            <w:tcW w:w="1081" w:type="dxa"/>
            <w:tcBorders>
              <w:top w:val="nil"/>
              <w:left w:val="nil"/>
              <w:bottom w:val="nil"/>
              <w:right w:val="nil"/>
            </w:tcBorders>
            <w:shd w:val="clear" w:color="auto" w:fill="auto"/>
            <w:noWrap/>
            <w:vAlign w:val="bottom"/>
            <w:hideMark/>
          </w:tcPr>
          <w:p w:rsidR="00DE72FE" w:rsidRPr="009F3C04" w:rsidRDefault="00DE72FE" w:rsidP="00057531">
            <w:pPr>
              <w:rPr>
                <w:rFonts w:eastAsia="Times New Roman"/>
                <w:color w:val="595959" w:themeColor="text1" w:themeTint="A6"/>
                <w:lang w:eastAsia="tr-TR"/>
              </w:rPr>
            </w:pPr>
          </w:p>
        </w:tc>
        <w:tc>
          <w:tcPr>
            <w:tcW w:w="951" w:type="dxa"/>
            <w:tcBorders>
              <w:top w:val="nil"/>
              <w:left w:val="nil"/>
              <w:bottom w:val="nil"/>
              <w:right w:val="nil"/>
            </w:tcBorders>
            <w:shd w:val="clear" w:color="auto" w:fill="auto"/>
            <w:noWrap/>
            <w:vAlign w:val="bottom"/>
            <w:hideMark/>
          </w:tcPr>
          <w:p w:rsidR="00DE72FE" w:rsidRPr="009F3C04" w:rsidRDefault="00DE72FE" w:rsidP="00057531">
            <w:pPr>
              <w:rPr>
                <w:rFonts w:eastAsia="Times New Roman"/>
                <w:color w:val="595959" w:themeColor="text1" w:themeTint="A6"/>
                <w:lang w:eastAsia="tr-TR"/>
              </w:rPr>
            </w:pPr>
          </w:p>
        </w:tc>
        <w:tc>
          <w:tcPr>
            <w:tcW w:w="1036" w:type="dxa"/>
            <w:tcBorders>
              <w:top w:val="nil"/>
              <w:left w:val="nil"/>
              <w:bottom w:val="nil"/>
              <w:right w:val="nil"/>
            </w:tcBorders>
            <w:shd w:val="clear" w:color="auto" w:fill="auto"/>
            <w:noWrap/>
            <w:vAlign w:val="bottom"/>
            <w:hideMark/>
          </w:tcPr>
          <w:p w:rsidR="00DE72FE" w:rsidRPr="009F3C04" w:rsidRDefault="00DE72FE" w:rsidP="00057531">
            <w:pPr>
              <w:rPr>
                <w:rFonts w:eastAsia="Times New Roman"/>
                <w:color w:val="595959" w:themeColor="text1" w:themeTint="A6"/>
                <w:lang w:eastAsia="tr-TR"/>
              </w:rPr>
            </w:pPr>
          </w:p>
        </w:tc>
        <w:tc>
          <w:tcPr>
            <w:tcW w:w="1135" w:type="dxa"/>
            <w:tcBorders>
              <w:top w:val="nil"/>
              <w:left w:val="nil"/>
              <w:bottom w:val="nil"/>
              <w:right w:val="nil"/>
            </w:tcBorders>
            <w:shd w:val="clear" w:color="auto" w:fill="auto"/>
            <w:noWrap/>
            <w:vAlign w:val="bottom"/>
            <w:hideMark/>
          </w:tcPr>
          <w:p w:rsidR="00DE72FE" w:rsidRPr="009F3C04" w:rsidRDefault="00DE72FE" w:rsidP="00057531">
            <w:pPr>
              <w:rPr>
                <w:rFonts w:eastAsia="Times New Roman"/>
                <w:color w:val="595959" w:themeColor="text1" w:themeTint="A6"/>
                <w:lang w:eastAsia="tr-TR"/>
              </w:rPr>
            </w:pPr>
          </w:p>
        </w:tc>
        <w:tc>
          <w:tcPr>
            <w:tcW w:w="1017" w:type="dxa"/>
            <w:tcBorders>
              <w:top w:val="nil"/>
              <w:left w:val="nil"/>
              <w:bottom w:val="nil"/>
              <w:right w:val="nil"/>
            </w:tcBorders>
            <w:shd w:val="clear" w:color="auto" w:fill="auto"/>
            <w:noWrap/>
            <w:vAlign w:val="bottom"/>
            <w:hideMark/>
          </w:tcPr>
          <w:p w:rsidR="00DE72FE" w:rsidRPr="009F3C04" w:rsidRDefault="00DE72FE" w:rsidP="00057531">
            <w:pPr>
              <w:rPr>
                <w:rFonts w:eastAsia="Times New Roman"/>
                <w:color w:val="595959" w:themeColor="text1" w:themeTint="A6"/>
                <w:lang w:eastAsia="tr-TR"/>
              </w:rPr>
            </w:pPr>
          </w:p>
        </w:tc>
        <w:tc>
          <w:tcPr>
            <w:tcW w:w="1109" w:type="dxa"/>
            <w:tcBorders>
              <w:top w:val="nil"/>
              <w:left w:val="nil"/>
              <w:bottom w:val="nil"/>
              <w:right w:val="nil"/>
            </w:tcBorders>
            <w:shd w:val="clear" w:color="auto" w:fill="auto"/>
            <w:noWrap/>
            <w:vAlign w:val="bottom"/>
            <w:hideMark/>
          </w:tcPr>
          <w:p w:rsidR="00DE72FE" w:rsidRPr="009F3C04" w:rsidRDefault="00DE72FE" w:rsidP="00057531">
            <w:pPr>
              <w:rPr>
                <w:rFonts w:eastAsia="Times New Roman"/>
                <w:color w:val="595959" w:themeColor="text1" w:themeTint="A6"/>
                <w:lang w:eastAsia="tr-TR"/>
              </w:rPr>
            </w:pPr>
          </w:p>
        </w:tc>
        <w:tc>
          <w:tcPr>
            <w:tcW w:w="1134" w:type="dxa"/>
            <w:tcBorders>
              <w:top w:val="nil"/>
              <w:left w:val="nil"/>
              <w:bottom w:val="nil"/>
              <w:right w:val="nil"/>
            </w:tcBorders>
            <w:shd w:val="clear" w:color="auto" w:fill="auto"/>
            <w:noWrap/>
            <w:vAlign w:val="bottom"/>
            <w:hideMark/>
          </w:tcPr>
          <w:p w:rsidR="00DE72FE" w:rsidRPr="009F3C04" w:rsidRDefault="00DE72FE" w:rsidP="00057531">
            <w:pPr>
              <w:rPr>
                <w:rFonts w:eastAsia="Times New Roman"/>
                <w:color w:val="595959" w:themeColor="text1" w:themeTint="A6"/>
                <w:lang w:eastAsia="tr-TR"/>
              </w:rPr>
            </w:pPr>
          </w:p>
        </w:tc>
        <w:tc>
          <w:tcPr>
            <w:tcW w:w="1215" w:type="dxa"/>
            <w:tcBorders>
              <w:top w:val="nil"/>
              <w:left w:val="nil"/>
              <w:bottom w:val="nil"/>
              <w:right w:val="nil"/>
            </w:tcBorders>
            <w:shd w:val="clear" w:color="auto" w:fill="auto"/>
            <w:noWrap/>
            <w:vAlign w:val="bottom"/>
            <w:hideMark/>
          </w:tcPr>
          <w:p w:rsidR="00DE72FE" w:rsidRPr="009F3C04" w:rsidRDefault="00DE72FE" w:rsidP="00057531">
            <w:pPr>
              <w:rPr>
                <w:rFonts w:eastAsia="Times New Roman"/>
                <w:color w:val="595959" w:themeColor="text1" w:themeTint="A6"/>
                <w:lang w:eastAsia="tr-TR"/>
              </w:rPr>
            </w:pPr>
          </w:p>
        </w:tc>
      </w:tr>
    </w:tbl>
    <w:p w:rsidR="00E64BCE" w:rsidRPr="00470E73" w:rsidRDefault="00E64BCE" w:rsidP="00470E73">
      <w:pPr>
        <w:tabs>
          <w:tab w:val="left" w:pos="0"/>
        </w:tabs>
        <w:rPr>
          <w:b/>
          <w:color w:val="595959" w:themeColor="text1" w:themeTint="A6"/>
        </w:rPr>
      </w:pPr>
      <w:r w:rsidRPr="00470E73">
        <w:rPr>
          <w:b/>
          <w:color w:val="595959" w:themeColor="text1" w:themeTint="A6"/>
        </w:rPr>
        <w:t>2-) Temel Mali Tablolara ilişkin Açıklamalar:</w:t>
      </w:r>
    </w:p>
    <w:p w:rsidR="003024C5" w:rsidRPr="009F3C04" w:rsidRDefault="003024C5" w:rsidP="00E64BCE">
      <w:pPr>
        <w:ind w:firstLine="708"/>
        <w:rPr>
          <w:b/>
          <w:color w:val="595959" w:themeColor="text1" w:themeTint="A6"/>
        </w:rPr>
      </w:pPr>
    </w:p>
    <w:p w:rsidR="003024C5" w:rsidRDefault="003024C5" w:rsidP="00E64BCE">
      <w:pPr>
        <w:ind w:firstLine="708"/>
        <w:rPr>
          <w:color w:val="595959" w:themeColor="text1" w:themeTint="A6"/>
        </w:rPr>
      </w:pPr>
      <w:r w:rsidRPr="003024C5">
        <w:rPr>
          <w:color w:val="595959" w:themeColor="text1" w:themeTint="A6"/>
        </w:rPr>
        <w:t>Belediyemize ait Bayburt ilindeki bankalardaki</w:t>
      </w:r>
      <w:r>
        <w:rPr>
          <w:color w:val="595959" w:themeColor="text1" w:themeTint="A6"/>
        </w:rPr>
        <w:t xml:space="preserve"> aktif olan hesaplarda 15.022.247,40.TL </w:t>
      </w:r>
      <w:proofErr w:type="gramStart"/>
      <w:r>
        <w:rPr>
          <w:color w:val="595959" w:themeColor="text1" w:themeTint="A6"/>
        </w:rPr>
        <w:t>yıl sonu</w:t>
      </w:r>
      <w:proofErr w:type="gramEnd"/>
      <w:r>
        <w:rPr>
          <w:color w:val="595959" w:themeColor="text1" w:themeTint="A6"/>
        </w:rPr>
        <w:t xml:space="preserve"> itibarı ile mevcuttur.</w:t>
      </w:r>
    </w:p>
    <w:p w:rsidR="00E620D8" w:rsidRPr="003024C5" w:rsidRDefault="003024C5" w:rsidP="00E64BCE">
      <w:pPr>
        <w:ind w:firstLine="708"/>
        <w:rPr>
          <w:color w:val="595959" w:themeColor="text1" w:themeTint="A6"/>
        </w:rPr>
      </w:pPr>
      <w:r w:rsidRPr="003024C5">
        <w:rPr>
          <w:color w:val="595959" w:themeColor="text1" w:themeTint="A6"/>
        </w:rPr>
        <w:t xml:space="preserve"> </w:t>
      </w:r>
    </w:p>
    <w:p w:rsidR="00E64BCE" w:rsidRPr="009F3C04" w:rsidRDefault="00E64BCE" w:rsidP="00E64BCE">
      <w:pPr>
        <w:pStyle w:val="Balk1"/>
        <w:ind w:right="360"/>
        <w:rPr>
          <w:color w:val="595959" w:themeColor="text1" w:themeTint="A6"/>
        </w:rPr>
      </w:pPr>
      <w:r w:rsidRPr="009F3C04">
        <w:rPr>
          <w:color w:val="595959" w:themeColor="text1" w:themeTint="A6"/>
        </w:rPr>
        <w:t>2-1 Gerçekleşen Gider</w:t>
      </w:r>
    </w:p>
    <w:p w:rsidR="00A327D2" w:rsidRPr="009F3C04" w:rsidRDefault="00A327D2" w:rsidP="00C12701">
      <w:pPr>
        <w:rPr>
          <w:b/>
          <w:color w:val="595959" w:themeColor="text1" w:themeTint="A6"/>
          <w:sz w:val="22"/>
          <w:szCs w:val="22"/>
          <w:lang w:eastAsia="tr-TR"/>
        </w:rPr>
      </w:pPr>
    </w:p>
    <w:tbl>
      <w:tblPr>
        <w:tblW w:w="101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08"/>
        <w:gridCol w:w="3969"/>
        <w:gridCol w:w="1701"/>
        <w:gridCol w:w="1701"/>
        <w:gridCol w:w="1744"/>
      </w:tblGrid>
      <w:tr w:rsidR="00E64BCE" w:rsidRPr="009F3C04" w:rsidTr="00FB5F62">
        <w:trPr>
          <w:trHeight w:val="270"/>
        </w:trPr>
        <w:tc>
          <w:tcPr>
            <w:tcW w:w="1008" w:type="dxa"/>
            <w:shd w:val="clear" w:color="auto" w:fill="auto"/>
            <w:noWrap/>
            <w:vAlign w:val="bottom"/>
          </w:tcPr>
          <w:p w:rsidR="00E64BCE" w:rsidRPr="009F3C04" w:rsidRDefault="00E64BCE" w:rsidP="00C12701">
            <w:pPr>
              <w:rPr>
                <w:rFonts w:eastAsia="Times New Roman"/>
                <w:color w:val="595959" w:themeColor="text1" w:themeTint="A6"/>
                <w:lang w:eastAsia="tr-TR"/>
              </w:rPr>
            </w:pPr>
            <w:r w:rsidRPr="009F3C04">
              <w:rPr>
                <w:rFonts w:eastAsia="Times New Roman"/>
                <w:color w:val="595959" w:themeColor="text1" w:themeTint="A6"/>
                <w:sz w:val="22"/>
                <w:szCs w:val="22"/>
                <w:lang w:eastAsia="tr-TR"/>
              </w:rPr>
              <w:t>H. Kodu</w:t>
            </w:r>
          </w:p>
        </w:tc>
        <w:tc>
          <w:tcPr>
            <w:tcW w:w="3969" w:type="dxa"/>
            <w:shd w:val="clear" w:color="auto" w:fill="auto"/>
            <w:noWrap/>
            <w:vAlign w:val="bottom"/>
          </w:tcPr>
          <w:p w:rsidR="00E64BCE" w:rsidRPr="009F3C04" w:rsidRDefault="00E64BCE" w:rsidP="00D67688">
            <w:pPr>
              <w:ind w:right="-211"/>
              <w:rPr>
                <w:rFonts w:eastAsia="Times New Roman"/>
                <w:bCs/>
                <w:color w:val="595959" w:themeColor="text1" w:themeTint="A6"/>
                <w:lang w:eastAsia="tr-TR"/>
              </w:rPr>
            </w:pPr>
            <w:r w:rsidRPr="009F3C04">
              <w:rPr>
                <w:rFonts w:eastAsia="Times New Roman"/>
                <w:bCs/>
                <w:color w:val="595959" w:themeColor="text1" w:themeTint="A6"/>
                <w:sz w:val="22"/>
                <w:szCs w:val="22"/>
                <w:lang w:eastAsia="tr-TR"/>
              </w:rPr>
              <w:t>GİDERİN ÇEŞİDİ</w:t>
            </w:r>
          </w:p>
        </w:tc>
        <w:tc>
          <w:tcPr>
            <w:tcW w:w="1701" w:type="dxa"/>
            <w:shd w:val="clear" w:color="auto" w:fill="auto"/>
            <w:noWrap/>
            <w:vAlign w:val="bottom"/>
          </w:tcPr>
          <w:p w:rsidR="00E64BCE" w:rsidRPr="009F3C04" w:rsidRDefault="00E64BCE" w:rsidP="00C12701">
            <w:pPr>
              <w:rPr>
                <w:rFonts w:eastAsia="Times New Roman"/>
                <w:bCs/>
                <w:color w:val="595959" w:themeColor="text1" w:themeTint="A6"/>
                <w:lang w:eastAsia="tr-TR"/>
              </w:rPr>
            </w:pPr>
            <w:r w:rsidRPr="009F3C04">
              <w:rPr>
                <w:rFonts w:eastAsia="Times New Roman"/>
                <w:bCs/>
                <w:color w:val="595959" w:themeColor="text1" w:themeTint="A6"/>
                <w:sz w:val="22"/>
                <w:szCs w:val="22"/>
                <w:lang w:eastAsia="tr-TR"/>
              </w:rPr>
              <w:t>Bütçe Tahmini</w:t>
            </w:r>
          </w:p>
        </w:tc>
        <w:tc>
          <w:tcPr>
            <w:tcW w:w="1701" w:type="dxa"/>
            <w:shd w:val="clear" w:color="auto" w:fill="auto"/>
            <w:noWrap/>
            <w:vAlign w:val="bottom"/>
          </w:tcPr>
          <w:p w:rsidR="00E64BCE" w:rsidRPr="009F3C04" w:rsidRDefault="00E64BCE" w:rsidP="00C12701">
            <w:pPr>
              <w:rPr>
                <w:rFonts w:eastAsia="Times New Roman"/>
                <w:bCs/>
                <w:color w:val="595959" w:themeColor="text1" w:themeTint="A6"/>
                <w:lang w:eastAsia="tr-TR"/>
              </w:rPr>
            </w:pPr>
            <w:r w:rsidRPr="009F3C04">
              <w:rPr>
                <w:rFonts w:eastAsia="Times New Roman"/>
                <w:bCs/>
                <w:color w:val="595959" w:themeColor="text1" w:themeTint="A6"/>
                <w:sz w:val="22"/>
                <w:szCs w:val="22"/>
                <w:lang w:eastAsia="tr-TR"/>
              </w:rPr>
              <w:t>Toplam harcama</w:t>
            </w:r>
          </w:p>
        </w:tc>
        <w:tc>
          <w:tcPr>
            <w:tcW w:w="1744" w:type="dxa"/>
            <w:shd w:val="clear" w:color="auto" w:fill="auto"/>
            <w:noWrap/>
            <w:vAlign w:val="bottom"/>
          </w:tcPr>
          <w:p w:rsidR="00E64BCE" w:rsidRPr="009F3C04" w:rsidRDefault="00E64BCE" w:rsidP="00C12701">
            <w:pPr>
              <w:rPr>
                <w:rFonts w:eastAsia="Times New Roman"/>
                <w:bCs/>
                <w:color w:val="595959" w:themeColor="text1" w:themeTint="A6"/>
                <w:lang w:eastAsia="tr-TR"/>
              </w:rPr>
            </w:pPr>
            <w:r w:rsidRPr="009F3C04">
              <w:rPr>
                <w:rFonts w:eastAsia="Times New Roman"/>
                <w:bCs/>
                <w:color w:val="595959" w:themeColor="text1" w:themeTint="A6"/>
                <w:sz w:val="22"/>
                <w:szCs w:val="22"/>
                <w:lang w:eastAsia="tr-TR"/>
              </w:rPr>
              <w:t xml:space="preserve">İmha ve devir </w:t>
            </w:r>
            <w:r w:rsidR="009B2AF0" w:rsidRPr="009F3C04">
              <w:rPr>
                <w:rFonts w:eastAsia="Times New Roman"/>
                <w:bCs/>
                <w:color w:val="595959" w:themeColor="text1" w:themeTint="A6"/>
                <w:sz w:val="22"/>
                <w:szCs w:val="22"/>
                <w:lang w:eastAsia="tr-TR"/>
              </w:rPr>
              <w:t xml:space="preserve">imha </w:t>
            </w:r>
            <w:r w:rsidRPr="009F3C04">
              <w:rPr>
                <w:rFonts w:eastAsia="Times New Roman"/>
                <w:bCs/>
                <w:color w:val="595959" w:themeColor="text1" w:themeTint="A6"/>
                <w:sz w:val="22"/>
                <w:szCs w:val="22"/>
                <w:lang w:eastAsia="tr-TR"/>
              </w:rPr>
              <w:t>edilen</w:t>
            </w:r>
          </w:p>
        </w:tc>
      </w:tr>
      <w:tr w:rsidR="00E64BCE" w:rsidRPr="009F3C04" w:rsidTr="00FB5F62">
        <w:trPr>
          <w:trHeight w:val="270"/>
        </w:trPr>
        <w:tc>
          <w:tcPr>
            <w:tcW w:w="1008" w:type="dxa"/>
            <w:shd w:val="clear" w:color="auto" w:fill="auto"/>
            <w:noWrap/>
            <w:vAlign w:val="bottom"/>
          </w:tcPr>
          <w:p w:rsidR="00E64BCE" w:rsidRPr="009F3C04" w:rsidRDefault="00E64BCE" w:rsidP="00C12701">
            <w:pPr>
              <w:rPr>
                <w:rFonts w:eastAsia="Times New Roman"/>
                <w:color w:val="595959" w:themeColor="text1" w:themeTint="A6"/>
                <w:lang w:eastAsia="tr-TR"/>
              </w:rPr>
            </w:pPr>
            <w:r w:rsidRPr="009F3C04">
              <w:rPr>
                <w:rFonts w:eastAsia="Times New Roman"/>
                <w:color w:val="595959" w:themeColor="text1" w:themeTint="A6"/>
                <w:sz w:val="22"/>
                <w:szCs w:val="22"/>
                <w:lang w:eastAsia="tr-TR"/>
              </w:rPr>
              <w:t>830-01</w:t>
            </w:r>
          </w:p>
        </w:tc>
        <w:tc>
          <w:tcPr>
            <w:tcW w:w="3969" w:type="dxa"/>
            <w:shd w:val="clear" w:color="auto" w:fill="auto"/>
            <w:noWrap/>
            <w:vAlign w:val="bottom"/>
          </w:tcPr>
          <w:p w:rsidR="00E64BCE" w:rsidRPr="009F3C04" w:rsidRDefault="00E64BCE" w:rsidP="00D67688">
            <w:pPr>
              <w:ind w:right="-211"/>
              <w:rPr>
                <w:rFonts w:eastAsia="Times New Roman"/>
                <w:color w:val="595959" w:themeColor="text1" w:themeTint="A6"/>
                <w:lang w:eastAsia="tr-TR"/>
              </w:rPr>
            </w:pPr>
            <w:r w:rsidRPr="009F3C04">
              <w:rPr>
                <w:rFonts w:eastAsia="Times New Roman"/>
                <w:color w:val="595959" w:themeColor="text1" w:themeTint="A6"/>
                <w:sz w:val="22"/>
                <w:szCs w:val="22"/>
                <w:lang w:eastAsia="tr-TR"/>
              </w:rPr>
              <w:t>Personel Gideri</w:t>
            </w:r>
          </w:p>
        </w:tc>
        <w:tc>
          <w:tcPr>
            <w:tcW w:w="1701" w:type="dxa"/>
            <w:shd w:val="clear" w:color="auto" w:fill="auto"/>
            <w:noWrap/>
            <w:vAlign w:val="bottom"/>
          </w:tcPr>
          <w:p w:rsidR="00E64BCE" w:rsidRPr="009F3C04" w:rsidRDefault="00B0233C" w:rsidP="00D67688">
            <w:pPr>
              <w:rPr>
                <w:rFonts w:eastAsia="Times New Roman"/>
                <w:color w:val="595959" w:themeColor="text1" w:themeTint="A6"/>
                <w:lang w:eastAsia="tr-TR"/>
              </w:rPr>
            </w:pPr>
            <w:r w:rsidRPr="009F3C04">
              <w:rPr>
                <w:rFonts w:eastAsia="Times New Roman"/>
                <w:color w:val="595959" w:themeColor="text1" w:themeTint="A6"/>
                <w:lang w:eastAsia="tr-TR"/>
              </w:rPr>
              <w:t>18.369.034,11</w:t>
            </w:r>
          </w:p>
        </w:tc>
        <w:tc>
          <w:tcPr>
            <w:tcW w:w="1701" w:type="dxa"/>
            <w:shd w:val="clear" w:color="auto" w:fill="auto"/>
            <w:noWrap/>
            <w:vAlign w:val="bottom"/>
          </w:tcPr>
          <w:p w:rsidR="00E64BCE" w:rsidRPr="009F3C04" w:rsidRDefault="001475F0" w:rsidP="00D67688">
            <w:pPr>
              <w:rPr>
                <w:rFonts w:eastAsia="Times New Roman"/>
                <w:color w:val="595959" w:themeColor="text1" w:themeTint="A6"/>
                <w:lang w:eastAsia="tr-TR"/>
              </w:rPr>
            </w:pPr>
            <w:r w:rsidRPr="009F3C04">
              <w:rPr>
                <w:rFonts w:eastAsia="Times New Roman"/>
                <w:color w:val="595959" w:themeColor="text1" w:themeTint="A6"/>
                <w:lang w:eastAsia="tr-TR"/>
              </w:rPr>
              <w:t>16.297.260,99</w:t>
            </w:r>
          </w:p>
        </w:tc>
        <w:tc>
          <w:tcPr>
            <w:tcW w:w="1744" w:type="dxa"/>
            <w:shd w:val="clear" w:color="auto" w:fill="auto"/>
            <w:noWrap/>
            <w:vAlign w:val="bottom"/>
          </w:tcPr>
          <w:p w:rsidR="00E64BCE" w:rsidRPr="009F3C04" w:rsidRDefault="00735181" w:rsidP="00D67688">
            <w:pPr>
              <w:rPr>
                <w:rFonts w:eastAsia="Times New Roman"/>
                <w:color w:val="595959" w:themeColor="text1" w:themeTint="A6"/>
                <w:lang w:eastAsia="tr-TR"/>
              </w:rPr>
            </w:pPr>
            <w:r w:rsidRPr="009F3C04">
              <w:rPr>
                <w:rFonts w:eastAsia="Times New Roman"/>
                <w:color w:val="595959" w:themeColor="text1" w:themeTint="A6"/>
                <w:lang w:eastAsia="tr-TR"/>
              </w:rPr>
              <w:t>2.071.773,12</w:t>
            </w:r>
          </w:p>
        </w:tc>
      </w:tr>
      <w:tr w:rsidR="00E64BCE" w:rsidRPr="009F3C04" w:rsidTr="00FB5F62">
        <w:trPr>
          <w:trHeight w:val="270"/>
        </w:trPr>
        <w:tc>
          <w:tcPr>
            <w:tcW w:w="1008" w:type="dxa"/>
            <w:shd w:val="clear" w:color="auto" w:fill="auto"/>
            <w:noWrap/>
            <w:vAlign w:val="bottom"/>
          </w:tcPr>
          <w:p w:rsidR="00E64BCE" w:rsidRPr="009F3C04" w:rsidRDefault="00E64BCE" w:rsidP="00C12701">
            <w:pPr>
              <w:rPr>
                <w:rFonts w:eastAsia="Times New Roman"/>
                <w:color w:val="595959" w:themeColor="text1" w:themeTint="A6"/>
                <w:lang w:eastAsia="tr-TR"/>
              </w:rPr>
            </w:pPr>
            <w:r w:rsidRPr="009F3C04">
              <w:rPr>
                <w:rFonts w:eastAsia="Times New Roman"/>
                <w:color w:val="595959" w:themeColor="text1" w:themeTint="A6"/>
                <w:sz w:val="22"/>
                <w:szCs w:val="22"/>
                <w:lang w:eastAsia="tr-TR"/>
              </w:rPr>
              <w:t>830-02</w:t>
            </w:r>
          </w:p>
        </w:tc>
        <w:tc>
          <w:tcPr>
            <w:tcW w:w="3969" w:type="dxa"/>
            <w:shd w:val="clear" w:color="auto" w:fill="auto"/>
            <w:noWrap/>
            <w:vAlign w:val="bottom"/>
          </w:tcPr>
          <w:p w:rsidR="00E64BCE" w:rsidRPr="009F3C04" w:rsidRDefault="00E64BCE" w:rsidP="00D67688">
            <w:pPr>
              <w:ind w:right="-211"/>
              <w:rPr>
                <w:rFonts w:eastAsia="Times New Roman"/>
                <w:color w:val="595959" w:themeColor="text1" w:themeTint="A6"/>
                <w:lang w:eastAsia="tr-TR"/>
              </w:rPr>
            </w:pPr>
            <w:r w:rsidRPr="009F3C04">
              <w:rPr>
                <w:rFonts w:eastAsia="Times New Roman"/>
                <w:color w:val="595959" w:themeColor="text1" w:themeTint="A6"/>
                <w:sz w:val="22"/>
                <w:szCs w:val="22"/>
                <w:lang w:eastAsia="tr-TR"/>
              </w:rPr>
              <w:t>Sosyal Güvenlik Kurum. Dev. Pir. Giderleri</w:t>
            </w:r>
          </w:p>
        </w:tc>
        <w:tc>
          <w:tcPr>
            <w:tcW w:w="1701" w:type="dxa"/>
            <w:shd w:val="clear" w:color="auto" w:fill="auto"/>
            <w:noWrap/>
            <w:vAlign w:val="bottom"/>
          </w:tcPr>
          <w:p w:rsidR="00E64BCE" w:rsidRPr="009F3C04" w:rsidRDefault="00B0233C" w:rsidP="00D67688">
            <w:pPr>
              <w:rPr>
                <w:rFonts w:eastAsia="Times New Roman"/>
                <w:color w:val="595959" w:themeColor="text1" w:themeTint="A6"/>
                <w:lang w:eastAsia="tr-TR"/>
              </w:rPr>
            </w:pPr>
            <w:r w:rsidRPr="009F3C04">
              <w:rPr>
                <w:rFonts w:eastAsia="Times New Roman"/>
                <w:color w:val="595959" w:themeColor="text1" w:themeTint="A6"/>
                <w:lang w:eastAsia="tr-TR"/>
              </w:rPr>
              <w:t>2.984.449,40</w:t>
            </w:r>
          </w:p>
        </w:tc>
        <w:tc>
          <w:tcPr>
            <w:tcW w:w="1701" w:type="dxa"/>
            <w:shd w:val="clear" w:color="auto" w:fill="auto"/>
            <w:noWrap/>
            <w:vAlign w:val="bottom"/>
          </w:tcPr>
          <w:p w:rsidR="00E64BCE" w:rsidRPr="009F3C04" w:rsidRDefault="007F547D" w:rsidP="00D67688">
            <w:pPr>
              <w:rPr>
                <w:rFonts w:eastAsia="Times New Roman"/>
                <w:color w:val="595959" w:themeColor="text1" w:themeTint="A6"/>
                <w:lang w:eastAsia="tr-TR"/>
              </w:rPr>
            </w:pPr>
            <w:r w:rsidRPr="009F3C04">
              <w:rPr>
                <w:rFonts w:eastAsia="Times New Roman"/>
                <w:color w:val="595959" w:themeColor="text1" w:themeTint="A6"/>
                <w:lang w:eastAsia="tr-TR"/>
              </w:rPr>
              <w:t>2.745.302,98</w:t>
            </w:r>
          </w:p>
        </w:tc>
        <w:tc>
          <w:tcPr>
            <w:tcW w:w="1744" w:type="dxa"/>
            <w:shd w:val="clear" w:color="auto" w:fill="auto"/>
            <w:noWrap/>
            <w:vAlign w:val="bottom"/>
          </w:tcPr>
          <w:p w:rsidR="00E64BCE" w:rsidRPr="009F3C04" w:rsidRDefault="00735181" w:rsidP="00D67688">
            <w:pPr>
              <w:rPr>
                <w:rFonts w:eastAsia="Times New Roman"/>
                <w:color w:val="595959" w:themeColor="text1" w:themeTint="A6"/>
                <w:lang w:eastAsia="tr-TR"/>
              </w:rPr>
            </w:pPr>
            <w:r w:rsidRPr="009F3C04">
              <w:rPr>
                <w:rFonts w:eastAsia="Times New Roman"/>
                <w:color w:val="595959" w:themeColor="text1" w:themeTint="A6"/>
                <w:lang w:eastAsia="tr-TR"/>
              </w:rPr>
              <w:t>339.145,42</w:t>
            </w:r>
          </w:p>
        </w:tc>
      </w:tr>
      <w:tr w:rsidR="00E64BCE" w:rsidRPr="009F3C04" w:rsidTr="00FB5F62">
        <w:trPr>
          <w:trHeight w:val="270"/>
        </w:trPr>
        <w:tc>
          <w:tcPr>
            <w:tcW w:w="1008" w:type="dxa"/>
            <w:shd w:val="clear" w:color="auto" w:fill="auto"/>
            <w:noWrap/>
            <w:vAlign w:val="bottom"/>
          </w:tcPr>
          <w:p w:rsidR="00E64BCE" w:rsidRPr="009F3C04" w:rsidRDefault="00E64BCE" w:rsidP="00C12701">
            <w:pPr>
              <w:rPr>
                <w:rFonts w:eastAsia="Times New Roman"/>
                <w:color w:val="595959" w:themeColor="text1" w:themeTint="A6"/>
                <w:lang w:eastAsia="tr-TR"/>
              </w:rPr>
            </w:pPr>
            <w:r w:rsidRPr="009F3C04">
              <w:rPr>
                <w:rFonts w:eastAsia="Times New Roman"/>
                <w:color w:val="595959" w:themeColor="text1" w:themeTint="A6"/>
                <w:sz w:val="22"/>
                <w:szCs w:val="22"/>
                <w:lang w:eastAsia="tr-TR"/>
              </w:rPr>
              <w:t>830-03</w:t>
            </w:r>
          </w:p>
        </w:tc>
        <w:tc>
          <w:tcPr>
            <w:tcW w:w="3969" w:type="dxa"/>
            <w:shd w:val="clear" w:color="auto" w:fill="auto"/>
            <w:noWrap/>
            <w:vAlign w:val="bottom"/>
          </w:tcPr>
          <w:p w:rsidR="00E64BCE" w:rsidRPr="009F3C04" w:rsidRDefault="00E64BCE" w:rsidP="00D67688">
            <w:pPr>
              <w:ind w:right="-211"/>
              <w:rPr>
                <w:rFonts w:eastAsia="Times New Roman"/>
                <w:color w:val="595959" w:themeColor="text1" w:themeTint="A6"/>
                <w:lang w:eastAsia="tr-TR"/>
              </w:rPr>
            </w:pPr>
            <w:r w:rsidRPr="009F3C04">
              <w:rPr>
                <w:rFonts w:eastAsia="Times New Roman"/>
                <w:color w:val="595959" w:themeColor="text1" w:themeTint="A6"/>
                <w:sz w:val="22"/>
                <w:szCs w:val="22"/>
                <w:lang w:eastAsia="tr-TR"/>
              </w:rPr>
              <w:t>Mal ve hizmet alım giderleri</w:t>
            </w:r>
          </w:p>
        </w:tc>
        <w:tc>
          <w:tcPr>
            <w:tcW w:w="1701" w:type="dxa"/>
            <w:shd w:val="clear" w:color="auto" w:fill="auto"/>
            <w:noWrap/>
            <w:vAlign w:val="bottom"/>
          </w:tcPr>
          <w:p w:rsidR="00E64BCE" w:rsidRPr="009F3C04" w:rsidRDefault="00B0233C" w:rsidP="00D67688">
            <w:pPr>
              <w:rPr>
                <w:rFonts w:eastAsia="Times New Roman"/>
                <w:color w:val="595959" w:themeColor="text1" w:themeTint="A6"/>
                <w:lang w:eastAsia="tr-TR"/>
              </w:rPr>
            </w:pPr>
            <w:r w:rsidRPr="009F3C04">
              <w:rPr>
                <w:rFonts w:eastAsia="Times New Roman"/>
                <w:color w:val="595959" w:themeColor="text1" w:themeTint="A6"/>
                <w:lang w:eastAsia="tr-TR"/>
              </w:rPr>
              <w:t>45.502.301,28</w:t>
            </w:r>
          </w:p>
        </w:tc>
        <w:tc>
          <w:tcPr>
            <w:tcW w:w="1701" w:type="dxa"/>
            <w:shd w:val="clear" w:color="auto" w:fill="auto"/>
            <w:noWrap/>
            <w:vAlign w:val="bottom"/>
          </w:tcPr>
          <w:p w:rsidR="00E64BCE" w:rsidRPr="009F3C04" w:rsidRDefault="007F547D" w:rsidP="00D67688">
            <w:pPr>
              <w:rPr>
                <w:rFonts w:eastAsia="Times New Roman"/>
                <w:color w:val="595959" w:themeColor="text1" w:themeTint="A6"/>
                <w:lang w:eastAsia="tr-TR"/>
              </w:rPr>
            </w:pPr>
            <w:r w:rsidRPr="009F3C04">
              <w:rPr>
                <w:rFonts w:eastAsia="Times New Roman"/>
                <w:color w:val="595959" w:themeColor="text1" w:themeTint="A6"/>
                <w:lang w:eastAsia="tr-TR"/>
              </w:rPr>
              <w:t>37.596.110,47</w:t>
            </w:r>
          </w:p>
        </w:tc>
        <w:tc>
          <w:tcPr>
            <w:tcW w:w="1744" w:type="dxa"/>
            <w:shd w:val="clear" w:color="auto" w:fill="auto"/>
            <w:noWrap/>
            <w:vAlign w:val="bottom"/>
          </w:tcPr>
          <w:p w:rsidR="00E64BCE" w:rsidRPr="009F3C04" w:rsidRDefault="00735181" w:rsidP="00D67688">
            <w:pPr>
              <w:rPr>
                <w:rFonts w:eastAsia="Times New Roman"/>
                <w:color w:val="595959" w:themeColor="text1" w:themeTint="A6"/>
                <w:lang w:eastAsia="tr-TR"/>
              </w:rPr>
            </w:pPr>
            <w:r w:rsidRPr="009F3C04">
              <w:rPr>
                <w:rFonts w:eastAsia="Times New Roman"/>
                <w:color w:val="595959" w:themeColor="text1" w:themeTint="A6"/>
                <w:lang w:eastAsia="tr-TR"/>
              </w:rPr>
              <w:t>7.906.190,81</w:t>
            </w:r>
          </w:p>
        </w:tc>
      </w:tr>
      <w:tr w:rsidR="00E64BCE" w:rsidRPr="009F3C04" w:rsidTr="00FB5F62">
        <w:trPr>
          <w:trHeight w:val="270"/>
        </w:trPr>
        <w:tc>
          <w:tcPr>
            <w:tcW w:w="1008" w:type="dxa"/>
            <w:shd w:val="clear" w:color="auto" w:fill="auto"/>
            <w:noWrap/>
            <w:vAlign w:val="bottom"/>
          </w:tcPr>
          <w:p w:rsidR="00E64BCE" w:rsidRPr="009F3C04" w:rsidRDefault="00E64BCE" w:rsidP="00C12701">
            <w:pPr>
              <w:rPr>
                <w:rFonts w:eastAsia="Times New Roman"/>
                <w:color w:val="595959" w:themeColor="text1" w:themeTint="A6"/>
                <w:lang w:eastAsia="tr-TR"/>
              </w:rPr>
            </w:pPr>
            <w:r w:rsidRPr="009F3C04">
              <w:rPr>
                <w:rFonts w:eastAsia="Times New Roman"/>
                <w:color w:val="595959" w:themeColor="text1" w:themeTint="A6"/>
                <w:sz w:val="22"/>
                <w:szCs w:val="22"/>
                <w:lang w:eastAsia="tr-TR"/>
              </w:rPr>
              <w:t>830-04</w:t>
            </w:r>
          </w:p>
        </w:tc>
        <w:tc>
          <w:tcPr>
            <w:tcW w:w="3969" w:type="dxa"/>
            <w:shd w:val="clear" w:color="auto" w:fill="auto"/>
            <w:noWrap/>
            <w:vAlign w:val="bottom"/>
          </w:tcPr>
          <w:p w:rsidR="00E64BCE" w:rsidRPr="009F3C04" w:rsidRDefault="00E64BCE" w:rsidP="00D67688">
            <w:pPr>
              <w:ind w:right="-211"/>
              <w:rPr>
                <w:rFonts w:eastAsia="Times New Roman"/>
                <w:color w:val="595959" w:themeColor="text1" w:themeTint="A6"/>
                <w:lang w:eastAsia="tr-TR"/>
              </w:rPr>
            </w:pPr>
            <w:r w:rsidRPr="009F3C04">
              <w:rPr>
                <w:rFonts w:eastAsia="Times New Roman"/>
                <w:color w:val="595959" w:themeColor="text1" w:themeTint="A6"/>
                <w:sz w:val="22"/>
                <w:szCs w:val="22"/>
                <w:lang w:eastAsia="tr-TR"/>
              </w:rPr>
              <w:t>Faiz Giderleri</w:t>
            </w:r>
          </w:p>
        </w:tc>
        <w:tc>
          <w:tcPr>
            <w:tcW w:w="1701" w:type="dxa"/>
            <w:shd w:val="clear" w:color="auto" w:fill="auto"/>
            <w:noWrap/>
            <w:vAlign w:val="bottom"/>
          </w:tcPr>
          <w:p w:rsidR="00E64BCE" w:rsidRPr="009F3C04" w:rsidRDefault="00B0233C" w:rsidP="00D67688">
            <w:pPr>
              <w:rPr>
                <w:rFonts w:eastAsia="Times New Roman"/>
                <w:color w:val="595959" w:themeColor="text1" w:themeTint="A6"/>
                <w:lang w:eastAsia="tr-TR"/>
              </w:rPr>
            </w:pPr>
            <w:r w:rsidRPr="009F3C04">
              <w:rPr>
                <w:rFonts w:eastAsia="Times New Roman"/>
                <w:color w:val="595959" w:themeColor="text1" w:themeTint="A6"/>
                <w:lang w:eastAsia="tr-TR"/>
              </w:rPr>
              <w:t>8.250.000,00</w:t>
            </w:r>
          </w:p>
        </w:tc>
        <w:tc>
          <w:tcPr>
            <w:tcW w:w="1701" w:type="dxa"/>
            <w:shd w:val="clear" w:color="auto" w:fill="auto"/>
            <w:noWrap/>
            <w:vAlign w:val="bottom"/>
          </w:tcPr>
          <w:p w:rsidR="00E64BCE" w:rsidRPr="009F3C04" w:rsidRDefault="007F547D" w:rsidP="00D67688">
            <w:pPr>
              <w:rPr>
                <w:rFonts w:eastAsia="Times New Roman"/>
                <w:color w:val="595959" w:themeColor="text1" w:themeTint="A6"/>
                <w:lang w:eastAsia="tr-TR"/>
              </w:rPr>
            </w:pPr>
            <w:r w:rsidRPr="009F3C04">
              <w:rPr>
                <w:rFonts w:eastAsia="Times New Roman"/>
                <w:color w:val="595959" w:themeColor="text1" w:themeTint="A6"/>
                <w:lang w:eastAsia="tr-TR"/>
              </w:rPr>
              <w:t>8.067.686,26</w:t>
            </w:r>
          </w:p>
        </w:tc>
        <w:tc>
          <w:tcPr>
            <w:tcW w:w="1744" w:type="dxa"/>
            <w:shd w:val="clear" w:color="auto" w:fill="auto"/>
            <w:noWrap/>
            <w:vAlign w:val="bottom"/>
          </w:tcPr>
          <w:p w:rsidR="00E64BCE" w:rsidRPr="009F3C04" w:rsidRDefault="00735181" w:rsidP="00D67688">
            <w:pPr>
              <w:rPr>
                <w:rFonts w:eastAsia="Times New Roman"/>
                <w:color w:val="595959" w:themeColor="text1" w:themeTint="A6"/>
                <w:lang w:eastAsia="tr-TR"/>
              </w:rPr>
            </w:pPr>
            <w:r w:rsidRPr="009F3C04">
              <w:rPr>
                <w:rFonts w:eastAsia="Times New Roman"/>
                <w:color w:val="595959" w:themeColor="text1" w:themeTint="A6"/>
                <w:lang w:eastAsia="tr-TR"/>
              </w:rPr>
              <w:t>182.313,74</w:t>
            </w:r>
          </w:p>
        </w:tc>
      </w:tr>
      <w:tr w:rsidR="00E64BCE" w:rsidRPr="009F3C04" w:rsidTr="00FB5F62">
        <w:trPr>
          <w:trHeight w:val="270"/>
        </w:trPr>
        <w:tc>
          <w:tcPr>
            <w:tcW w:w="1008" w:type="dxa"/>
            <w:shd w:val="clear" w:color="auto" w:fill="auto"/>
            <w:noWrap/>
            <w:vAlign w:val="bottom"/>
          </w:tcPr>
          <w:p w:rsidR="00E64BCE" w:rsidRPr="009F3C04" w:rsidRDefault="00E64BCE" w:rsidP="00C12701">
            <w:pPr>
              <w:rPr>
                <w:rFonts w:eastAsia="Times New Roman"/>
                <w:color w:val="595959" w:themeColor="text1" w:themeTint="A6"/>
                <w:lang w:eastAsia="tr-TR"/>
              </w:rPr>
            </w:pPr>
            <w:r w:rsidRPr="009F3C04">
              <w:rPr>
                <w:rFonts w:eastAsia="Times New Roman"/>
                <w:color w:val="595959" w:themeColor="text1" w:themeTint="A6"/>
                <w:sz w:val="22"/>
                <w:szCs w:val="22"/>
                <w:lang w:eastAsia="tr-TR"/>
              </w:rPr>
              <w:t>830-05</w:t>
            </w:r>
          </w:p>
        </w:tc>
        <w:tc>
          <w:tcPr>
            <w:tcW w:w="3969" w:type="dxa"/>
            <w:shd w:val="clear" w:color="auto" w:fill="auto"/>
            <w:noWrap/>
            <w:vAlign w:val="bottom"/>
          </w:tcPr>
          <w:p w:rsidR="00E64BCE" w:rsidRPr="009F3C04" w:rsidRDefault="00E64BCE" w:rsidP="00D67688">
            <w:pPr>
              <w:ind w:right="-211"/>
              <w:rPr>
                <w:rFonts w:eastAsia="Times New Roman"/>
                <w:color w:val="595959" w:themeColor="text1" w:themeTint="A6"/>
                <w:lang w:eastAsia="tr-TR"/>
              </w:rPr>
            </w:pPr>
            <w:r w:rsidRPr="009F3C04">
              <w:rPr>
                <w:rFonts w:eastAsia="Times New Roman"/>
                <w:color w:val="595959" w:themeColor="text1" w:themeTint="A6"/>
                <w:sz w:val="22"/>
                <w:szCs w:val="22"/>
                <w:lang w:eastAsia="tr-TR"/>
              </w:rPr>
              <w:t>Cari transferleri</w:t>
            </w:r>
          </w:p>
        </w:tc>
        <w:tc>
          <w:tcPr>
            <w:tcW w:w="1701" w:type="dxa"/>
            <w:shd w:val="clear" w:color="auto" w:fill="auto"/>
            <w:noWrap/>
            <w:vAlign w:val="bottom"/>
          </w:tcPr>
          <w:p w:rsidR="00E64BCE" w:rsidRPr="009F3C04" w:rsidRDefault="00B0233C" w:rsidP="00D67688">
            <w:pPr>
              <w:rPr>
                <w:rFonts w:eastAsia="Times New Roman"/>
                <w:color w:val="595959" w:themeColor="text1" w:themeTint="A6"/>
                <w:lang w:eastAsia="tr-TR"/>
              </w:rPr>
            </w:pPr>
            <w:r w:rsidRPr="009F3C04">
              <w:rPr>
                <w:rFonts w:eastAsia="Times New Roman"/>
                <w:color w:val="595959" w:themeColor="text1" w:themeTint="A6"/>
                <w:lang w:eastAsia="tr-TR"/>
              </w:rPr>
              <w:t>3.335.591,78</w:t>
            </w:r>
          </w:p>
        </w:tc>
        <w:tc>
          <w:tcPr>
            <w:tcW w:w="1701" w:type="dxa"/>
            <w:shd w:val="clear" w:color="auto" w:fill="auto"/>
            <w:noWrap/>
            <w:vAlign w:val="bottom"/>
          </w:tcPr>
          <w:p w:rsidR="00E64BCE" w:rsidRPr="009F3C04" w:rsidRDefault="00C87FEE" w:rsidP="00D67688">
            <w:pPr>
              <w:rPr>
                <w:rFonts w:eastAsia="Times New Roman"/>
                <w:color w:val="595959" w:themeColor="text1" w:themeTint="A6"/>
                <w:lang w:eastAsia="tr-TR"/>
              </w:rPr>
            </w:pPr>
            <w:r w:rsidRPr="009F3C04">
              <w:rPr>
                <w:rFonts w:eastAsia="Times New Roman"/>
                <w:color w:val="595959" w:themeColor="text1" w:themeTint="A6"/>
                <w:lang w:eastAsia="tr-TR"/>
              </w:rPr>
              <w:t>3.</w:t>
            </w:r>
            <w:r w:rsidR="007F547D" w:rsidRPr="009F3C04">
              <w:rPr>
                <w:rFonts w:eastAsia="Times New Roman"/>
                <w:color w:val="595959" w:themeColor="text1" w:themeTint="A6"/>
                <w:lang w:eastAsia="tr-TR"/>
              </w:rPr>
              <w:t>527.572,41</w:t>
            </w:r>
          </w:p>
        </w:tc>
        <w:tc>
          <w:tcPr>
            <w:tcW w:w="1744" w:type="dxa"/>
            <w:shd w:val="clear" w:color="auto" w:fill="auto"/>
            <w:noWrap/>
            <w:vAlign w:val="bottom"/>
          </w:tcPr>
          <w:p w:rsidR="00E64BCE" w:rsidRPr="009F3C04" w:rsidRDefault="00735181" w:rsidP="00D67688">
            <w:pPr>
              <w:rPr>
                <w:rFonts w:eastAsia="Times New Roman"/>
                <w:color w:val="595959" w:themeColor="text1" w:themeTint="A6"/>
                <w:lang w:eastAsia="tr-TR"/>
              </w:rPr>
            </w:pPr>
            <w:r w:rsidRPr="009F3C04">
              <w:rPr>
                <w:rFonts w:eastAsia="Times New Roman"/>
                <w:color w:val="595959" w:themeColor="text1" w:themeTint="A6"/>
                <w:lang w:eastAsia="tr-TR"/>
              </w:rPr>
              <w:t>-</w:t>
            </w:r>
            <w:r w:rsidR="00E64BCE" w:rsidRPr="009F3C04">
              <w:rPr>
                <w:rFonts w:eastAsia="Times New Roman"/>
                <w:color w:val="595959" w:themeColor="text1" w:themeTint="A6"/>
                <w:lang w:eastAsia="tr-TR"/>
              </w:rPr>
              <w:t> </w:t>
            </w:r>
            <w:r w:rsidRPr="009F3C04">
              <w:rPr>
                <w:rFonts w:eastAsia="Times New Roman"/>
                <w:color w:val="595959" w:themeColor="text1" w:themeTint="A6"/>
                <w:lang w:eastAsia="tr-TR"/>
              </w:rPr>
              <w:t>191.980,63</w:t>
            </w:r>
          </w:p>
        </w:tc>
      </w:tr>
      <w:tr w:rsidR="00E64BCE" w:rsidRPr="009F3C04" w:rsidTr="00FB5F62">
        <w:trPr>
          <w:trHeight w:val="270"/>
        </w:trPr>
        <w:tc>
          <w:tcPr>
            <w:tcW w:w="1008" w:type="dxa"/>
            <w:shd w:val="clear" w:color="auto" w:fill="auto"/>
            <w:noWrap/>
            <w:vAlign w:val="bottom"/>
          </w:tcPr>
          <w:p w:rsidR="00E64BCE" w:rsidRPr="009F3C04" w:rsidRDefault="00E64BCE" w:rsidP="00C12701">
            <w:pPr>
              <w:rPr>
                <w:rFonts w:eastAsia="Times New Roman"/>
                <w:color w:val="595959" w:themeColor="text1" w:themeTint="A6"/>
                <w:lang w:eastAsia="tr-TR"/>
              </w:rPr>
            </w:pPr>
            <w:r w:rsidRPr="009F3C04">
              <w:rPr>
                <w:rFonts w:eastAsia="Times New Roman"/>
                <w:color w:val="595959" w:themeColor="text1" w:themeTint="A6"/>
                <w:sz w:val="22"/>
                <w:szCs w:val="22"/>
                <w:lang w:eastAsia="tr-TR"/>
              </w:rPr>
              <w:t>830-06</w:t>
            </w:r>
          </w:p>
        </w:tc>
        <w:tc>
          <w:tcPr>
            <w:tcW w:w="3969" w:type="dxa"/>
            <w:shd w:val="clear" w:color="auto" w:fill="auto"/>
            <w:noWrap/>
            <w:vAlign w:val="bottom"/>
          </w:tcPr>
          <w:p w:rsidR="00E64BCE" w:rsidRPr="009F3C04" w:rsidRDefault="00E64BCE" w:rsidP="00D67688">
            <w:pPr>
              <w:ind w:right="-211"/>
              <w:rPr>
                <w:rFonts w:eastAsia="Times New Roman"/>
                <w:color w:val="595959" w:themeColor="text1" w:themeTint="A6"/>
                <w:lang w:eastAsia="tr-TR"/>
              </w:rPr>
            </w:pPr>
            <w:r w:rsidRPr="009F3C04">
              <w:rPr>
                <w:rFonts w:eastAsia="Times New Roman"/>
                <w:color w:val="595959" w:themeColor="text1" w:themeTint="A6"/>
                <w:sz w:val="22"/>
                <w:szCs w:val="22"/>
                <w:lang w:eastAsia="tr-TR"/>
              </w:rPr>
              <w:t>Sermaye Giderleri</w:t>
            </w:r>
          </w:p>
        </w:tc>
        <w:tc>
          <w:tcPr>
            <w:tcW w:w="1701" w:type="dxa"/>
            <w:shd w:val="clear" w:color="auto" w:fill="auto"/>
            <w:noWrap/>
            <w:vAlign w:val="bottom"/>
          </w:tcPr>
          <w:p w:rsidR="00E64BCE" w:rsidRPr="009F3C04" w:rsidRDefault="00B0233C" w:rsidP="00D67688">
            <w:pPr>
              <w:rPr>
                <w:rFonts w:eastAsia="Times New Roman"/>
                <w:color w:val="595959" w:themeColor="text1" w:themeTint="A6"/>
                <w:lang w:eastAsia="tr-TR"/>
              </w:rPr>
            </w:pPr>
            <w:r w:rsidRPr="009F3C04">
              <w:rPr>
                <w:rFonts w:eastAsia="Times New Roman"/>
                <w:color w:val="595959" w:themeColor="text1" w:themeTint="A6"/>
                <w:lang w:eastAsia="tr-TR"/>
              </w:rPr>
              <w:t>18.543.968,64</w:t>
            </w:r>
          </w:p>
        </w:tc>
        <w:tc>
          <w:tcPr>
            <w:tcW w:w="1701" w:type="dxa"/>
            <w:shd w:val="clear" w:color="auto" w:fill="auto"/>
            <w:noWrap/>
            <w:vAlign w:val="bottom"/>
          </w:tcPr>
          <w:p w:rsidR="00E64BCE" w:rsidRPr="009F3C04" w:rsidRDefault="007F547D" w:rsidP="00D67688">
            <w:pPr>
              <w:rPr>
                <w:rFonts w:eastAsia="Times New Roman"/>
                <w:color w:val="595959" w:themeColor="text1" w:themeTint="A6"/>
                <w:lang w:eastAsia="tr-TR"/>
              </w:rPr>
            </w:pPr>
            <w:r w:rsidRPr="009F3C04">
              <w:rPr>
                <w:rFonts w:eastAsia="Times New Roman"/>
                <w:color w:val="595959" w:themeColor="text1" w:themeTint="A6"/>
                <w:lang w:eastAsia="tr-TR"/>
              </w:rPr>
              <w:t>34.472.021,50</w:t>
            </w:r>
          </w:p>
        </w:tc>
        <w:tc>
          <w:tcPr>
            <w:tcW w:w="1744" w:type="dxa"/>
            <w:shd w:val="clear" w:color="auto" w:fill="auto"/>
            <w:noWrap/>
            <w:vAlign w:val="bottom"/>
          </w:tcPr>
          <w:p w:rsidR="00E64BCE" w:rsidRPr="009F3C04" w:rsidRDefault="00735181" w:rsidP="00D67688">
            <w:pPr>
              <w:rPr>
                <w:rFonts w:eastAsia="Times New Roman"/>
                <w:color w:val="595959" w:themeColor="text1" w:themeTint="A6"/>
                <w:lang w:eastAsia="tr-TR"/>
              </w:rPr>
            </w:pPr>
            <w:r w:rsidRPr="009F3C04">
              <w:rPr>
                <w:rFonts w:eastAsia="Times New Roman"/>
                <w:color w:val="595959" w:themeColor="text1" w:themeTint="A6"/>
                <w:lang w:eastAsia="tr-TR"/>
              </w:rPr>
              <w:t>-15.928.052,86</w:t>
            </w:r>
          </w:p>
        </w:tc>
      </w:tr>
      <w:tr w:rsidR="00E64BCE" w:rsidRPr="009F3C04" w:rsidTr="00FB5F62">
        <w:trPr>
          <w:trHeight w:val="270"/>
        </w:trPr>
        <w:tc>
          <w:tcPr>
            <w:tcW w:w="1008" w:type="dxa"/>
            <w:shd w:val="clear" w:color="auto" w:fill="auto"/>
            <w:noWrap/>
            <w:vAlign w:val="bottom"/>
          </w:tcPr>
          <w:p w:rsidR="00E64BCE" w:rsidRPr="009F3C04" w:rsidRDefault="00E64BCE" w:rsidP="00C12701">
            <w:pPr>
              <w:rPr>
                <w:rFonts w:eastAsia="Times New Roman"/>
                <w:color w:val="595959" w:themeColor="text1" w:themeTint="A6"/>
                <w:lang w:eastAsia="tr-TR"/>
              </w:rPr>
            </w:pPr>
            <w:r w:rsidRPr="009F3C04">
              <w:rPr>
                <w:rFonts w:eastAsia="Times New Roman"/>
                <w:color w:val="595959" w:themeColor="text1" w:themeTint="A6"/>
                <w:sz w:val="22"/>
                <w:szCs w:val="22"/>
                <w:lang w:eastAsia="tr-TR"/>
              </w:rPr>
              <w:t xml:space="preserve"> </w:t>
            </w:r>
          </w:p>
        </w:tc>
        <w:tc>
          <w:tcPr>
            <w:tcW w:w="3969" w:type="dxa"/>
            <w:shd w:val="clear" w:color="auto" w:fill="auto"/>
            <w:noWrap/>
            <w:vAlign w:val="bottom"/>
          </w:tcPr>
          <w:p w:rsidR="00E64BCE" w:rsidRPr="009F3C04" w:rsidRDefault="006161FD" w:rsidP="00D67688">
            <w:pPr>
              <w:ind w:right="-211"/>
              <w:rPr>
                <w:rFonts w:eastAsia="Times New Roman"/>
                <w:color w:val="595959" w:themeColor="text1" w:themeTint="A6"/>
                <w:lang w:eastAsia="tr-TR"/>
              </w:rPr>
            </w:pPr>
            <w:r w:rsidRPr="009F3C04">
              <w:rPr>
                <w:rFonts w:eastAsia="Times New Roman"/>
                <w:color w:val="595959" w:themeColor="text1" w:themeTint="A6"/>
                <w:sz w:val="22"/>
                <w:szCs w:val="22"/>
                <w:lang w:eastAsia="tr-TR"/>
              </w:rPr>
              <w:t xml:space="preserve"> Yedek Ödenek</w:t>
            </w:r>
          </w:p>
        </w:tc>
        <w:tc>
          <w:tcPr>
            <w:tcW w:w="1701" w:type="dxa"/>
            <w:shd w:val="clear" w:color="auto" w:fill="auto"/>
            <w:noWrap/>
            <w:vAlign w:val="bottom"/>
          </w:tcPr>
          <w:p w:rsidR="00E64BCE" w:rsidRPr="009F3C04" w:rsidRDefault="00B0233C" w:rsidP="00D67688">
            <w:pPr>
              <w:rPr>
                <w:rFonts w:eastAsia="Times New Roman"/>
                <w:color w:val="595959" w:themeColor="text1" w:themeTint="A6"/>
                <w:lang w:eastAsia="tr-TR"/>
              </w:rPr>
            </w:pPr>
            <w:r w:rsidRPr="009F3C04">
              <w:rPr>
                <w:rFonts w:eastAsia="Times New Roman"/>
                <w:color w:val="595959" w:themeColor="text1" w:themeTint="A6"/>
                <w:lang w:eastAsia="tr-TR"/>
              </w:rPr>
              <w:t>8.014.654,79</w:t>
            </w:r>
          </w:p>
        </w:tc>
        <w:tc>
          <w:tcPr>
            <w:tcW w:w="1701" w:type="dxa"/>
            <w:shd w:val="clear" w:color="auto" w:fill="auto"/>
            <w:noWrap/>
            <w:vAlign w:val="bottom"/>
          </w:tcPr>
          <w:p w:rsidR="00E64BCE" w:rsidRPr="009F3C04" w:rsidRDefault="00E64BCE" w:rsidP="00D67688">
            <w:pPr>
              <w:rPr>
                <w:rFonts w:eastAsia="Times New Roman"/>
                <w:color w:val="595959" w:themeColor="text1" w:themeTint="A6"/>
                <w:lang w:eastAsia="tr-TR"/>
              </w:rPr>
            </w:pPr>
            <w:r w:rsidRPr="009F3C04">
              <w:rPr>
                <w:rFonts w:eastAsia="Times New Roman"/>
                <w:color w:val="595959" w:themeColor="text1" w:themeTint="A6"/>
                <w:lang w:eastAsia="tr-TR"/>
              </w:rPr>
              <w:t>0,00</w:t>
            </w:r>
          </w:p>
        </w:tc>
        <w:tc>
          <w:tcPr>
            <w:tcW w:w="1744" w:type="dxa"/>
            <w:shd w:val="clear" w:color="auto" w:fill="auto"/>
            <w:noWrap/>
            <w:vAlign w:val="bottom"/>
          </w:tcPr>
          <w:p w:rsidR="00E64BCE" w:rsidRPr="009F3C04" w:rsidRDefault="00F00DFE" w:rsidP="00D67688">
            <w:pPr>
              <w:rPr>
                <w:rFonts w:eastAsia="Times New Roman"/>
                <w:color w:val="595959" w:themeColor="text1" w:themeTint="A6"/>
                <w:lang w:eastAsia="tr-TR"/>
              </w:rPr>
            </w:pPr>
            <w:r w:rsidRPr="009F3C04">
              <w:rPr>
                <w:rFonts w:eastAsia="Times New Roman"/>
                <w:color w:val="595959" w:themeColor="text1" w:themeTint="A6"/>
                <w:lang w:eastAsia="tr-TR"/>
              </w:rPr>
              <w:t xml:space="preserve"> </w:t>
            </w:r>
            <w:r w:rsidR="00E64BCE" w:rsidRPr="009F3C04">
              <w:rPr>
                <w:rFonts w:eastAsia="Times New Roman"/>
                <w:color w:val="595959" w:themeColor="text1" w:themeTint="A6"/>
                <w:lang w:eastAsia="tr-TR"/>
              </w:rPr>
              <w:t> </w:t>
            </w:r>
          </w:p>
        </w:tc>
      </w:tr>
      <w:tr w:rsidR="00E64BCE" w:rsidRPr="009F3C04" w:rsidTr="00FB5F62">
        <w:trPr>
          <w:trHeight w:val="270"/>
        </w:trPr>
        <w:tc>
          <w:tcPr>
            <w:tcW w:w="1008" w:type="dxa"/>
            <w:shd w:val="clear" w:color="auto" w:fill="auto"/>
            <w:noWrap/>
            <w:vAlign w:val="bottom"/>
          </w:tcPr>
          <w:p w:rsidR="00E64BCE" w:rsidRPr="009F3C04" w:rsidRDefault="00E64BCE" w:rsidP="00C12701">
            <w:pPr>
              <w:rPr>
                <w:rFonts w:eastAsia="Times New Roman"/>
                <w:color w:val="595959" w:themeColor="text1" w:themeTint="A6"/>
                <w:lang w:eastAsia="tr-TR"/>
              </w:rPr>
            </w:pPr>
            <w:r w:rsidRPr="009F3C04">
              <w:rPr>
                <w:rFonts w:eastAsia="Times New Roman"/>
                <w:color w:val="595959" w:themeColor="text1" w:themeTint="A6"/>
                <w:sz w:val="22"/>
                <w:szCs w:val="22"/>
                <w:lang w:eastAsia="tr-TR"/>
              </w:rPr>
              <w:t xml:space="preserve"> </w:t>
            </w:r>
          </w:p>
        </w:tc>
        <w:tc>
          <w:tcPr>
            <w:tcW w:w="3969" w:type="dxa"/>
            <w:shd w:val="clear" w:color="auto" w:fill="auto"/>
            <w:noWrap/>
            <w:vAlign w:val="bottom"/>
          </w:tcPr>
          <w:p w:rsidR="00E64BCE" w:rsidRPr="009F3C04" w:rsidRDefault="00E64BCE" w:rsidP="00D67688">
            <w:pPr>
              <w:ind w:right="-211"/>
              <w:rPr>
                <w:rFonts w:eastAsia="Times New Roman"/>
                <w:color w:val="595959" w:themeColor="text1" w:themeTint="A6"/>
                <w:lang w:eastAsia="tr-TR"/>
              </w:rPr>
            </w:pPr>
            <w:r w:rsidRPr="009F3C04">
              <w:rPr>
                <w:rFonts w:eastAsia="Times New Roman"/>
                <w:color w:val="595959" w:themeColor="text1" w:themeTint="A6"/>
                <w:sz w:val="22"/>
                <w:szCs w:val="22"/>
                <w:lang w:eastAsia="tr-TR"/>
              </w:rPr>
              <w:t>GENEL TOPAM</w:t>
            </w:r>
          </w:p>
        </w:tc>
        <w:tc>
          <w:tcPr>
            <w:tcW w:w="1701" w:type="dxa"/>
            <w:shd w:val="clear" w:color="auto" w:fill="auto"/>
            <w:noWrap/>
            <w:vAlign w:val="bottom"/>
          </w:tcPr>
          <w:p w:rsidR="00E64BCE" w:rsidRPr="009F3C04" w:rsidRDefault="00B0233C" w:rsidP="00D67688">
            <w:pPr>
              <w:rPr>
                <w:rFonts w:eastAsia="Times New Roman"/>
                <w:color w:val="595959" w:themeColor="text1" w:themeTint="A6"/>
                <w:lang w:eastAsia="tr-TR"/>
              </w:rPr>
            </w:pPr>
            <w:r w:rsidRPr="009F3C04">
              <w:rPr>
                <w:rFonts w:eastAsia="Times New Roman"/>
                <w:color w:val="595959" w:themeColor="text1" w:themeTint="A6"/>
                <w:lang w:eastAsia="tr-TR"/>
              </w:rPr>
              <w:t>105.000.000,00</w:t>
            </w:r>
          </w:p>
        </w:tc>
        <w:tc>
          <w:tcPr>
            <w:tcW w:w="1701" w:type="dxa"/>
            <w:shd w:val="clear" w:color="auto" w:fill="auto"/>
            <w:noWrap/>
            <w:vAlign w:val="bottom"/>
          </w:tcPr>
          <w:p w:rsidR="00E64BCE" w:rsidRPr="009F3C04" w:rsidRDefault="00B16CC6" w:rsidP="00D67688">
            <w:pPr>
              <w:rPr>
                <w:rFonts w:eastAsia="Times New Roman"/>
                <w:color w:val="595959" w:themeColor="text1" w:themeTint="A6"/>
                <w:lang w:eastAsia="tr-TR"/>
              </w:rPr>
            </w:pPr>
            <w:r w:rsidRPr="009F3C04">
              <w:rPr>
                <w:rFonts w:eastAsia="Times New Roman"/>
                <w:color w:val="595959" w:themeColor="text1" w:themeTint="A6"/>
                <w:lang w:eastAsia="tr-TR"/>
              </w:rPr>
              <w:t>102</w:t>
            </w:r>
            <w:r w:rsidR="00735181" w:rsidRPr="009F3C04">
              <w:rPr>
                <w:rFonts w:eastAsia="Times New Roman"/>
                <w:color w:val="595959" w:themeColor="text1" w:themeTint="A6"/>
                <w:lang w:eastAsia="tr-TR"/>
              </w:rPr>
              <w:t>.</w:t>
            </w:r>
            <w:r w:rsidRPr="009F3C04">
              <w:rPr>
                <w:rFonts w:eastAsia="Times New Roman"/>
                <w:color w:val="595959" w:themeColor="text1" w:themeTint="A6"/>
                <w:lang w:eastAsia="tr-TR"/>
              </w:rPr>
              <w:t>705</w:t>
            </w:r>
            <w:r w:rsidR="00735181" w:rsidRPr="009F3C04">
              <w:rPr>
                <w:rFonts w:eastAsia="Times New Roman"/>
                <w:color w:val="595959" w:themeColor="text1" w:themeTint="A6"/>
                <w:lang w:eastAsia="tr-TR"/>
              </w:rPr>
              <w:t>.</w:t>
            </w:r>
            <w:r w:rsidRPr="009F3C04">
              <w:rPr>
                <w:rFonts w:eastAsia="Times New Roman"/>
                <w:color w:val="595959" w:themeColor="text1" w:themeTint="A6"/>
                <w:lang w:eastAsia="tr-TR"/>
              </w:rPr>
              <w:t>954</w:t>
            </w:r>
            <w:r w:rsidR="00735181" w:rsidRPr="009F3C04">
              <w:rPr>
                <w:rFonts w:eastAsia="Times New Roman"/>
                <w:color w:val="595959" w:themeColor="text1" w:themeTint="A6"/>
                <w:lang w:eastAsia="tr-TR"/>
              </w:rPr>
              <w:t>,</w:t>
            </w:r>
            <w:r w:rsidRPr="009F3C04">
              <w:rPr>
                <w:rFonts w:eastAsia="Times New Roman"/>
                <w:color w:val="595959" w:themeColor="text1" w:themeTint="A6"/>
                <w:lang w:eastAsia="tr-TR"/>
              </w:rPr>
              <w:t>61</w:t>
            </w:r>
            <w:r w:rsidR="007F547D" w:rsidRPr="009F3C04">
              <w:rPr>
                <w:rFonts w:eastAsia="Times New Roman"/>
                <w:color w:val="595959" w:themeColor="text1" w:themeTint="A6"/>
                <w:lang w:eastAsia="tr-TR"/>
              </w:rPr>
              <w:t>.</w:t>
            </w:r>
          </w:p>
        </w:tc>
        <w:tc>
          <w:tcPr>
            <w:tcW w:w="1744" w:type="dxa"/>
            <w:shd w:val="clear" w:color="auto" w:fill="auto"/>
            <w:noWrap/>
            <w:vAlign w:val="bottom"/>
          </w:tcPr>
          <w:p w:rsidR="00E64BCE" w:rsidRPr="009F3C04" w:rsidRDefault="00735181" w:rsidP="00D67688">
            <w:pPr>
              <w:rPr>
                <w:rFonts w:eastAsia="Times New Roman"/>
                <w:color w:val="595959" w:themeColor="text1" w:themeTint="A6"/>
                <w:lang w:eastAsia="tr-TR"/>
              </w:rPr>
            </w:pPr>
            <w:r w:rsidRPr="009F3C04">
              <w:rPr>
                <w:rFonts w:eastAsia="Times New Roman"/>
                <w:color w:val="595959" w:themeColor="text1" w:themeTint="A6"/>
                <w:lang w:eastAsia="tr-TR"/>
              </w:rPr>
              <w:t>2.294.045,39</w:t>
            </w:r>
          </w:p>
        </w:tc>
      </w:tr>
    </w:tbl>
    <w:p w:rsidR="00E86D52" w:rsidRDefault="00E86D52" w:rsidP="00E64BCE">
      <w:pPr>
        <w:rPr>
          <w:b/>
          <w:color w:val="595959" w:themeColor="text1" w:themeTint="A6"/>
          <w:lang w:eastAsia="tr-TR"/>
        </w:rPr>
      </w:pPr>
    </w:p>
    <w:p w:rsidR="00C401C1" w:rsidRDefault="00C401C1" w:rsidP="00E64BCE">
      <w:pPr>
        <w:rPr>
          <w:b/>
          <w:color w:val="595959" w:themeColor="text1" w:themeTint="A6"/>
          <w:lang w:eastAsia="tr-TR"/>
        </w:rPr>
      </w:pPr>
    </w:p>
    <w:p w:rsidR="0064347B" w:rsidRDefault="0064347B" w:rsidP="00E64BCE">
      <w:pPr>
        <w:rPr>
          <w:b/>
          <w:color w:val="595959" w:themeColor="text1" w:themeTint="A6"/>
          <w:lang w:eastAsia="tr-TR"/>
        </w:rPr>
      </w:pPr>
    </w:p>
    <w:p w:rsidR="0064347B" w:rsidRDefault="0064347B" w:rsidP="00E64BCE">
      <w:pPr>
        <w:rPr>
          <w:b/>
          <w:color w:val="595959" w:themeColor="text1" w:themeTint="A6"/>
          <w:lang w:eastAsia="tr-TR"/>
        </w:rPr>
      </w:pPr>
    </w:p>
    <w:p w:rsidR="0064347B" w:rsidRDefault="0064347B" w:rsidP="00E64BCE">
      <w:pPr>
        <w:rPr>
          <w:b/>
          <w:color w:val="595959" w:themeColor="text1" w:themeTint="A6"/>
          <w:lang w:eastAsia="tr-TR"/>
        </w:rPr>
      </w:pPr>
    </w:p>
    <w:p w:rsidR="0064347B" w:rsidRPr="009F3C04" w:rsidRDefault="0064347B" w:rsidP="00E64BCE">
      <w:pPr>
        <w:rPr>
          <w:b/>
          <w:color w:val="595959" w:themeColor="text1" w:themeTint="A6"/>
          <w:lang w:eastAsia="tr-TR"/>
        </w:rPr>
      </w:pPr>
    </w:p>
    <w:p w:rsidR="00E64BCE" w:rsidRPr="009F3C04" w:rsidRDefault="00E64BCE" w:rsidP="00E64BCE">
      <w:pPr>
        <w:rPr>
          <w:b/>
          <w:color w:val="595959" w:themeColor="text1" w:themeTint="A6"/>
          <w:lang w:eastAsia="tr-TR"/>
        </w:rPr>
      </w:pPr>
      <w:r w:rsidRPr="009F3C04">
        <w:rPr>
          <w:b/>
          <w:color w:val="595959" w:themeColor="text1" w:themeTint="A6"/>
          <w:lang w:eastAsia="tr-TR"/>
        </w:rPr>
        <w:t>2-2 GERÇEKLEŞEN GELİR</w:t>
      </w:r>
    </w:p>
    <w:p w:rsidR="00E64BCE" w:rsidRPr="009F3C04" w:rsidRDefault="00E64BCE" w:rsidP="00782410">
      <w:pPr>
        <w:ind w:right="-142"/>
        <w:rPr>
          <w:b/>
          <w:color w:val="595959" w:themeColor="text1" w:themeTint="A6"/>
        </w:rPr>
      </w:pPr>
      <w:r w:rsidRPr="009F3C04">
        <w:rPr>
          <w:b/>
          <w:color w:val="595959" w:themeColor="text1" w:themeTint="A6"/>
        </w:rPr>
        <w:t xml:space="preserve"> </w:t>
      </w:r>
    </w:p>
    <w:tbl>
      <w:tblPr>
        <w:tblW w:w="9508" w:type="dxa"/>
        <w:jc w:val="center"/>
        <w:tblInd w:w="-634" w:type="dxa"/>
        <w:tblBorders>
          <w:top w:val="single" w:sz="12" w:space="0" w:color="auto"/>
          <w:left w:val="single" w:sz="12" w:space="0" w:color="auto"/>
          <w:bottom w:val="single" w:sz="12" w:space="0" w:color="auto"/>
          <w:insideH w:val="single" w:sz="12" w:space="0" w:color="auto"/>
          <w:insideV w:val="single" w:sz="12" w:space="0" w:color="auto"/>
        </w:tblBorders>
        <w:tblLayout w:type="fixed"/>
        <w:tblCellMar>
          <w:left w:w="0" w:type="dxa"/>
          <w:right w:w="0" w:type="dxa"/>
        </w:tblCellMar>
        <w:tblLook w:val="04A0"/>
      </w:tblPr>
      <w:tblGrid>
        <w:gridCol w:w="751"/>
        <w:gridCol w:w="2247"/>
        <w:gridCol w:w="1833"/>
        <w:gridCol w:w="1417"/>
        <w:gridCol w:w="1134"/>
        <w:gridCol w:w="1418"/>
        <w:gridCol w:w="708"/>
      </w:tblGrid>
      <w:tr w:rsidR="00CA2B39" w:rsidRPr="009F3C04" w:rsidTr="00FB5F62">
        <w:trPr>
          <w:trHeight w:val="506"/>
          <w:jc w:val="center"/>
        </w:trPr>
        <w:tc>
          <w:tcPr>
            <w:tcW w:w="751" w:type="dxa"/>
            <w:tcBorders>
              <w:top w:val="single" w:sz="12" w:space="0" w:color="auto"/>
              <w:left w:val="single" w:sz="12" w:space="0" w:color="auto"/>
              <w:bottom w:val="single" w:sz="12" w:space="0" w:color="auto"/>
              <w:right w:val="single" w:sz="12" w:space="0" w:color="auto"/>
            </w:tcBorders>
            <w:hideMark/>
          </w:tcPr>
          <w:p w:rsidR="00CA2B39" w:rsidRPr="009F3C04" w:rsidRDefault="00CA2B39" w:rsidP="004271A3">
            <w:pPr>
              <w:spacing w:line="276" w:lineRule="auto"/>
              <w:jc w:val="center"/>
              <w:rPr>
                <w:color w:val="595959" w:themeColor="text1" w:themeTint="A6"/>
                <w:sz w:val="20"/>
                <w:szCs w:val="20"/>
                <w:lang w:eastAsia="tr-TR"/>
              </w:rPr>
            </w:pPr>
            <w:r w:rsidRPr="009F3C04">
              <w:rPr>
                <w:color w:val="595959" w:themeColor="text1" w:themeTint="A6"/>
                <w:sz w:val="20"/>
                <w:szCs w:val="20"/>
                <w:lang w:eastAsia="tr-TR"/>
              </w:rPr>
              <w:t>H.kodu</w:t>
            </w:r>
          </w:p>
        </w:tc>
        <w:tc>
          <w:tcPr>
            <w:tcW w:w="2247" w:type="dxa"/>
            <w:tcBorders>
              <w:top w:val="single" w:sz="12" w:space="0" w:color="auto"/>
              <w:left w:val="single" w:sz="12" w:space="0" w:color="auto"/>
              <w:bottom w:val="single" w:sz="12" w:space="0" w:color="auto"/>
              <w:right w:val="single" w:sz="12" w:space="0" w:color="auto"/>
            </w:tcBorders>
            <w:hideMark/>
          </w:tcPr>
          <w:p w:rsidR="00CA2B39" w:rsidRPr="00FB5F62" w:rsidRDefault="00CA2B39" w:rsidP="00D67688">
            <w:pPr>
              <w:spacing w:line="276" w:lineRule="auto"/>
              <w:rPr>
                <w:color w:val="595959" w:themeColor="text1" w:themeTint="A6"/>
                <w:sz w:val="18"/>
                <w:szCs w:val="18"/>
                <w:lang w:eastAsia="tr-TR"/>
              </w:rPr>
            </w:pPr>
            <w:r w:rsidRPr="00FB5F62">
              <w:rPr>
                <w:color w:val="595959" w:themeColor="text1" w:themeTint="A6"/>
                <w:sz w:val="18"/>
                <w:szCs w:val="18"/>
                <w:lang w:eastAsia="tr-TR"/>
              </w:rPr>
              <w:t>GELİRİN ÇEŞİDİ</w:t>
            </w:r>
          </w:p>
        </w:tc>
        <w:tc>
          <w:tcPr>
            <w:tcW w:w="1833" w:type="dxa"/>
            <w:tcBorders>
              <w:top w:val="single" w:sz="12" w:space="0" w:color="auto"/>
              <w:left w:val="single" w:sz="12" w:space="0" w:color="auto"/>
              <w:bottom w:val="single" w:sz="12" w:space="0" w:color="auto"/>
              <w:right w:val="single" w:sz="12" w:space="0" w:color="auto"/>
            </w:tcBorders>
            <w:hideMark/>
          </w:tcPr>
          <w:p w:rsidR="00CA2B39" w:rsidRPr="00FB5F62" w:rsidRDefault="00CA2B39" w:rsidP="00D67688">
            <w:pPr>
              <w:spacing w:line="276" w:lineRule="auto"/>
              <w:rPr>
                <w:color w:val="595959" w:themeColor="text1" w:themeTint="A6"/>
                <w:sz w:val="18"/>
                <w:szCs w:val="18"/>
                <w:lang w:eastAsia="tr-TR"/>
              </w:rPr>
            </w:pPr>
            <w:r w:rsidRPr="00FB5F62">
              <w:rPr>
                <w:color w:val="595959" w:themeColor="text1" w:themeTint="A6"/>
                <w:sz w:val="18"/>
                <w:szCs w:val="18"/>
                <w:lang w:eastAsia="tr-TR"/>
              </w:rPr>
              <w:t>BÜTÇE TAHMİNİ (TL)</w:t>
            </w:r>
          </w:p>
        </w:tc>
        <w:tc>
          <w:tcPr>
            <w:tcW w:w="1417" w:type="dxa"/>
            <w:tcBorders>
              <w:top w:val="single" w:sz="12" w:space="0" w:color="auto"/>
              <w:left w:val="single" w:sz="12" w:space="0" w:color="auto"/>
              <w:bottom w:val="single" w:sz="12" w:space="0" w:color="auto"/>
              <w:right w:val="single" w:sz="12" w:space="0" w:color="auto"/>
            </w:tcBorders>
            <w:hideMark/>
          </w:tcPr>
          <w:p w:rsidR="00CA2B39" w:rsidRPr="00FB5F62" w:rsidRDefault="00CA2B39" w:rsidP="00D67688">
            <w:pPr>
              <w:spacing w:line="276" w:lineRule="auto"/>
              <w:rPr>
                <w:color w:val="595959" w:themeColor="text1" w:themeTint="A6"/>
                <w:sz w:val="18"/>
                <w:szCs w:val="18"/>
                <w:lang w:eastAsia="tr-TR"/>
              </w:rPr>
            </w:pPr>
            <w:r w:rsidRPr="00FB5F62">
              <w:rPr>
                <w:color w:val="595959" w:themeColor="text1" w:themeTint="A6"/>
                <w:sz w:val="18"/>
                <w:szCs w:val="18"/>
                <w:lang w:eastAsia="tr-TR"/>
              </w:rPr>
              <w:t>TAHSİLÂT (TL)</w:t>
            </w:r>
          </w:p>
        </w:tc>
        <w:tc>
          <w:tcPr>
            <w:tcW w:w="1134" w:type="dxa"/>
            <w:tcBorders>
              <w:top w:val="single" w:sz="12" w:space="0" w:color="auto"/>
              <w:left w:val="single" w:sz="12" w:space="0" w:color="auto"/>
              <w:bottom w:val="single" w:sz="12" w:space="0" w:color="auto"/>
              <w:right w:val="single" w:sz="12" w:space="0" w:color="auto"/>
            </w:tcBorders>
            <w:hideMark/>
          </w:tcPr>
          <w:p w:rsidR="00CA2B39" w:rsidRPr="00FB5F62" w:rsidRDefault="00CA2B39" w:rsidP="00D67688">
            <w:pPr>
              <w:spacing w:line="276" w:lineRule="auto"/>
              <w:rPr>
                <w:color w:val="595959" w:themeColor="text1" w:themeTint="A6"/>
                <w:sz w:val="18"/>
                <w:szCs w:val="18"/>
                <w:lang w:eastAsia="tr-TR"/>
              </w:rPr>
            </w:pPr>
            <w:proofErr w:type="spellStart"/>
            <w:r w:rsidRPr="00FB5F62">
              <w:rPr>
                <w:color w:val="595959" w:themeColor="text1" w:themeTint="A6"/>
                <w:sz w:val="18"/>
                <w:szCs w:val="18"/>
                <w:lang w:eastAsia="tr-TR"/>
              </w:rPr>
              <w:t>Red</w:t>
            </w:r>
            <w:proofErr w:type="spellEnd"/>
            <w:r w:rsidRPr="00FB5F62">
              <w:rPr>
                <w:color w:val="595959" w:themeColor="text1" w:themeTint="A6"/>
                <w:sz w:val="18"/>
                <w:szCs w:val="18"/>
                <w:lang w:eastAsia="tr-TR"/>
              </w:rPr>
              <w:t xml:space="preserve"> ve iadeler</w:t>
            </w:r>
          </w:p>
        </w:tc>
        <w:tc>
          <w:tcPr>
            <w:tcW w:w="1418" w:type="dxa"/>
            <w:tcBorders>
              <w:top w:val="single" w:sz="12" w:space="0" w:color="auto"/>
              <w:left w:val="single" w:sz="12" w:space="0" w:color="auto"/>
              <w:bottom w:val="single" w:sz="12" w:space="0" w:color="auto"/>
              <w:right w:val="single" w:sz="4" w:space="0" w:color="auto"/>
            </w:tcBorders>
            <w:hideMark/>
          </w:tcPr>
          <w:p w:rsidR="00CA2B39" w:rsidRPr="00FB5F62" w:rsidRDefault="00CA2B39" w:rsidP="00D67688">
            <w:pPr>
              <w:spacing w:line="276" w:lineRule="auto"/>
              <w:rPr>
                <w:color w:val="595959" w:themeColor="text1" w:themeTint="A6"/>
                <w:sz w:val="18"/>
                <w:szCs w:val="18"/>
                <w:lang w:eastAsia="tr-TR"/>
              </w:rPr>
            </w:pPr>
            <w:r w:rsidRPr="00FB5F62">
              <w:rPr>
                <w:color w:val="595959" w:themeColor="text1" w:themeTint="A6"/>
                <w:sz w:val="18"/>
                <w:szCs w:val="18"/>
                <w:lang w:eastAsia="tr-TR"/>
              </w:rPr>
              <w:t xml:space="preserve">Yılı Net </w:t>
            </w:r>
            <w:proofErr w:type="gramStart"/>
            <w:r w:rsidRPr="00FB5F62">
              <w:rPr>
                <w:color w:val="595959" w:themeColor="text1" w:themeTint="A6"/>
                <w:sz w:val="18"/>
                <w:szCs w:val="18"/>
                <w:lang w:eastAsia="tr-TR"/>
              </w:rPr>
              <w:t>Tahsilat</w:t>
            </w:r>
            <w:proofErr w:type="gramEnd"/>
          </w:p>
        </w:tc>
        <w:tc>
          <w:tcPr>
            <w:tcW w:w="708" w:type="dxa"/>
            <w:tcBorders>
              <w:top w:val="single" w:sz="4" w:space="0" w:color="auto"/>
              <w:left w:val="single" w:sz="4" w:space="0" w:color="auto"/>
              <w:bottom w:val="single" w:sz="12" w:space="0" w:color="auto"/>
              <w:right w:val="single" w:sz="4" w:space="0" w:color="auto"/>
            </w:tcBorders>
            <w:hideMark/>
          </w:tcPr>
          <w:p w:rsidR="00CA2B39" w:rsidRPr="00FB5F62" w:rsidRDefault="00CA2B39" w:rsidP="00D67688">
            <w:pPr>
              <w:spacing w:line="276" w:lineRule="auto"/>
              <w:rPr>
                <w:color w:val="595959" w:themeColor="text1" w:themeTint="A6"/>
                <w:sz w:val="18"/>
                <w:szCs w:val="18"/>
                <w:lang w:eastAsia="tr-TR"/>
              </w:rPr>
            </w:pPr>
            <w:r w:rsidRPr="00FB5F62">
              <w:rPr>
                <w:color w:val="595959" w:themeColor="text1" w:themeTint="A6"/>
                <w:sz w:val="18"/>
                <w:szCs w:val="18"/>
                <w:lang w:eastAsia="tr-TR"/>
              </w:rPr>
              <w:t>%</w:t>
            </w:r>
          </w:p>
        </w:tc>
      </w:tr>
      <w:tr w:rsidR="00CA2B39" w:rsidRPr="009F3C04" w:rsidTr="00FB5F62">
        <w:trPr>
          <w:trHeight w:val="305"/>
          <w:jc w:val="center"/>
        </w:trPr>
        <w:tc>
          <w:tcPr>
            <w:tcW w:w="751" w:type="dxa"/>
            <w:tcBorders>
              <w:top w:val="single" w:sz="12" w:space="0" w:color="auto"/>
              <w:left w:val="single" w:sz="12" w:space="0" w:color="auto"/>
              <w:bottom w:val="single" w:sz="12" w:space="0" w:color="auto"/>
              <w:right w:val="single" w:sz="12" w:space="0" w:color="auto"/>
            </w:tcBorders>
            <w:hideMark/>
          </w:tcPr>
          <w:p w:rsidR="00CA2B39" w:rsidRPr="009F3C04" w:rsidRDefault="00CA2B39" w:rsidP="004271A3">
            <w:pPr>
              <w:spacing w:line="276" w:lineRule="auto"/>
              <w:jc w:val="center"/>
              <w:rPr>
                <w:color w:val="595959" w:themeColor="text1" w:themeTint="A6"/>
                <w:sz w:val="20"/>
                <w:szCs w:val="20"/>
                <w:lang w:eastAsia="tr-TR"/>
              </w:rPr>
            </w:pPr>
            <w:r w:rsidRPr="009F3C04">
              <w:rPr>
                <w:color w:val="595959" w:themeColor="text1" w:themeTint="A6"/>
                <w:sz w:val="20"/>
                <w:szCs w:val="20"/>
                <w:lang w:eastAsia="tr-TR"/>
              </w:rPr>
              <w:lastRenderedPageBreak/>
              <w:t>800-01</w:t>
            </w:r>
          </w:p>
        </w:tc>
        <w:tc>
          <w:tcPr>
            <w:tcW w:w="2247" w:type="dxa"/>
            <w:tcBorders>
              <w:top w:val="single" w:sz="12" w:space="0" w:color="auto"/>
              <w:left w:val="single" w:sz="12" w:space="0" w:color="auto"/>
              <w:bottom w:val="single" w:sz="12" w:space="0" w:color="auto"/>
              <w:right w:val="single" w:sz="12" w:space="0" w:color="auto"/>
            </w:tcBorders>
            <w:hideMark/>
          </w:tcPr>
          <w:p w:rsidR="00CA2B39" w:rsidRPr="009F3C04" w:rsidRDefault="00CA2B39" w:rsidP="00D67688">
            <w:pPr>
              <w:spacing w:line="276" w:lineRule="auto"/>
              <w:rPr>
                <w:color w:val="595959" w:themeColor="text1" w:themeTint="A6"/>
                <w:sz w:val="20"/>
                <w:szCs w:val="20"/>
                <w:lang w:eastAsia="tr-TR"/>
              </w:rPr>
            </w:pPr>
            <w:r w:rsidRPr="009F3C04">
              <w:rPr>
                <w:color w:val="595959" w:themeColor="text1" w:themeTint="A6"/>
                <w:sz w:val="20"/>
                <w:szCs w:val="20"/>
                <w:lang w:eastAsia="tr-TR"/>
              </w:rPr>
              <w:t>Vergi Gelirleri</w:t>
            </w:r>
          </w:p>
        </w:tc>
        <w:tc>
          <w:tcPr>
            <w:tcW w:w="1833" w:type="dxa"/>
            <w:tcBorders>
              <w:top w:val="single" w:sz="12" w:space="0" w:color="auto"/>
              <w:left w:val="single" w:sz="12" w:space="0" w:color="auto"/>
              <w:bottom w:val="single" w:sz="12" w:space="0" w:color="auto"/>
              <w:right w:val="single" w:sz="12" w:space="0" w:color="auto"/>
            </w:tcBorders>
            <w:hideMark/>
          </w:tcPr>
          <w:p w:rsidR="00CA2B39" w:rsidRPr="009F3C04" w:rsidRDefault="00C52F8B" w:rsidP="00D67688">
            <w:pPr>
              <w:spacing w:line="276" w:lineRule="auto"/>
              <w:rPr>
                <w:color w:val="595959" w:themeColor="text1" w:themeTint="A6"/>
                <w:sz w:val="20"/>
                <w:szCs w:val="20"/>
                <w:lang w:eastAsia="tr-TR"/>
              </w:rPr>
            </w:pPr>
            <w:r w:rsidRPr="009F3C04">
              <w:rPr>
                <w:color w:val="595959" w:themeColor="text1" w:themeTint="A6"/>
                <w:sz w:val="20"/>
                <w:szCs w:val="20"/>
                <w:lang w:eastAsia="tr-TR"/>
              </w:rPr>
              <w:t>8.157.526,66</w:t>
            </w:r>
          </w:p>
        </w:tc>
        <w:tc>
          <w:tcPr>
            <w:tcW w:w="1417" w:type="dxa"/>
            <w:tcBorders>
              <w:top w:val="single" w:sz="12" w:space="0" w:color="auto"/>
              <w:left w:val="single" w:sz="12" w:space="0" w:color="auto"/>
              <w:bottom w:val="single" w:sz="12" w:space="0" w:color="auto"/>
              <w:right w:val="single" w:sz="12" w:space="0" w:color="auto"/>
            </w:tcBorders>
            <w:hideMark/>
          </w:tcPr>
          <w:p w:rsidR="00CA2B39" w:rsidRPr="009F3C04" w:rsidRDefault="00815D63" w:rsidP="00D67688">
            <w:pPr>
              <w:spacing w:line="276" w:lineRule="auto"/>
              <w:rPr>
                <w:bCs/>
                <w:color w:val="595959" w:themeColor="text1" w:themeTint="A6"/>
                <w:sz w:val="20"/>
                <w:szCs w:val="20"/>
                <w:lang w:eastAsia="tr-TR"/>
              </w:rPr>
            </w:pPr>
            <w:r w:rsidRPr="009F3C04">
              <w:rPr>
                <w:bCs/>
                <w:color w:val="595959" w:themeColor="text1" w:themeTint="A6"/>
                <w:sz w:val="20"/>
                <w:szCs w:val="20"/>
                <w:lang w:eastAsia="tr-TR"/>
              </w:rPr>
              <w:t>5.577.803,58</w:t>
            </w:r>
          </w:p>
        </w:tc>
        <w:tc>
          <w:tcPr>
            <w:tcW w:w="1134" w:type="dxa"/>
            <w:tcBorders>
              <w:top w:val="single" w:sz="12" w:space="0" w:color="auto"/>
              <w:left w:val="single" w:sz="12" w:space="0" w:color="auto"/>
              <w:bottom w:val="single" w:sz="12" w:space="0" w:color="auto"/>
              <w:right w:val="single" w:sz="12" w:space="0" w:color="auto"/>
            </w:tcBorders>
            <w:hideMark/>
          </w:tcPr>
          <w:p w:rsidR="00CA2B39" w:rsidRPr="009F3C04" w:rsidRDefault="00815D63" w:rsidP="00D67688">
            <w:pPr>
              <w:spacing w:line="276" w:lineRule="auto"/>
              <w:rPr>
                <w:color w:val="595959" w:themeColor="text1" w:themeTint="A6"/>
                <w:sz w:val="20"/>
                <w:szCs w:val="20"/>
                <w:lang w:eastAsia="tr-TR"/>
              </w:rPr>
            </w:pPr>
            <w:r w:rsidRPr="009F3C04">
              <w:rPr>
                <w:color w:val="595959" w:themeColor="text1" w:themeTint="A6"/>
                <w:sz w:val="20"/>
                <w:szCs w:val="20"/>
                <w:lang w:eastAsia="tr-TR"/>
              </w:rPr>
              <w:t>1.948,23</w:t>
            </w:r>
          </w:p>
        </w:tc>
        <w:tc>
          <w:tcPr>
            <w:tcW w:w="1418" w:type="dxa"/>
            <w:tcBorders>
              <w:top w:val="single" w:sz="12" w:space="0" w:color="auto"/>
              <w:left w:val="single" w:sz="12" w:space="0" w:color="auto"/>
              <w:bottom w:val="single" w:sz="12" w:space="0" w:color="auto"/>
              <w:right w:val="single" w:sz="4" w:space="0" w:color="auto"/>
            </w:tcBorders>
            <w:hideMark/>
          </w:tcPr>
          <w:p w:rsidR="00CA2B39" w:rsidRPr="009F3C04" w:rsidRDefault="00815D63" w:rsidP="00D67688">
            <w:pPr>
              <w:spacing w:line="276" w:lineRule="auto"/>
              <w:rPr>
                <w:color w:val="595959" w:themeColor="text1" w:themeTint="A6"/>
                <w:sz w:val="20"/>
                <w:szCs w:val="20"/>
                <w:lang w:eastAsia="tr-TR"/>
              </w:rPr>
            </w:pPr>
            <w:r w:rsidRPr="009F3C04">
              <w:rPr>
                <w:color w:val="595959" w:themeColor="text1" w:themeTint="A6"/>
                <w:sz w:val="20"/>
                <w:szCs w:val="20"/>
                <w:lang w:eastAsia="tr-TR"/>
              </w:rPr>
              <w:t>5.575.855,35</w:t>
            </w:r>
          </w:p>
        </w:tc>
        <w:tc>
          <w:tcPr>
            <w:tcW w:w="708" w:type="dxa"/>
            <w:tcBorders>
              <w:top w:val="single" w:sz="12" w:space="0" w:color="auto"/>
              <w:left w:val="single" w:sz="4" w:space="0" w:color="auto"/>
              <w:bottom w:val="single" w:sz="12" w:space="0" w:color="auto"/>
              <w:right w:val="single" w:sz="4" w:space="0" w:color="auto"/>
            </w:tcBorders>
            <w:hideMark/>
          </w:tcPr>
          <w:p w:rsidR="00CA2B39" w:rsidRPr="009F3C04" w:rsidRDefault="00815D63" w:rsidP="00D67688">
            <w:pPr>
              <w:spacing w:line="276" w:lineRule="auto"/>
              <w:rPr>
                <w:color w:val="595959" w:themeColor="text1" w:themeTint="A6"/>
                <w:sz w:val="20"/>
                <w:szCs w:val="20"/>
                <w:lang w:eastAsia="tr-TR"/>
              </w:rPr>
            </w:pPr>
            <w:r w:rsidRPr="009F3C04">
              <w:rPr>
                <w:color w:val="595959" w:themeColor="text1" w:themeTint="A6"/>
                <w:sz w:val="20"/>
                <w:szCs w:val="20"/>
                <w:lang w:eastAsia="tr-TR"/>
              </w:rPr>
              <w:t>73,33</w:t>
            </w:r>
          </w:p>
        </w:tc>
      </w:tr>
      <w:tr w:rsidR="00CA2B39" w:rsidRPr="009F3C04" w:rsidTr="00FB5F62">
        <w:trPr>
          <w:trHeight w:val="305"/>
          <w:jc w:val="center"/>
        </w:trPr>
        <w:tc>
          <w:tcPr>
            <w:tcW w:w="751" w:type="dxa"/>
            <w:tcBorders>
              <w:top w:val="single" w:sz="12" w:space="0" w:color="auto"/>
              <w:left w:val="single" w:sz="12" w:space="0" w:color="auto"/>
              <w:bottom w:val="single" w:sz="12" w:space="0" w:color="auto"/>
              <w:right w:val="single" w:sz="12" w:space="0" w:color="auto"/>
            </w:tcBorders>
            <w:hideMark/>
          </w:tcPr>
          <w:p w:rsidR="00CA2B39" w:rsidRPr="009F3C04" w:rsidRDefault="00CA2B39" w:rsidP="004271A3">
            <w:pPr>
              <w:spacing w:line="276" w:lineRule="auto"/>
              <w:jc w:val="center"/>
              <w:rPr>
                <w:color w:val="595959" w:themeColor="text1" w:themeTint="A6"/>
                <w:sz w:val="20"/>
                <w:szCs w:val="20"/>
                <w:lang w:eastAsia="tr-TR"/>
              </w:rPr>
            </w:pPr>
            <w:r w:rsidRPr="009F3C04">
              <w:rPr>
                <w:color w:val="595959" w:themeColor="text1" w:themeTint="A6"/>
                <w:sz w:val="20"/>
                <w:szCs w:val="20"/>
                <w:lang w:eastAsia="tr-TR"/>
              </w:rPr>
              <w:t>800-03</w:t>
            </w:r>
          </w:p>
        </w:tc>
        <w:tc>
          <w:tcPr>
            <w:tcW w:w="2247" w:type="dxa"/>
            <w:tcBorders>
              <w:top w:val="single" w:sz="12" w:space="0" w:color="auto"/>
              <w:left w:val="single" w:sz="12" w:space="0" w:color="auto"/>
              <w:bottom w:val="single" w:sz="12" w:space="0" w:color="auto"/>
              <w:right w:val="single" w:sz="12" w:space="0" w:color="auto"/>
            </w:tcBorders>
            <w:hideMark/>
          </w:tcPr>
          <w:p w:rsidR="00CA2B39" w:rsidRPr="009F3C04" w:rsidRDefault="00CA2B39" w:rsidP="00D67688">
            <w:pPr>
              <w:spacing w:line="276" w:lineRule="auto"/>
              <w:rPr>
                <w:color w:val="595959" w:themeColor="text1" w:themeTint="A6"/>
                <w:sz w:val="20"/>
                <w:szCs w:val="20"/>
                <w:lang w:eastAsia="tr-TR"/>
              </w:rPr>
            </w:pPr>
            <w:r w:rsidRPr="009F3C04">
              <w:rPr>
                <w:color w:val="595959" w:themeColor="text1" w:themeTint="A6"/>
                <w:sz w:val="20"/>
                <w:szCs w:val="20"/>
                <w:lang w:eastAsia="tr-TR"/>
              </w:rPr>
              <w:t>Teşebbüs ve Mülkiyet</w:t>
            </w:r>
          </w:p>
        </w:tc>
        <w:tc>
          <w:tcPr>
            <w:tcW w:w="1833" w:type="dxa"/>
            <w:tcBorders>
              <w:top w:val="single" w:sz="12" w:space="0" w:color="auto"/>
              <w:left w:val="single" w:sz="12" w:space="0" w:color="auto"/>
              <w:bottom w:val="single" w:sz="12" w:space="0" w:color="auto"/>
              <w:right w:val="single" w:sz="12" w:space="0" w:color="auto"/>
            </w:tcBorders>
            <w:hideMark/>
          </w:tcPr>
          <w:p w:rsidR="00CA2B39" w:rsidRPr="009F3C04" w:rsidRDefault="00C52F8B" w:rsidP="00D67688">
            <w:pPr>
              <w:spacing w:line="276" w:lineRule="auto"/>
              <w:rPr>
                <w:color w:val="595959" w:themeColor="text1" w:themeTint="A6"/>
                <w:sz w:val="20"/>
                <w:szCs w:val="20"/>
                <w:lang w:eastAsia="tr-TR"/>
              </w:rPr>
            </w:pPr>
            <w:r w:rsidRPr="009F3C04">
              <w:rPr>
                <w:color w:val="595959" w:themeColor="text1" w:themeTint="A6"/>
                <w:sz w:val="20"/>
                <w:szCs w:val="20"/>
                <w:lang w:eastAsia="tr-TR"/>
              </w:rPr>
              <w:t>39.622.336,29</w:t>
            </w:r>
          </w:p>
        </w:tc>
        <w:tc>
          <w:tcPr>
            <w:tcW w:w="1417" w:type="dxa"/>
            <w:tcBorders>
              <w:top w:val="single" w:sz="12" w:space="0" w:color="auto"/>
              <w:left w:val="single" w:sz="12" w:space="0" w:color="auto"/>
              <w:bottom w:val="single" w:sz="12" w:space="0" w:color="auto"/>
              <w:right w:val="single" w:sz="12" w:space="0" w:color="auto"/>
            </w:tcBorders>
            <w:hideMark/>
          </w:tcPr>
          <w:p w:rsidR="00CA2B39" w:rsidRPr="009F3C04" w:rsidRDefault="0035699E" w:rsidP="00D67688">
            <w:pPr>
              <w:spacing w:line="276" w:lineRule="auto"/>
              <w:rPr>
                <w:bCs/>
                <w:color w:val="595959" w:themeColor="text1" w:themeTint="A6"/>
                <w:sz w:val="20"/>
                <w:szCs w:val="20"/>
                <w:lang w:eastAsia="tr-TR"/>
              </w:rPr>
            </w:pPr>
            <w:r w:rsidRPr="009F3C04">
              <w:rPr>
                <w:bCs/>
                <w:color w:val="595959" w:themeColor="text1" w:themeTint="A6"/>
                <w:sz w:val="20"/>
                <w:szCs w:val="20"/>
                <w:lang w:eastAsia="tr-TR"/>
              </w:rPr>
              <w:t>18.097.873,60</w:t>
            </w:r>
          </w:p>
        </w:tc>
        <w:tc>
          <w:tcPr>
            <w:tcW w:w="1134" w:type="dxa"/>
            <w:tcBorders>
              <w:top w:val="single" w:sz="12" w:space="0" w:color="auto"/>
              <w:left w:val="single" w:sz="12" w:space="0" w:color="auto"/>
              <w:bottom w:val="single" w:sz="12" w:space="0" w:color="auto"/>
              <w:right w:val="single" w:sz="12" w:space="0" w:color="auto"/>
            </w:tcBorders>
            <w:hideMark/>
          </w:tcPr>
          <w:p w:rsidR="00CA2B39" w:rsidRPr="009F3C04" w:rsidRDefault="0035699E" w:rsidP="00D67688">
            <w:pPr>
              <w:spacing w:line="276" w:lineRule="auto"/>
              <w:rPr>
                <w:color w:val="595959" w:themeColor="text1" w:themeTint="A6"/>
                <w:sz w:val="20"/>
                <w:szCs w:val="20"/>
                <w:lang w:eastAsia="tr-TR"/>
              </w:rPr>
            </w:pPr>
            <w:r w:rsidRPr="009F3C04">
              <w:rPr>
                <w:color w:val="595959" w:themeColor="text1" w:themeTint="A6"/>
                <w:sz w:val="20"/>
                <w:szCs w:val="20"/>
                <w:lang w:eastAsia="tr-TR"/>
              </w:rPr>
              <w:t>79.427,52</w:t>
            </w:r>
          </w:p>
        </w:tc>
        <w:tc>
          <w:tcPr>
            <w:tcW w:w="1418" w:type="dxa"/>
            <w:tcBorders>
              <w:top w:val="single" w:sz="12" w:space="0" w:color="auto"/>
              <w:left w:val="single" w:sz="12" w:space="0" w:color="auto"/>
              <w:bottom w:val="single" w:sz="12" w:space="0" w:color="auto"/>
              <w:right w:val="single" w:sz="4" w:space="0" w:color="auto"/>
            </w:tcBorders>
            <w:hideMark/>
          </w:tcPr>
          <w:p w:rsidR="00CA2B39" w:rsidRPr="009F3C04" w:rsidRDefault="0035699E" w:rsidP="00D67688">
            <w:pPr>
              <w:spacing w:line="276" w:lineRule="auto"/>
              <w:rPr>
                <w:color w:val="595959" w:themeColor="text1" w:themeTint="A6"/>
                <w:sz w:val="20"/>
                <w:szCs w:val="20"/>
                <w:lang w:eastAsia="tr-TR"/>
              </w:rPr>
            </w:pPr>
            <w:r w:rsidRPr="009F3C04">
              <w:rPr>
                <w:color w:val="595959" w:themeColor="text1" w:themeTint="A6"/>
                <w:sz w:val="20"/>
                <w:szCs w:val="20"/>
                <w:lang w:eastAsia="tr-TR"/>
              </w:rPr>
              <w:t>18.018.446,08</w:t>
            </w:r>
          </w:p>
        </w:tc>
        <w:tc>
          <w:tcPr>
            <w:tcW w:w="708" w:type="dxa"/>
            <w:tcBorders>
              <w:top w:val="single" w:sz="12" w:space="0" w:color="auto"/>
              <w:left w:val="single" w:sz="4" w:space="0" w:color="auto"/>
              <w:bottom w:val="single" w:sz="12" w:space="0" w:color="auto"/>
              <w:right w:val="single" w:sz="4" w:space="0" w:color="auto"/>
            </w:tcBorders>
            <w:hideMark/>
          </w:tcPr>
          <w:p w:rsidR="00CA2B39" w:rsidRPr="009F3C04" w:rsidRDefault="0035699E" w:rsidP="00D67688">
            <w:pPr>
              <w:spacing w:line="276" w:lineRule="auto"/>
              <w:rPr>
                <w:color w:val="595959" w:themeColor="text1" w:themeTint="A6"/>
                <w:sz w:val="20"/>
                <w:szCs w:val="20"/>
                <w:lang w:eastAsia="tr-TR"/>
              </w:rPr>
            </w:pPr>
            <w:r w:rsidRPr="009F3C04">
              <w:rPr>
                <w:color w:val="595959" w:themeColor="text1" w:themeTint="A6"/>
                <w:sz w:val="20"/>
                <w:szCs w:val="20"/>
                <w:lang w:eastAsia="tr-TR"/>
              </w:rPr>
              <w:t>68,74</w:t>
            </w:r>
          </w:p>
        </w:tc>
      </w:tr>
      <w:tr w:rsidR="00CA2B39" w:rsidRPr="009F3C04" w:rsidTr="00FB5F62">
        <w:trPr>
          <w:trHeight w:val="305"/>
          <w:jc w:val="center"/>
        </w:trPr>
        <w:tc>
          <w:tcPr>
            <w:tcW w:w="751" w:type="dxa"/>
            <w:tcBorders>
              <w:top w:val="single" w:sz="12" w:space="0" w:color="auto"/>
              <w:left w:val="single" w:sz="12" w:space="0" w:color="auto"/>
              <w:bottom w:val="single" w:sz="12" w:space="0" w:color="auto"/>
              <w:right w:val="single" w:sz="12" w:space="0" w:color="auto"/>
            </w:tcBorders>
            <w:hideMark/>
          </w:tcPr>
          <w:p w:rsidR="00CA2B39" w:rsidRPr="009F3C04" w:rsidRDefault="00CA2B39" w:rsidP="004271A3">
            <w:pPr>
              <w:spacing w:line="276" w:lineRule="auto"/>
              <w:jc w:val="center"/>
              <w:rPr>
                <w:color w:val="595959" w:themeColor="text1" w:themeTint="A6"/>
                <w:sz w:val="20"/>
                <w:szCs w:val="20"/>
                <w:lang w:eastAsia="tr-TR"/>
              </w:rPr>
            </w:pPr>
            <w:r w:rsidRPr="009F3C04">
              <w:rPr>
                <w:color w:val="595959" w:themeColor="text1" w:themeTint="A6"/>
                <w:sz w:val="20"/>
                <w:szCs w:val="20"/>
                <w:lang w:eastAsia="tr-TR"/>
              </w:rPr>
              <w:t>800-04</w:t>
            </w:r>
          </w:p>
        </w:tc>
        <w:tc>
          <w:tcPr>
            <w:tcW w:w="2247" w:type="dxa"/>
            <w:tcBorders>
              <w:top w:val="single" w:sz="12" w:space="0" w:color="auto"/>
              <w:left w:val="single" w:sz="12" w:space="0" w:color="auto"/>
              <w:bottom w:val="single" w:sz="12" w:space="0" w:color="auto"/>
              <w:right w:val="single" w:sz="12" w:space="0" w:color="auto"/>
            </w:tcBorders>
            <w:hideMark/>
          </w:tcPr>
          <w:p w:rsidR="00CA2B39" w:rsidRPr="009F3C04" w:rsidRDefault="00CA2B39" w:rsidP="00D67688">
            <w:pPr>
              <w:spacing w:line="276" w:lineRule="auto"/>
              <w:rPr>
                <w:color w:val="595959" w:themeColor="text1" w:themeTint="A6"/>
                <w:sz w:val="20"/>
                <w:szCs w:val="20"/>
                <w:lang w:eastAsia="tr-TR"/>
              </w:rPr>
            </w:pPr>
            <w:r w:rsidRPr="009F3C04">
              <w:rPr>
                <w:color w:val="595959" w:themeColor="text1" w:themeTint="A6"/>
                <w:sz w:val="20"/>
                <w:szCs w:val="20"/>
                <w:lang w:eastAsia="tr-TR"/>
              </w:rPr>
              <w:t>Alınan Bağış ve yardımlar</w:t>
            </w:r>
          </w:p>
        </w:tc>
        <w:tc>
          <w:tcPr>
            <w:tcW w:w="1833" w:type="dxa"/>
            <w:tcBorders>
              <w:top w:val="single" w:sz="12" w:space="0" w:color="auto"/>
              <w:left w:val="single" w:sz="12" w:space="0" w:color="auto"/>
              <w:bottom w:val="single" w:sz="12" w:space="0" w:color="auto"/>
              <w:right w:val="single" w:sz="12" w:space="0" w:color="auto"/>
            </w:tcBorders>
            <w:hideMark/>
          </w:tcPr>
          <w:p w:rsidR="00CA2B39" w:rsidRPr="009F3C04" w:rsidRDefault="00C52F8B" w:rsidP="00D67688">
            <w:pPr>
              <w:spacing w:line="276" w:lineRule="auto"/>
              <w:rPr>
                <w:color w:val="595959" w:themeColor="text1" w:themeTint="A6"/>
                <w:sz w:val="20"/>
                <w:szCs w:val="20"/>
                <w:lang w:eastAsia="tr-TR"/>
              </w:rPr>
            </w:pPr>
            <w:r w:rsidRPr="009F3C04">
              <w:rPr>
                <w:color w:val="595959" w:themeColor="text1" w:themeTint="A6"/>
                <w:sz w:val="20"/>
                <w:szCs w:val="20"/>
                <w:lang w:eastAsia="tr-TR"/>
              </w:rPr>
              <w:t>12.374.598,56</w:t>
            </w:r>
          </w:p>
        </w:tc>
        <w:tc>
          <w:tcPr>
            <w:tcW w:w="1417" w:type="dxa"/>
            <w:tcBorders>
              <w:top w:val="single" w:sz="12" w:space="0" w:color="auto"/>
              <w:left w:val="single" w:sz="12" w:space="0" w:color="auto"/>
              <w:bottom w:val="single" w:sz="12" w:space="0" w:color="auto"/>
              <w:right w:val="single" w:sz="12" w:space="0" w:color="auto"/>
            </w:tcBorders>
            <w:hideMark/>
          </w:tcPr>
          <w:p w:rsidR="00CA2B39" w:rsidRPr="009F3C04" w:rsidRDefault="0035699E" w:rsidP="00D67688">
            <w:pPr>
              <w:spacing w:line="276" w:lineRule="auto"/>
              <w:rPr>
                <w:bCs/>
                <w:color w:val="595959" w:themeColor="text1" w:themeTint="A6"/>
                <w:sz w:val="20"/>
                <w:szCs w:val="20"/>
                <w:lang w:eastAsia="tr-TR"/>
              </w:rPr>
            </w:pPr>
            <w:r w:rsidRPr="009F3C04">
              <w:rPr>
                <w:bCs/>
                <w:color w:val="595959" w:themeColor="text1" w:themeTint="A6"/>
                <w:sz w:val="20"/>
                <w:szCs w:val="20"/>
                <w:lang w:eastAsia="tr-TR"/>
              </w:rPr>
              <w:t>7.835.457,41</w:t>
            </w:r>
          </w:p>
        </w:tc>
        <w:tc>
          <w:tcPr>
            <w:tcW w:w="1134" w:type="dxa"/>
            <w:tcBorders>
              <w:top w:val="single" w:sz="12" w:space="0" w:color="auto"/>
              <w:left w:val="single" w:sz="12" w:space="0" w:color="auto"/>
              <w:bottom w:val="single" w:sz="12" w:space="0" w:color="auto"/>
              <w:right w:val="single" w:sz="12" w:space="0" w:color="auto"/>
            </w:tcBorders>
            <w:hideMark/>
          </w:tcPr>
          <w:p w:rsidR="00CA2B39" w:rsidRPr="009F3C04" w:rsidRDefault="0035699E" w:rsidP="00D67688">
            <w:pPr>
              <w:spacing w:line="276" w:lineRule="auto"/>
              <w:rPr>
                <w:color w:val="595959" w:themeColor="text1" w:themeTint="A6"/>
                <w:sz w:val="20"/>
                <w:szCs w:val="20"/>
                <w:lang w:eastAsia="tr-TR"/>
              </w:rPr>
            </w:pPr>
            <w:r w:rsidRPr="009F3C04">
              <w:rPr>
                <w:color w:val="595959" w:themeColor="text1" w:themeTint="A6"/>
                <w:sz w:val="20"/>
                <w:szCs w:val="20"/>
                <w:lang w:eastAsia="tr-TR"/>
              </w:rPr>
              <w:t>00,00</w:t>
            </w:r>
          </w:p>
        </w:tc>
        <w:tc>
          <w:tcPr>
            <w:tcW w:w="1418" w:type="dxa"/>
            <w:tcBorders>
              <w:top w:val="single" w:sz="12" w:space="0" w:color="auto"/>
              <w:left w:val="single" w:sz="12" w:space="0" w:color="auto"/>
              <w:bottom w:val="single" w:sz="12" w:space="0" w:color="auto"/>
              <w:right w:val="single" w:sz="4" w:space="0" w:color="auto"/>
            </w:tcBorders>
            <w:hideMark/>
          </w:tcPr>
          <w:p w:rsidR="00CA2B39" w:rsidRPr="009F3C04" w:rsidRDefault="0035699E" w:rsidP="00D67688">
            <w:pPr>
              <w:spacing w:line="276" w:lineRule="auto"/>
              <w:rPr>
                <w:color w:val="595959" w:themeColor="text1" w:themeTint="A6"/>
                <w:sz w:val="20"/>
                <w:szCs w:val="20"/>
                <w:lang w:eastAsia="tr-TR"/>
              </w:rPr>
            </w:pPr>
            <w:r w:rsidRPr="009F3C04">
              <w:rPr>
                <w:bCs/>
                <w:color w:val="595959" w:themeColor="text1" w:themeTint="A6"/>
                <w:sz w:val="20"/>
                <w:szCs w:val="20"/>
                <w:lang w:eastAsia="tr-TR"/>
              </w:rPr>
              <w:t>7.835.457,41</w:t>
            </w:r>
          </w:p>
        </w:tc>
        <w:tc>
          <w:tcPr>
            <w:tcW w:w="708" w:type="dxa"/>
            <w:tcBorders>
              <w:top w:val="single" w:sz="12" w:space="0" w:color="auto"/>
              <w:left w:val="single" w:sz="4" w:space="0" w:color="auto"/>
              <w:bottom w:val="single" w:sz="12" w:space="0" w:color="auto"/>
              <w:right w:val="single" w:sz="4" w:space="0" w:color="auto"/>
            </w:tcBorders>
            <w:hideMark/>
          </w:tcPr>
          <w:p w:rsidR="00CA2B39" w:rsidRPr="009F3C04" w:rsidRDefault="0035699E" w:rsidP="00D67688">
            <w:pPr>
              <w:spacing w:line="276" w:lineRule="auto"/>
              <w:rPr>
                <w:color w:val="595959" w:themeColor="text1" w:themeTint="A6"/>
                <w:sz w:val="20"/>
                <w:szCs w:val="20"/>
                <w:lang w:eastAsia="tr-TR"/>
              </w:rPr>
            </w:pPr>
            <w:r w:rsidRPr="009F3C04">
              <w:rPr>
                <w:color w:val="595959" w:themeColor="text1" w:themeTint="A6"/>
                <w:sz w:val="20"/>
                <w:szCs w:val="20"/>
                <w:lang w:eastAsia="tr-TR"/>
              </w:rPr>
              <w:t>100,00</w:t>
            </w:r>
          </w:p>
        </w:tc>
      </w:tr>
      <w:tr w:rsidR="00CA2B39" w:rsidRPr="009F3C04" w:rsidTr="00FB5F62">
        <w:trPr>
          <w:trHeight w:val="305"/>
          <w:jc w:val="center"/>
        </w:trPr>
        <w:tc>
          <w:tcPr>
            <w:tcW w:w="751" w:type="dxa"/>
            <w:tcBorders>
              <w:top w:val="single" w:sz="12" w:space="0" w:color="auto"/>
              <w:left w:val="single" w:sz="12" w:space="0" w:color="auto"/>
              <w:bottom w:val="single" w:sz="12" w:space="0" w:color="auto"/>
              <w:right w:val="single" w:sz="12" w:space="0" w:color="auto"/>
            </w:tcBorders>
            <w:hideMark/>
          </w:tcPr>
          <w:p w:rsidR="00CA2B39" w:rsidRPr="009F3C04" w:rsidRDefault="00CA2B39" w:rsidP="004271A3">
            <w:pPr>
              <w:spacing w:line="276" w:lineRule="auto"/>
              <w:jc w:val="center"/>
              <w:rPr>
                <w:color w:val="595959" w:themeColor="text1" w:themeTint="A6"/>
                <w:sz w:val="20"/>
                <w:szCs w:val="20"/>
                <w:lang w:eastAsia="tr-TR"/>
              </w:rPr>
            </w:pPr>
            <w:r w:rsidRPr="009F3C04">
              <w:rPr>
                <w:color w:val="595959" w:themeColor="text1" w:themeTint="A6"/>
                <w:sz w:val="20"/>
                <w:szCs w:val="20"/>
                <w:lang w:eastAsia="tr-TR"/>
              </w:rPr>
              <w:t>800-05</w:t>
            </w:r>
          </w:p>
        </w:tc>
        <w:tc>
          <w:tcPr>
            <w:tcW w:w="2247" w:type="dxa"/>
            <w:tcBorders>
              <w:top w:val="single" w:sz="12" w:space="0" w:color="auto"/>
              <w:left w:val="single" w:sz="12" w:space="0" w:color="auto"/>
              <w:bottom w:val="single" w:sz="12" w:space="0" w:color="auto"/>
              <w:right w:val="single" w:sz="12" w:space="0" w:color="auto"/>
            </w:tcBorders>
            <w:hideMark/>
          </w:tcPr>
          <w:p w:rsidR="00CA2B39" w:rsidRPr="009F3C04" w:rsidRDefault="00CA2B39" w:rsidP="00D67688">
            <w:pPr>
              <w:spacing w:line="276" w:lineRule="auto"/>
              <w:rPr>
                <w:color w:val="595959" w:themeColor="text1" w:themeTint="A6"/>
                <w:sz w:val="20"/>
                <w:szCs w:val="20"/>
                <w:lang w:eastAsia="tr-TR"/>
              </w:rPr>
            </w:pPr>
            <w:r w:rsidRPr="009F3C04">
              <w:rPr>
                <w:color w:val="595959" w:themeColor="text1" w:themeTint="A6"/>
                <w:sz w:val="20"/>
                <w:szCs w:val="20"/>
                <w:lang w:eastAsia="tr-TR"/>
              </w:rPr>
              <w:t>Diğer Gelirler</w:t>
            </w:r>
          </w:p>
        </w:tc>
        <w:tc>
          <w:tcPr>
            <w:tcW w:w="1833" w:type="dxa"/>
            <w:tcBorders>
              <w:top w:val="single" w:sz="12" w:space="0" w:color="auto"/>
              <w:left w:val="single" w:sz="12" w:space="0" w:color="auto"/>
              <w:bottom w:val="single" w:sz="12" w:space="0" w:color="auto"/>
              <w:right w:val="single" w:sz="12" w:space="0" w:color="auto"/>
            </w:tcBorders>
            <w:hideMark/>
          </w:tcPr>
          <w:p w:rsidR="00CA2B39" w:rsidRPr="009F3C04" w:rsidRDefault="00C52F8B" w:rsidP="00D67688">
            <w:pPr>
              <w:spacing w:line="276" w:lineRule="auto"/>
              <w:rPr>
                <w:color w:val="595959" w:themeColor="text1" w:themeTint="A6"/>
                <w:sz w:val="20"/>
                <w:szCs w:val="20"/>
                <w:lang w:eastAsia="tr-TR"/>
              </w:rPr>
            </w:pPr>
            <w:r w:rsidRPr="009F3C04">
              <w:rPr>
                <w:color w:val="595959" w:themeColor="text1" w:themeTint="A6"/>
                <w:sz w:val="20"/>
                <w:szCs w:val="20"/>
                <w:lang w:eastAsia="tr-TR"/>
              </w:rPr>
              <w:t>41.095.823,59</w:t>
            </w:r>
          </w:p>
        </w:tc>
        <w:tc>
          <w:tcPr>
            <w:tcW w:w="1417" w:type="dxa"/>
            <w:tcBorders>
              <w:top w:val="single" w:sz="12" w:space="0" w:color="auto"/>
              <w:left w:val="single" w:sz="12" w:space="0" w:color="auto"/>
              <w:bottom w:val="single" w:sz="12" w:space="0" w:color="auto"/>
              <w:right w:val="single" w:sz="12" w:space="0" w:color="auto"/>
            </w:tcBorders>
            <w:hideMark/>
          </w:tcPr>
          <w:p w:rsidR="00CA2B39" w:rsidRPr="009F3C04" w:rsidRDefault="0035699E" w:rsidP="00D67688">
            <w:pPr>
              <w:spacing w:line="276" w:lineRule="auto"/>
              <w:rPr>
                <w:bCs/>
                <w:color w:val="595959" w:themeColor="text1" w:themeTint="A6"/>
                <w:sz w:val="20"/>
                <w:szCs w:val="20"/>
                <w:lang w:eastAsia="tr-TR"/>
              </w:rPr>
            </w:pPr>
            <w:r w:rsidRPr="009F3C04">
              <w:rPr>
                <w:bCs/>
                <w:color w:val="595959" w:themeColor="text1" w:themeTint="A6"/>
                <w:sz w:val="20"/>
                <w:szCs w:val="20"/>
                <w:lang w:eastAsia="tr-TR"/>
              </w:rPr>
              <w:t>54.548.742,92</w:t>
            </w:r>
          </w:p>
        </w:tc>
        <w:tc>
          <w:tcPr>
            <w:tcW w:w="1134" w:type="dxa"/>
            <w:tcBorders>
              <w:top w:val="single" w:sz="12" w:space="0" w:color="auto"/>
              <w:left w:val="single" w:sz="12" w:space="0" w:color="auto"/>
              <w:bottom w:val="single" w:sz="12" w:space="0" w:color="auto"/>
              <w:right w:val="single" w:sz="12" w:space="0" w:color="auto"/>
            </w:tcBorders>
            <w:hideMark/>
          </w:tcPr>
          <w:p w:rsidR="00CA2B39" w:rsidRPr="009F3C04" w:rsidRDefault="0035699E" w:rsidP="00D67688">
            <w:pPr>
              <w:spacing w:line="276" w:lineRule="auto"/>
              <w:rPr>
                <w:color w:val="595959" w:themeColor="text1" w:themeTint="A6"/>
                <w:sz w:val="20"/>
                <w:szCs w:val="20"/>
                <w:lang w:eastAsia="tr-TR"/>
              </w:rPr>
            </w:pPr>
            <w:r w:rsidRPr="009F3C04">
              <w:rPr>
                <w:color w:val="595959" w:themeColor="text1" w:themeTint="A6"/>
                <w:sz w:val="20"/>
                <w:szCs w:val="20"/>
                <w:lang w:eastAsia="tr-TR"/>
              </w:rPr>
              <w:t>00,00</w:t>
            </w:r>
          </w:p>
        </w:tc>
        <w:tc>
          <w:tcPr>
            <w:tcW w:w="1418" w:type="dxa"/>
            <w:tcBorders>
              <w:top w:val="single" w:sz="12" w:space="0" w:color="auto"/>
              <w:left w:val="single" w:sz="12" w:space="0" w:color="auto"/>
              <w:bottom w:val="single" w:sz="12" w:space="0" w:color="auto"/>
              <w:right w:val="single" w:sz="4" w:space="0" w:color="auto"/>
            </w:tcBorders>
            <w:hideMark/>
          </w:tcPr>
          <w:p w:rsidR="00CA2B39" w:rsidRPr="009F3C04" w:rsidRDefault="0035699E" w:rsidP="00D67688">
            <w:pPr>
              <w:spacing w:line="276" w:lineRule="auto"/>
              <w:rPr>
                <w:color w:val="595959" w:themeColor="text1" w:themeTint="A6"/>
                <w:sz w:val="20"/>
                <w:szCs w:val="20"/>
                <w:lang w:eastAsia="tr-TR"/>
              </w:rPr>
            </w:pPr>
            <w:r w:rsidRPr="009F3C04">
              <w:rPr>
                <w:bCs/>
                <w:color w:val="595959" w:themeColor="text1" w:themeTint="A6"/>
                <w:sz w:val="20"/>
                <w:szCs w:val="20"/>
                <w:lang w:eastAsia="tr-TR"/>
              </w:rPr>
              <w:t>54.548.742,92</w:t>
            </w:r>
          </w:p>
        </w:tc>
        <w:tc>
          <w:tcPr>
            <w:tcW w:w="708" w:type="dxa"/>
            <w:tcBorders>
              <w:top w:val="single" w:sz="12" w:space="0" w:color="auto"/>
              <w:left w:val="single" w:sz="4" w:space="0" w:color="auto"/>
              <w:bottom w:val="single" w:sz="12" w:space="0" w:color="auto"/>
              <w:right w:val="single" w:sz="4" w:space="0" w:color="auto"/>
            </w:tcBorders>
            <w:hideMark/>
          </w:tcPr>
          <w:p w:rsidR="00CA2B39" w:rsidRPr="009F3C04" w:rsidRDefault="0035699E" w:rsidP="00D67688">
            <w:pPr>
              <w:spacing w:line="276" w:lineRule="auto"/>
              <w:rPr>
                <w:color w:val="595959" w:themeColor="text1" w:themeTint="A6"/>
                <w:sz w:val="20"/>
                <w:szCs w:val="20"/>
                <w:lang w:eastAsia="tr-TR"/>
              </w:rPr>
            </w:pPr>
            <w:r w:rsidRPr="009F3C04">
              <w:rPr>
                <w:color w:val="595959" w:themeColor="text1" w:themeTint="A6"/>
                <w:sz w:val="20"/>
                <w:szCs w:val="20"/>
                <w:lang w:eastAsia="tr-TR"/>
              </w:rPr>
              <w:t>95,62</w:t>
            </w:r>
          </w:p>
        </w:tc>
      </w:tr>
    </w:tbl>
    <w:p w:rsidR="00CA2B39" w:rsidRPr="009F3C04" w:rsidRDefault="00CA2B39" w:rsidP="00E64BCE">
      <w:pPr>
        <w:rPr>
          <w:color w:val="595959" w:themeColor="text1" w:themeTint="A6"/>
          <w:sz w:val="20"/>
          <w:szCs w:val="20"/>
          <w:lang w:eastAsia="tr-TR"/>
        </w:rPr>
      </w:pPr>
    </w:p>
    <w:p w:rsidR="00E64BCE" w:rsidRPr="009F3C04" w:rsidRDefault="000F775B" w:rsidP="00E64BCE">
      <w:pPr>
        <w:rPr>
          <w:b/>
          <w:bCs/>
          <w:color w:val="595959" w:themeColor="text1" w:themeTint="A6"/>
        </w:rPr>
      </w:pPr>
      <w:r w:rsidRPr="009F3C04">
        <w:rPr>
          <w:b/>
          <w:bCs/>
          <w:color w:val="595959" w:themeColor="text1" w:themeTint="A6"/>
        </w:rPr>
        <w:t>2021</w:t>
      </w:r>
      <w:r w:rsidR="00E64BCE" w:rsidRPr="009F3C04">
        <w:rPr>
          <w:b/>
          <w:bCs/>
          <w:color w:val="595959" w:themeColor="text1" w:themeTint="A6"/>
        </w:rPr>
        <w:t xml:space="preserve"> YILI M MİZANA GÖRE BORÇLAR LİSTESİ</w:t>
      </w:r>
    </w:p>
    <w:p w:rsidR="001E085B" w:rsidRPr="009F3C04" w:rsidRDefault="001E085B" w:rsidP="00E64BCE">
      <w:pPr>
        <w:ind w:firstLine="708"/>
        <w:rPr>
          <w:b/>
          <w:bCs/>
          <w:color w:val="595959" w:themeColor="text1" w:themeTint="A6"/>
        </w:rPr>
      </w:pPr>
    </w:p>
    <w:tbl>
      <w:tblPr>
        <w:tblW w:w="9510" w:type="dxa"/>
        <w:tblInd w:w="-356" w:type="dxa"/>
        <w:tblCellMar>
          <w:left w:w="70" w:type="dxa"/>
          <w:right w:w="70" w:type="dxa"/>
        </w:tblCellMar>
        <w:tblLook w:val="0000"/>
      </w:tblPr>
      <w:tblGrid>
        <w:gridCol w:w="989"/>
        <w:gridCol w:w="4577"/>
        <w:gridCol w:w="1974"/>
        <w:gridCol w:w="1970"/>
      </w:tblGrid>
      <w:tr w:rsidR="00E64BCE" w:rsidRPr="009F3C04" w:rsidTr="00C32DA1">
        <w:trPr>
          <w:trHeight w:val="212"/>
        </w:trPr>
        <w:tc>
          <w:tcPr>
            <w:tcW w:w="9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E64BCE" w:rsidRPr="009F3C04" w:rsidRDefault="00E64BCE" w:rsidP="00D67688">
            <w:pPr>
              <w:rPr>
                <w:rFonts w:eastAsia="Times New Roman"/>
                <w:b/>
                <w:color w:val="595959" w:themeColor="text1" w:themeTint="A6"/>
                <w:sz w:val="18"/>
                <w:szCs w:val="18"/>
                <w:lang w:eastAsia="tr-TR"/>
              </w:rPr>
            </w:pPr>
            <w:r w:rsidRPr="009F3C04">
              <w:rPr>
                <w:rFonts w:eastAsia="Times New Roman"/>
                <w:b/>
                <w:color w:val="595959" w:themeColor="text1" w:themeTint="A6"/>
                <w:sz w:val="18"/>
                <w:szCs w:val="18"/>
                <w:lang w:eastAsia="tr-TR"/>
              </w:rPr>
              <w:t>S.NO</w:t>
            </w:r>
          </w:p>
        </w:tc>
        <w:tc>
          <w:tcPr>
            <w:tcW w:w="4577" w:type="dxa"/>
            <w:tcBorders>
              <w:top w:val="single" w:sz="8" w:space="0" w:color="auto"/>
              <w:left w:val="nil"/>
              <w:bottom w:val="single" w:sz="8" w:space="0" w:color="auto"/>
              <w:right w:val="single" w:sz="8" w:space="0" w:color="auto"/>
            </w:tcBorders>
            <w:shd w:val="clear" w:color="auto" w:fill="auto"/>
            <w:noWrap/>
            <w:vAlign w:val="bottom"/>
          </w:tcPr>
          <w:p w:rsidR="00E64BCE" w:rsidRPr="009F3C04" w:rsidRDefault="00E64BCE" w:rsidP="00D67688">
            <w:pPr>
              <w:rPr>
                <w:rFonts w:eastAsia="Times New Roman"/>
                <w:b/>
                <w:color w:val="595959" w:themeColor="text1" w:themeTint="A6"/>
                <w:sz w:val="18"/>
                <w:szCs w:val="18"/>
                <w:lang w:eastAsia="tr-TR"/>
              </w:rPr>
            </w:pPr>
            <w:r w:rsidRPr="009F3C04">
              <w:rPr>
                <w:rFonts w:eastAsia="Times New Roman"/>
                <w:b/>
                <w:color w:val="595959" w:themeColor="text1" w:themeTint="A6"/>
                <w:sz w:val="18"/>
                <w:szCs w:val="18"/>
                <w:lang w:eastAsia="tr-TR"/>
              </w:rPr>
              <w:t>ALACAKLI</w:t>
            </w:r>
          </w:p>
        </w:tc>
        <w:tc>
          <w:tcPr>
            <w:tcW w:w="1974" w:type="dxa"/>
            <w:tcBorders>
              <w:top w:val="single" w:sz="8" w:space="0" w:color="auto"/>
              <w:left w:val="nil"/>
              <w:bottom w:val="single" w:sz="8" w:space="0" w:color="auto"/>
              <w:right w:val="single" w:sz="8" w:space="0" w:color="auto"/>
            </w:tcBorders>
            <w:shd w:val="clear" w:color="auto" w:fill="auto"/>
            <w:noWrap/>
            <w:vAlign w:val="bottom"/>
          </w:tcPr>
          <w:p w:rsidR="00E64BCE" w:rsidRPr="009F3C04" w:rsidRDefault="00AA7F88" w:rsidP="00D67688">
            <w:pPr>
              <w:rPr>
                <w:rFonts w:eastAsia="Times New Roman"/>
                <w:b/>
                <w:color w:val="595959" w:themeColor="text1" w:themeTint="A6"/>
                <w:lang w:eastAsia="tr-TR"/>
              </w:rPr>
            </w:pPr>
            <w:r w:rsidRPr="009F3C04">
              <w:rPr>
                <w:rFonts w:eastAsia="Times New Roman"/>
                <w:b/>
                <w:color w:val="595959" w:themeColor="text1" w:themeTint="A6"/>
                <w:lang w:eastAsia="tr-TR"/>
              </w:rPr>
              <w:t xml:space="preserve">2020 YILI </w:t>
            </w:r>
          </w:p>
        </w:tc>
        <w:tc>
          <w:tcPr>
            <w:tcW w:w="1970" w:type="dxa"/>
            <w:tcBorders>
              <w:top w:val="single" w:sz="8" w:space="0" w:color="auto"/>
              <w:left w:val="nil"/>
              <w:bottom w:val="single" w:sz="8" w:space="0" w:color="auto"/>
              <w:right w:val="single" w:sz="8" w:space="0" w:color="auto"/>
            </w:tcBorders>
            <w:shd w:val="clear" w:color="auto" w:fill="auto"/>
            <w:noWrap/>
            <w:vAlign w:val="bottom"/>
          </w:tcPr>
          <w:p w:rsidR="00E64BCE" w:rsidRPr="009F3C04" w:rsidRDefault="00AA7F88" w:rsidP="00D67688">
            <w:pPr>
              <w:rPr>
                <w:rFonts w:eastAsia="Times New Roman"/>
                <w:b/>
                <w:color w:val="595959" w:themeColor="text1" w:themeTint="A6"/>
                <w:lang w:eastAsia="tr-TR"/>
              </w:rPr>
            </w:pPr>
            <w:r w:rsidRPr="009F3C04">
              <w:rPr>
                <w:rFonts w:eastAsia="Times New Roman"/>
                <w:b/>
                <w:color w:val="595959" w:themeColor="text1" w:themeTint="A6"/>
                <w:lang w:eastAsia="tr-TR"/>
              </w:rPr>
              <w:t>2021</w:t>
            </w:r>
            <w:r w:rsidR="006C13C8" w:rsidRPr="009F3C04">
              <w:rPr>
                <w:rFonts w:eastAsia="Times New Roman"/>
                <w:b/>
                <w:color w:val="595959" w:themeColor="text1" w:themeTint="A6"/>
                <w:lang w:eastAsia="tr-TR"/>
              </w:rPr>
              <w:t xml:space="preserve"> YILI</w:t>
            </w:r>
          </w:p>
        </w:tc>
      </w:tr>
      <w:tr w:rsidR="00AA7F88" w:rsidRPr="009F3C04" w:rsidTr="00C32DA1">
        <w:trPr>
          <w:trHeight w:val="212"/>
        </w:trPr>
        <w:tc>
          <w:tcPr>
            <w:tcW w:w="989" w:type="dxa"/>
            <w:tcBorders>
              <w:top w:val="nil"/>
              <w:left w:val="single" w:sz="8" w:space="0" w:color="auto"/>
              <w:bottom w:val="single" w:sz="8" w:space="0" w:color="auto"/>
              <w:right w:val="single" w:sz="8" w:space="0" w:color="auto"/>
            </w:tcBorders>
            <w:shd w:val="clear" w:color="auto" w:fill="auto"/>
            <w:noWrap/>
            <w:vAlign w:val="bottom"/>
          </w:tcPr>
          <w:p w:rsidR="00AA7F88" w:rsidRPr="009F3C04" w:rsidRDefault="00AA7F88" w:rsidP="00D67688">
            <w:pPr>
              <w:rPr>
                <w:rFonts w:eastAsia="Times New Roman"/>
                <w:b/>
                <w:color w:val="595959" w:themeColor="text1" w:themeTint="A6"/>
                <w:sz w:val="18"/>
                <w:szCs w:val="18"/>
                <w:lang w:eastAsia="tr-TR"/>
              </w:rPr>
            </w:pPr>
            <w:r w:rsidRPr="009F3C04">
              <w:rPr>
                <w:rFonts w:eastAsia="Times New Roman"/>
                <w:b/>
                <w:color w:val="595959" w:themeColor="text1" w:themeTint="A6"/>
                <w:sz w:val="18"/>
                <w:szCs w:val="18"/>
                <w:lang w:eastAsia="tr-TR"/>
              </w:rPr>
              <w:t>320</w:t>
            </w:r>
          </w:p>
        </w:tc>
        <w:tc>
          <w:tcPr>
            <w:tcW w:w="4577" w:type="dxa"/>
            <w:tcBorders>
              <w:top w:val="nil"/>
              <w:left w:val="nil"/>
              <w:bottom w:val="single" w:sz="8" w:space="0" w:color="auto"/>
              <w:right w:val="single" w:sz="8" w:space="0" w:color="auto"/>
            </w:tcBorders>
            <w:shd w:val="clear" w:color="auto" w:fill="auto"/>
            <w:noWrap/>
            <w:vAlign w:val="bottom"/>
          </w:tcPr>
          <w:p w:rsidR="00AA7F88" w:rsidRPr="009F3C04" w:rsidRDefault="00AA7F88" w:rsidP="00D67688">
            <w:pPr>
              <w:rPr>
                <w:rFonts w:eastAsia="Times New Roman"/>
                <w:b/>
                <w:color w:val="595959" w:themeColor="text1" w:themeTint="A6"/>
                <w:sz w:val="18"/>
                <w:szCs w:val="18"/>
                <w:lang w:eastAsia="tr-TR"/>
              </w:rPr>
            </w:pPr>
            <w:r w:rsidRPr="009F3C04">
              <w:rPr>
                <w:rFonts w:eastAsia="Times New Roman"/>
                <w:b/>
                <w:color w:val="595959" w:themeColor="text1" w:themeTint="A6"/>
                <w:sz w:val="18"/>
                <w:szCs w:val="18"/>
                <w:lang w:eastAsia="tr-TR"/>
              </w:rPr>
              <w:t xml:space="preserve"> BÜTÇE EMANETLER HESABI</w:t>
            </w:r>
          </w:p>
        </w:tc>
        <w:tc>
          <w:tcPr>
            <w:tcW w:w="1974" w:type="dxa"/>
            <w:tcBorders>
              <w:top w:val="nil"/>
              <w:left w:val="nil"/>
              <w:bottom w:val="single" w:sz="8" w:space="0" w:color="auto"/>
              <w:right w:val="single" w:sz="8" w:space="0" w:color="auto"/>
            </w:tcBorders>
            <w:shd w:val="clear" w:color="auto" w:fill="auto"/>
            <w:noWrap/>
            <w:vAlign w:val="bottom"/>
          </w:tcPr>
          <w:p w:rsidR="00AA7F88" w:rsidRPr="009F3C04" w:rsidRDefault="00AA7F88" w:rsidP="00C32DA1">
            <w:pPr>
              <w:jc w:val="right"/>
              <w:rPr>
                <w:rFonts w:eastAsia="Times New Roman"/>
                <w:b/>
                <w:color w:val="595959" w:themeColor="text1" w:themeTint="A6"/>
                <w:lang w:eastAsia="tr-TR"/>
              </w:rPr>
            </w:pPr>
            <w:r w:rsidRPr="009F3C04">
              <w:rPr>
                <w:rFonts w:eastAsia="Times New Roman"/>
                <w:b/>
                <w:color w:val="595959" w:themeColor="text1" w:themeTint="A6"/>
                <w:lang w:eastAsia="tr-TR"/>
              </w:rPr>
              <w:t>7.563.287,05.-</w:t>
            </w:r>
          </w:p>
        </w:tc>
        <w:tc>
          <w:tcPr>
            <w:tcW w:w="1970" w:type="dxa"/>
            <w:tcBorders>
              <w:top w:val="nil"/>
              <w:left w:val="nil"/>
              <w:bottom w:val="single" w:sz="8" w:space="0" w:color="auto"/>
              <w:right w:val="single" w:sz="8" w:space="0" w:color="auto"/>
            </w:tcBorders>
            <w:shd w:val="clear" w:color="auto" w:fill="auto"/>
            <w:noWrap/>
            <w:vAlign w:val="bottom"/>
          </w:tcPr>
          <w:p w:rsidR="00AA7F88" w:rsidRPr="009F3C04" w:rsidRDefault="000465F5" w:rsidP="00C32DA1">
            <w:pPr>
              <w:jc w:val="right"/>
              <w:rPr>
                <w:rFonts w:eastAsia="Times New Roman"/>
                <w:b/>
                <w:color w:val="595959" w:themeColor="text1" w:themeTint="A6"/>
                <w:lang w:eastAsia="tr-TR"/>
              </w:rPr>
            </w:pPr>
            <w:r>
              <w:rPr>
                <w:rFonts w:eastAsia="Times New Roman"/>
                <w:b/>
                <w:color w:val="595959" w:themeColor="text1" w:themeTint="A6"/>
                <w:lang w:eastAsia="tr-TR"/>
              </w:rPr>
              <w:t>3.740.165,</w:t>
            </w:r>
            <w:r w:rsidR="00A56C28">
              <w:rPr>
                <w:rFonts w:eastAsia="Times New Roman"/>
                <w:b/>
                <w:color w:val="595959" w:themeColor="text1" w:themeTint="A6"/>
                <w:lang w:eastAsia="tr-TR"/>
              </w:rPr>
              <w:t>36</w:t>
            </w:r>
          </w:p>
        </w:tc>
      </w:tr>
      <w:tr w:rsidR="00AA7F88" w:rsidRPr="009F3C04" w:rsidTr="00C32DA1">
        <w:trPr>
          <w:trHeight w:val="212"/>
        </w:trPr>
        <w:tc>
          <w:tcPr>
            <w:tcW w:w="989" w:type="dxa"/>
            <w:tcBorders>
              <w:top w:val="nil"/>
              <w:left w:val="single" w:sz="8" w:space="0" w:color="auto"/>
              <w:bottom w:val="single" w:sz="8" w:space="0" w:color="auto"/>
              <w:right w:val="single" w:sz="8" w:space="0" w:color="auto"/>
            </w:tcBorders>
            <w:shd w:val="clear" w:color="auto" w:fill="auto"/>
            <w:noWrap/>
            <w:vAlign w:val="bottom"/>
          </w:tcPr>
          <w:p w:rsidR="00AA7F88" w:rsidRPr="009F3C04" w:rsidRDefault="00AA7F88" w:rsidP="00D67688">
            <w:pPr>
              <w:rPr>
                <w:rFonts w:eastAsia="Times New Roman"/>
                <w:b/>
                <w:color w:val="595959" w:themeColor="text1" w:themeTint="A6"/>
                <w:sz w:val="18"/>
                <w:szCs w:val="18"/>
                <w:lang w:eastAsia="tr-TR"/>
              </w:rPr>
            </w:pPr>
            <w:r w:rsidRPr="009F3C04">
              <w:rPr>
                <w:rFonts w:eastAsia="Times New Roman"/>
                <w:b/>
                <w:color w:val="595959" w:themeColor="text1" w:themeTint="A6"/>
                <w:sz w:val="18"/>
                <w:szCs w:val="18"/>
                <w:lang w:eastAsia="tr-TR"/>
              </w:rPr>
              <w:t>333</w:t>
            </w:r>
          </w:p>
        </w:tc>
        <w:tc>
          <w:tcPr>
            <w:tcW w:w="4577" w:type="dxa"/>
            <w:tcBorders>
              <w:top w:val="nil"/>
              <w:left w:val="nil"/>
              <w:bottom w:val="single" w:sz="8" w:space="0" w:color="auto"/>
              <w:right w:val="single" w:sz="8" w:space="0" w:color="auto"/>
            </w:tcBorders>
            <w:shd w:val="clear" w:color="auto" w:fill="auto"/>
            <w:noWrap/>
            <w:vAlign w:val="bottom"/>
          </w:tcPr>
          <w:p w:rsidR="00AA7F88" w:rsidRPr="009F3C04" w:rsidRDefault="00AA7F88" w:rsidP="00D67688">
            <w:pPr>
              <w:rPr>
                <w:rFonts w:eastAsia="Times New Roman"/>
                <w:b/>
                <w:color w:val="595959" w:themeColor="text1" w:themeTint="A6"/>
                <w:sz w:val="18"/>
                <w:szCs w:val="18"/>
                <w:lang w:eastAsia="tr-TR"/>
              </w:rPr>
            </w:pPr>
            <w:r w:rsidRPr="009F3C04">
              <w:rPr>
                <w:rFonts w:eastAsia="Times New Roman"/>
                <w:b/>
                <w:color w:val="595959" w:themeColor="text1" w:themeTint="A6"/>
                <w:sz w:val="18"/>
                <w:szCs w:val="18"/>
                <w:lang w:eastAsia="tr-TR"/>
              </w:rPr>
              <w:t xml:space="preserve"> EMANETLER HESABI</w:t>
            </w:r>
          </w:p>
        </w:tc>
        <w:tc>
          <w:tcPr>
            <w:tcW w:w="1974" w:type="dxa"/>
            <w:tcBorders>
              <w:top w:val="nil"/>
              <w:left w:val="nil"/>
              <w:bottom w:val="single" w:sz="8" w:space="0" w:color="auto"/>
              <w:right w:val="single" w:sz="8" w:space="0" w:color="auto"/>
            </w:tcBorders>
            <w:shd w:val="clear" w:color="auto" w:fill="auto"/>
            <w:noWrap/>
            <w:vAlign w:val="bottom"/>
          </w:tcPr>
          <w:p w:rsidR="00AA7F88" w:rsidRPr="009F3C04" w:rsidRDefault="00AA7F88" w:rsidP="00C32DA1">
            <w:pPr>
              <w:jc w:val="right"/>
              <w:rPr>
                <w:rFonts w:eastAsia="Times New Roman"/>
                <w:b/>
                <w:color w:val="595959" w:themeColor="text1" w:themeTint="A6"/>
                <w:lang w:eastAsia="tr-TR"/>
              </w:rPr>
            </w:pPr>
            <w:r w:rsidRPr="009F3C04">
              <w:rPr>
                <w:rFonts w:eastAsia="Times New Roman"/>
                <w:b/>
                <w:color w:val="595959" w:themeColor="text1" w:themeTint="A6"/>
                <w:lang w:eastAsia="tr-TR"/>
              </w:rPr>
              <w:t>509.023,99</w:t>
            </w:r>
          </w:p>
        </w:tc>
        <w:tc>
          <w:tcPr>
            <w:tcW w:w="1970" w:type="dxa"/>
            <w:tcBorders>
              <w:top w:val="nil"/>
              <w:left w:val="nil"/>
              <w:bottom w:val="single" w:sz="8" w:space="0" w:color="auto"/>
              <w:right w:val="single" w:sz="8" w:space="0" w:color="auto"/>
            </w:tcBorders>
            <w:shd w:val="clear" w:color="auto" w:fill="auto"/>
            <w:noWrap/>
            <w:vAlign w:val="bottom"/>
          </w:tcPr>
          <w:p w:rsidR="00AA7F88" w:rsidRPr="009F3C04" w:rsidRDefault="000465F5" w:rsidP="00C32DA1">
            <w:pPr>
              <w:jc w:val="right"/>
              <w:rPr>
                <w:rFonts w:eastAsia="Times New Roman"/>
                <w:b/>
                <w:color w:val="595959" w:themeColor="text1" w:themeTint="A6"/>
                <w:lang w:eastAsia="tr-TR"/>
              </w:rPr>
            </w:pPr>
            <w:r>
              <w:rPr>
                <w:rFonts w:eastAsia="Times New Roman"/>
                <w:b/>
                <w:color w:val="595959" w:themeColor="text1" w:themeTint="A6"/>
                <w:lang w:eastAsia="tr-TR"/>
              </w:rPr>
              <w:t>565.038,63</w:t>
            </w:r>
          </w:p>
        </w:tc>
      </w:tr>
      <w:tr w:rsidR="00AA7F88" w:rsidRPr="009F3C04" w:rsidTr="00C32DA1">
        <w:trPr>
          <w:trHeight w:val="212"/>
        </w:trPr>
        <w:tc>
          <w:tcPr>
            <w:tcW w:w="989" w:type="dxa"/>
            <w:tcBorders>
              <w:top w:val="nil"/>
              <w:left w:val="single" w:sz="8" w:space="0" w:color="auto"/>
              <w:bottom w:val="single" w:sz="8" w:space="0" w:color="auto"/>
              <w:right w:val="single" w:sz="8" w:space="0" w:color="auto"/>
            </w:tcBorders>
            <w:shd w:val="clear" w:color="auto" w:fill="auto"/>
            <w:noWrap/>
            <w:vAlign w:val="bottom"/>
          </w:tcPr>
          <w:p w:rsidR="00AA7F88" w:rsidRPr="009F3C04" w:rsidRDefault="00AA7F88" w:rsidP="00D67688">
            <w:pPr>
              <w:rPr>
                <w:rFonts w:eastAsia="Times New Roman"/>
                <w:b/>
                <w:color w:val="595959" w:themeColor="text1" w:themeTint="A6"/>
                <w:sz w:val="18"/>
                <w:szCs w:val="18"/>
                <w:lang w:eastAsia="tr-TR"/>
              </w:rPr>
            </w:pPr>
            <w:r w:rsidRPr="009F3C04">
              <w:rPr>
                <w:rFonts w:eastAsia="Times New Roman"/>
                <w:b/>
                <w:color w:val="595959" w:themeColor="text1" w:themeTint="A6"/>
                <w:sz w:val="18"/>
                <w:szCs w:val="18"/>
                <w:lang w:eastAsia="tr-TR"/>
              </w:rPr>
              <w:t>360</w:t>
            </w:r>
          </w:p>
        </w:tc>
        <w:tc>
          <w:tcPr>
            <w:tcW w:w="4577" w:type="dxa"/>
            <w:tcBorders>
              <w:top w:val="nil"/>
              <w:left w:val="nil"/>
              <w:bottom w:val="single" w:sz="8" w:space="0" w:color="auto"/>
              <w:right w:val="single" w:sz="8" w:space="0" w:color="auto"/>
            </w:tcBorders>
            <w:shd w:val="clear" w:color="auto" w:fill="auto"/>
            <w:noWrap/>
            <w:vAlign w:val="bottom"/>
          </w:tcPr>
          <w:p w:rsidR="00AA7F88" w:rsidRPr="009F3C04" w:rsidRDefault="00AA7F88" w:rsidP="00D67688">
            <w:pPr>
              <w:rPr>
                <w:rFonts w:eastAsia="Times New Roman"/>
                <w:b/>
                <w:color w:val="595959" w:themeColor="text1" w:themeTint="A6"/>
                <w:sz w:val="18"/>
                <w:szCs w:val="18"/>
                <w:lang w:eastAsia="tr-TR"/>
              </w:rPr>
            </w:pPr>
            <w:r w:rsidRPr="009F3C04">
              <w:rPr>
                <w:rFonts w:eastAsia="Times New Roman"/>
                <w:b/>
                <w:color w:val="595959" w:themeColor="text1" w:themeTint="A6"/>
                <w:sz w:val="18"/>
                <w:szCs w:val="18"/>
                <w:lang w:eastAsia="tr-TR"/>
              </w:rPr>
              <w:t xml:space="preserve"> ÖDENECEK VERGİ VE FONLAR HESABI</w:t>
            </w:r>
          </w:p>
        </w:tc>
        <w:tc>
          <w:tcPr>
            <w:tcW w:w="1974" w:type="dxa"/>
            <w:tcBorders>
              <w:top w:val="nil"/>
              <w:left w:val="nil"/>
              <w:bottom w:val="single" w:sz="8" w:space="0" w:color="auto"/>
              <w:right w:val="single" w:sz="8" w:space="0" w:color="auto"/>
            </w:tcBorders>
            <w:shd w:val="clear" w:color="auto" w:fill="auto"/>
            <w:noWrap/>
            <w:vAlign w:val="bottom"/>
          </w:tcPr>
          <w:p w:rsidR="00AA7F88" w:rsidRPr="009F3C04" w:rsidRDefault="00AA7F88" w:rsidP="00C32DA1">
            <w:pPr>
              <w:jc w:val="right"/>
              <w:rPr>
                <w:rFonts w:eastAsia="Times New Roman"/>
                <w:b/>
                <w:color w:val="595959" w:themeColor="text1" w:themeTint="A6"/>
                <w:lang w:eastAsia="tr-TR"/>
              </w:rPr>
            </w:pPr>
            <w:r w:rsidRPr="009F3C04">
              <w:rPr>
                <w:rFonts w:eastAsia="Times New Roman"/>
                <w:b/>
                <w:color w:val="595959" w:themeColor="text1" w:themeTint="A6"/>
                <w:lang w:eastAsia="tr-TR"/>
              </w:rPr>
              <w:t>7.674.344,05</w:t>
            </w:r>
          </w:p>
        </w:tc>
        <w:tc>
          <w:tcPr>
            <w:tcW w:w="1970" w:type="dxa"/>
            <w:tcBorders>
              <w:top w:val="nil"/>
              <w:left w:val="nil"/>
              <w:bottom w:val="single" w:sz="8" w:space="0" w:color="auto"/>
              <w:right w:val="single" w:sz="8" w:space="0" w:color="auto"/>
            </w:tcBorders>
            <w:shd w:val="clear" w:color="auto" w:fill="auto"/>
            <w:noWrap/>
            <w:vAlign w:val="bottom"/>
          </w:tcPr>
          <w:p w:rsidR="00AA7F88" w:rsidRPr="009F3C04" w:rsidRDefault="00594B76" w:rsidP="00C32DA1">
            <w:pPr>
              <w:jc w:val="right"/>
              <w:rPr>
                <w:rFonts w:eastAsia="Times New Roman"/>
                <w:b/>
                <w:color w:val="595959" w:themeColor="text1" w:themeTint="A6"/>
                <w:lang w:eastAsia="tr-TR"/>
              </w:rPr>
            </w:pPr>
            <w:r>
              <w:rPr>
                <w:rFonts w:eastAsia="Times New Roman"/>
                <w:b/>
                <w:color w:val="595959" w:themeColor="text1" w:themeTint="A6"/>
                <w:lang w:eastAsia="tr-TR"/>
              </w:rPr>
              <w:t>1.812.455,27</w:t>
            </w:r>
          </w:p>
        </w:tc>
      </w:tr>
      <w:tr w:rsidR="00AA7F88" w:rsidRPr="009F3C04" w:rsidTr="00C32DA1">
        <w:trPr>
          <w:trHeight w:val="258"/>
        </w:trPr>
        <w:tc>
          <w:tcPr>
            <w:tcW w:w="989" w:type="dxa"/>
            <w:tcBorders>
              <w:top w:val="nil"/>
              <w:left w:val="single" w:sz="8" w:space="0" w:color="auto"/>
              <w:bottom w:val="single" w:sz="8" w:space="0" w:color="auto"/>
              <w:right w:val="single" w:sz="8" w:space="0" w:color="auto"/>
            </w:tcBorders>
            <w:shd w:val="clear" w:color="auto" w:fill="auto"/>
            <w:vAlign w:val="bottom"/>
          </w:tcPr>
          <w:p w:rsidR="00AA7F88" w:rsidRPr="009F3C04" w:rsidRDefault="00AA7F88" w:rsidP="00D67688">
            <w:pPr>
              <w:rPr>
                <w:rFonts w:eastAsia="Times New Roman"/>
                <w:b/>
                <w:color w:val="595959" w:themeColor="text1" w:themeTint="A6"/>
                <w:sz w:val="18"/>
                <w:szCs w:val="18"/>
                <w:lang w:eastAsia="tr-TR"/>
              </w:rPr>
            </w:pPr>
            <w:r w:rsidRPr="009F3C04">
              <w:rPr>
                <w:rFonts w:eastAsia="Times New Roman"/>
                <w:b/>
                <w:color w:val="595959" w:themeColor="text1" w:themeTint="A6"/>
                <w:sz w:val="18"/>
                <w:szCs w:val="18"/>
                <w:lang w:eastAsia="tr-TR"/>
              </w:rPr>
              <w:t>361</w:t>
            </w:r>
          </w:p>
        </w:tc>
        <w:tc>
          <w:tcPr>
            <w:tcW w:w="4577" w:type="dxa"/>
            <w:tcBorders>
              <w:top w:val="nil"/>
              <w:left w:val="nil"/>
              <w:bottom w:val="single" w:sz="8" w:space="0" w:color="auto"/>
              <w:right w:val="single" w:sz="8" w:space="0" w:color="auto"/>
            </w:tcBorders>
            <w:shd w:val="clear" w:color="auto" w:fill="auto"/>
            <w:noWrap/>
            <w:vAlign w:val="bottom"/>
          </w:tcPr>
          <w:p w:rsidR="00AA7F88" w:rsidRPr="009F3C04" w:rsidRDefault="00AA7F88" w:rsidP="00D67688">
            <w:pPr>
              <w:rPr>
                <w:rFonts w:eastAsia="Times New Roman"/>
                <w:b/>
                <w:color w:val="595959" w:themeColor="text1" w:themeTint="A6"/>
                <w:sz w:val="18"/>
                <w:szCs w:val="18"/>
                <w:lang w:eastAsia="tr-TR"/>
              </w:rPr>
            </w:pPr>
            <w:r w:rsidRPr="009F3C04">
              <w:rPr>
                <w:rFonts w:eastAsia="Times New Roman"/>
                <w:b/>
                <w:color w:val="595959" w:themeColor="text1" w:themeTint="A6"/>
                <w:sz w:val="18"/>
                <w:szCs w:val="18"/>
                <w:lang w:eastAsia="tr-TR"/>
              </w:rPr>
              <w:t xml:space="preserve"> ÖDENECEK SOSYAL GÜVENLİK KESİNTİLER</w:t>
            </w:r>
          </w:p>
        </w:tc>
        <w:tc>
          <w:tcPr>
            <w:tcW w:w="1974" w:type="dxa"/>
            <w:tcBorders>
              <w:top w:val="nil"/>
              <w:left w:val="nil"/>
              <w:bottom w:val="single" w:sz="8" w:space="0" w:color="auto"/>
              <w:right w:val="single" w:sz="8" w:space="0" w:color="auto"/>
            </w:tcBorders>
            <w:shd w:val="clear" w:color="auto" w:fill="auto"/>
            <w:noWrap/>
            <w:vAlign w:val="bottom"/>
          </w:tcPr>
          <w:p w:rsidR="00AA7F88" w:rsidRPr="009F3C04" w:rsidRDefault="00AA7F88" w:rsidP="00C32DA1">
            <w:pPr>
              <w:jc w:val="right"/>
              <w:rPr>
                <w:rFonts w:eastAsia="Times New Roman"/>
                <w:b/>
                <w:color w:val="595959" w:themeColor="text1" w:themeTint="A6"/>
                <w:lang w:eastAsia="tr-TR"/>
              </w:rPr>
            </w:pPr>
            <w:r w:rsidRPr="009F3C04">
              <w:rPr>
                <w:rFonts w:eastAsia="Times New Roman"/>
                <w:b/>
                <w:color w:val="595959" w:themeColor="text1" w:themeTint="A6"/>
                <w:lang w:eastAsia="tr-TR"/>
              </w:rPr>
              <w:t>6.018.203,84</w:t>
            </w:r>
          </w:p>
        </w:tc>
        <w:tc>
          <w:tcPr>
            <w:tcW w:w="1970" w:type="dxa"/>
            <w:tcBorders>
              <w:top w:val="nil"/>
              <w:left w:val="nil"/>
              <w:bottom w:val="single" w:sz="8" w:space="0" w:color="auto"/>
              <w:right w:val="single" w:sz="8" w:space="0" w:color="auto"/>
            </w:tcBorders>
            <w:shd w:val="clear" w:color="auto" w:fill="auto"/>
            <w:noWrap/>
            <w:vAlign w:val="bottom"/>
          </w:tcPr>
          <w:p w:rsidR="00AA7F88" w:rsidRPr="009F3C04" w:rsidRDefault="000465F5" w:rsidP="00C32DA1">
            <w:pPr>
              <w:jc w:val="right"/>
              <w:rPr>
                <w:rFonts w:eastAsia="Times New Roman"/>
                <w:b/>
                <w:color w:val="595959" w:themeColor="text1" w:themeTint="A6"/>
                <w:lang w:eastAsia="tr-TR"/>
              </w:rPr>
            </w:pPr>
            <w:r>
              <w:rPr>
                <w:rFonts w:eastAsia="Times New Roman"/>
                <w:b/>
                <w:color w:val="595959" w:themeColor="text1" w:themeTint="A6"/>
                <w:lang w:eastAsia="tr-TR"/>
              </w:rPr>
              <w:t>3.187.884,14</w:t>
            </w:r>
          </w:p>
        </w:tc>
      </w:tr>
      <w:tr w:rsidR="00AA7F88" w:rsidRPr="009F3C04" w:rsidTr="00C32DA1">
        <w:trPr>
          <w:trHeight w:val="258"/>
        </w:trPr>
        <w:tc>
          <w:tcPr>
            <w:tcW w:w="989" w:type="dxa"/>
            <w:tcBorders>
              <w:top w:val="nil"/>
              <w:left w:val="single" w:sz="8" w:space="0" w:color="auto"/>
              <w:bottom w:val="single" w:sz="8" w:space="0" w:color="auto"/>
              <w:right w:val="single" w:sz="8" w:space="0" w:color="auto"/>
            </w:tcBorders>
            <w:shd w:val="clear" w:color="auto" w:fill="auto"/>
            <w:vAlign w:val="bottom"/>
          </w:tcPr>
          <w:p w:rsidR="00AA7F88" w:rsidRPr="009F3C04" w:rsidRDefault="00AA7F88" w:rsidP="00D67688">
            <w:pPr>
              <w:rPr>
                <w:rFonts w:eastAsia="Times New Roman"/>
                <w:b/>
                <w:color w:val="595959" w:themeColor="text1" w:themeTint="A6"/>
                <w:sz w:val="18"/>
                <w:szCs w:val="18"/>
                <w:lang w:eastAsia="tr-TR"/>
              </w:rPr>
            </w:pPr>
            <w:r w:rsidRPr="009F3C04">
              <w:rPr>
                <w:rFonts w:eastAsia="Times New Roman"/>
                <w:b/>
                <w:color w:val="595959" w:themeColor="text1" w:themeTint="A6"/>
                <w:sz w:val="18"/>
                <w:szCs w:val="18"/>
                <w:lang w:eastAsia="tr-TR"/>
              </w:rPr>
              <w:t>362</w:t>
            </w:r>
          </w:p>
        </w:tc>
        <w:tc>
          <w:tcPr>
            <w:tcW w:w="4577" w:type="dxa"/>
            <w:tcBorders>
              <w:top w:val="nil"/>
              <w:left w:val="nil"/>
              <w:bottom w:val="single" w:sz="8" w:space="0" w:color="auto"/>
              <w:right w:val="single" w:sz="8" w:space="0" w:color="auto"/>
            </w:tcBorders>
            <w:shd w:val="clear" w:color="auto" w:fill="auto"/>
            <w:noWrap/>
            <w:vAlign w:val="bottom"/>
          </w:tcPr>
          <w:p w:rsidR="00AA7F88" w:rsidRPr="009F3C04" w:rsidRDefault="00AA7F88" w:rsidP="00D67688">
            <w:pPr>
              <w:rPr>
                <w:rFonts w:eastAsia="Times New Roman"/>
                <w:b/>
                <w:color w:val="595959" w:themeColor="text1" w:themeTint="A6"/>
                <w:sz w:val="18"/>
                <w:szCs w:val="18"/>
                <w:lang w:eastAsia="tr-TR"/>
              </w:rPr>
            </w:pPr>
            <w:r w:rsidRPr="009F3C04">
              <w:rPr>
                <w:rFonts w:eastAsia="Times New Roman"/>
                <w:b/>
                <w:color w:val="595959" w:themeColor="text1" w:themeTint="A6"/>
                <w:sz w:val="18"/>
                <w:szCs w:val="18"/>
                <w:lang w:eastAsia="tr-TR"/>
              </w:rPr>
              <w:t xml:space="preserve"> FONLAR VEYA KİĞER KAMU İDARELERİ HES.</w:t>
            </w:r>
          </w:p>
        </w:tc>
        <w:tc>
          <w:tcPr>
            <w:tcW w:w="1974" w:type="dxa"/>
            <w:tcBorders>
              <w:top w:val="nil"/>
              <w:left w:val="nil"/>
              <w:bottom w:val="single" w:sz="8" w:space="0" w:color="auto"/>
              <w:right w:val="single" w:sz="8" w:space="0" w:color="auto"/>
            </w:tcBorders>
            <w:shd w:val="clear" w:color="auto" w:fill="auto"/>
            <w:noWrap/>
            <w:vAlign w:val="bottom"/>
          </w:tcPr>
          <w:p w:rsidR="00AA7F88" w:rsidRPr="009F3C04" w:rsidRDefault="00AA7F88" w:rsidP="00C32DA1">
            <w:pPr>
              <w:jc w:val="right"/>
              <w:rPr>
                <w:rFonts w:eastAsia="Times New Roman"/>
                <w:b/>
                <w:color w:val="595959" w:themeColor="text1" w:themeTint="A6"/>
                <w:lang w:eastAsia="tr-TR"/>
              </w:rPr>
            </w:pPr>
            <w:r w:rsidRPr="009F3C04">
              <w:rPr>
                <w:rFonts w:eastAsia="Times New Roman"/>
                <w:b/>
                <w:color w:val="595959" w:themeColor="text1" w:themeTint="A6"/>
                <w:lang w:eastAsia="tr-TR"/>
              </w:rPr>
              <w:t>558.912,74</w:t>
            </w:r>
          </w:p>
        </w:tc>
        <w:tc>
          <w:tcPr>
            <w:tcW w:w="1970" w:type="dxa"/>
            <w:tcBorders>
              <w:top w:val="nil"/>
              <w:left w:val="nil"/>
              <w:bottom w:val="single" w:sz="8" w:space="0" w:color="auto"/>
              <w:right w:val="single" w:sz="8" w:space="0" w:color="auto"/>
            </w:tcBorders>
            <w:shd w:val="clear" w:color="auto" w:fill="auto"/>
            <w:noWrap/>
            <w:vAlign w:val="bottom"/>
          </w:tcPr>
          <w:p w:rsidR="00AA7F88" w:rsidRPr="009F3C04" w:rsidRDefault="000465F5" w:rsidP="00C32DA1">
            <w:pPr>
              <w:jc w:val="right"/>
              <w:rPr>
                <w:rFonts w:eastAsia="Times New Roman"/>
                <w:b/>
                <w:color w:val="595959" w:themeColor="text1" w:themeTint="A6"/>
                <w:lang w:eastAsia="tr-TR"/>
              </w:rPr>
            </w:pPr>
            <w:r>
              <w:rPr>
                <w:rFonts w:eastAsia="Times New Roman"/>
                <w:b/>
                <w:color w:val="595959" w:themeColor="text1" w:themeTint="A6"/>
                <w:lang w:eastAsia="tr-TR"/>
              </w:rPr>
              <w:t>816.591,77</w:t>
            </w:r>
          </w:p>
        </w:tc>
      </w:tr>
      <w:tr w:rsidR="00AA7F88" w:rsidRPr="009F3C04" w:rsidTr="00C32DA1">
        <w:trPr>
          <w:trHeight w:val="258"/>
        </w:trPr>
        <w:tc>
          <w:tcPr>
            <w:tcW w:w="989" w:type="dxa"/>
            <w:tcBorders>
              <w:top w:val="nil"/>
              <w:left w:val="single" w:sz="8" w:space="0" w:color="auto"/>
              <w:bottom w:val="single" w:sz="8" w:space="0" w:color="auto"/>
              <w:right w:val="single" w:sz="8" w:space="0" w:color="auto"/>
            </w:tcBorders>
            <w:shd w:val="clear" w:color="auto" w:fill="auto"/>
            <w:vAlign w:val="bottom"/>
          </w:tcPr>
          <w:p w:rsidR="00AA7F88" w:rsidRPr="009F3C04" w:rsidRDefault="00AA7F88" w:rsidP="00D67688">
            <w:pPr>
              <w:rPr>
                <w:rFonts w:eastAsia="Times New Roman"/>
                <w:b/>
                <w:color w:val="595959" w:themeColor="text1" w:themeTint="A6"/>
                <w:sz w:val="18"/>
                <w:szCs w:val="18"/>
                <w:lang w:eastAsia="tr-TR"/>
              </w:rPr>
            </w:pPr>
            <w:r w:rsidRPr="009F3C04">
              <w:rPr>
                <w:rFonts w:eastAsia="Times New Roman"/>
                <w:b/>
                <w:color w:val="595959" w:themeColor="text1" w:themeTint="A6"/>
                <w:sz w:val="18"/>
                <w:szCs w:val="18"/>
                <w:lang w:eastAsia="tr-TR"/>
              </w:rPr>
              <w:t>400</w:t>
            </w:r>
          </w:p>
        </w:tc>
        <w:tc>
          <w:tcPr>
            <w:tcW w:w="4577" w:type="dxa"/>
            <w:tcBorders>
              <w:top w:val="nil"/>
              <w:left w:val="nil"/>
              <w:bottom w:val="single" w:sz="8" w:space="0" w:color="auto"/>
              <w:right w:val="single" w:sz="8" w:space="0" w:color="auto"/>
            </w:tcBorders>
            <w:shd w:val="clear" w:color="auto" w:fill="auto"/>
            <w:noWrap/>
            <w:vAlign w:val="bottom"/>
          </w:tcPr>
          <w:p w:rsidR="00AA7F88" w:rsidRPr="009F3C04" w:rsidRDefault="00AA7F88" w:rsidP="00D67688">
            <w:pPr>
              <w:rPr>
                <w:rFonts w:eastAsia="Times New Roman"/>
                <w:b/>
                <w:color w:val="595959" w:themeColor="text1" w:themeTint="A6"/>
                <w:sz w:val="18"/>
                <w:szCs w:val="18"/>
                <w:lang w:eastAsia="tr-TR"/>
              </w:rPr>
            </w:pPr>
            <w:r w:rsidRPr="009F3C04">
              <w:rPr>
                <w:rFonts w:eastAsia="Times New Roman"/>
                <w:b/>
                <w:color w:val="595959" w:themeColor="text1" w:themeTint="A6"/>
                <w:sz w:val="18"/>
                <w:szCs w:val="18"/>
                <w:lang w:eastAsia="tr-TR"/>
              </w:rPr>
              <w:t>BANKA KREDİLER HESABI</w:t>
            </w:r>
          </w:p>
        </w:tc>
        <w:tc>
          <w:tcPr>
            <w:tcW w:w="1974" w:type="dxa"/>
            <w:tcBorders>
              <w:top w:val="nil"/>
              <w:left w:val="nil"/>
              <w:bottom w:val="single" w:sz="8" w:space="0" w:color="auto"/>
              <w:right w:val="single" w:sz="8" w:space="0" w:color="auto"/>
            </w:tcBorders>
            <w:shd w:val="clear" w:color="auto" w:fill="auto"/>
            <w:noWrap/>
            <w:vAlign w:val="bottom"/>
          </w:tcPr>
          <w:p w:rsidR="00AA7F88" w:rsidRPr="009F3C04" w:rsidRDefault="00AA7F88" w:rsidP="00C32DA1">
            <w:pPr>
              <w:jc w:val="right"/>
              <w:rPr>
                <w:rFonts w:eastAsia="Times New Roman"/>
                <w:b/>
                <w:color w:val="595959" w:themeColor="text1" w:themeTint="A6"/>
                <w:lang w:eastAsia="tr-TR"/>
              </w:rPr>
            </w:pPr>
            <w:r w:rsidRPr="009F3C04">
              <w:rPr>
                <w:rFonts w:eastAsia="Times New Roman"/>
                <w:b/>
                <w:color w:val="595959" w:themeColor="text1" w:themeTint="A6"/>
                <w:lang w:eastAsia="tr-TR"/>
              </w:rPr>
              <w:t>60.023.048,80</w:t>
            </w:r>
          </w:p>
        </w:tc>
        <w:tc>
          <w:tcPr>
            <w:tcW w:w="1970" w:type="dxa"/>
            <w:tcBorders>
              <w:top w:val="nil"/>
              <w:left w:val="nil"/>
              <w:bottom w:val="single" w:sz="8" w:space="0" w:color="auto"/>
              <w:right w:val="single" w:sz="8" w:space="0" w:color="auto"/>
            </w:tcBorders>
            <w:shd w:val="clear" w:color="auto" w:fill="auto"/>
            <w:noWrap/>
            <w:vAlign w:val="bottom"/>
          </w:tcPr>
          <w:p w:rsidR="00AA7F88" w:rsidRPr="009F3C04" w:rsidRDefault="00A43D56" w:rsidP="00C32DA1">
            <w:pPr>
              <w:jc w:val="right"/>
              <w:rPr>
                <w:rFonts w:eastAsia="Times New Roman"/>
                <w:b/>
                <w:color w:val="595959" w:themeColor="text1" w:themeTint="A6"/>
                <w:lang w:eastAsia="tr-TR"/>
              </w:rPr>
            </w:pPr>
            <w:r w:rsidRPr="009F3C04">
              <w:rPr>
                <w:rFonts w:eastAsia="Times New Roman"/>
                <w:b/>
                <w:color w:val="595959" w:themeColor="text1" w:themeTint="A6"/>
                <w:lang w:eastAsia="tr-TR"/>
              </w:rPr>
              <w:t>7</w:t>
            </w:r>
            <w:r w:rsidR="000465F5">
              <w:rPr>
                <w:rFonts w:eastAsia="Times New Roman"/>
                <w:b/>
                <w:color w:val="595959" w:themeColor="text1" w:themeTint="A6"/>
                <w:lang w:eastAsia="tr-TR"/>
              </w:rPr>
              <w:t>1</w:t>
            </w:r>
            <w:r w:rsidRPr="009F3C04">
              <w:rPr>
                <w:rFonts w:eastAsia="Times New Roman"/>
                <w:b/>
                <w:color w:val="595959" w:themeColor="text1" w:themeTint="A6"/>
                <w:lang w:eastAsia="tr-TR"/>
              </w:rPr>
              <w:t>.</w:t>
            </w:r>
            <w:r w:rsidR="000465F5">
              <w:rPr>
                <w:rFonts w:eastAsia="Times New Roman"/>
                <w:b/>
                <w:color w:val="595959" w:themeColor="text1" w:themeTint="A6"/>
                <w:lang w:eastAsia="tr-TR"/>
              </w:rPr>
              <w:t>358.011,34</w:t>
            </w:r>
          </w:p>
        </w:tc>
      </w:tr>
      <w:tr w:rsidR="00AA7F88" w:rsidRPr="009F3C04" w:rsidTr="00C32DA1">
        <w:trPr>
          <w:trHeight w:val="258"/>
        </w:trPr>
        <w:tc>
          <w:tcPr>
            <w:tcW w:w="989" w:type="dxa"/>
            <w:tcBorders>
              <w:top w:val="nil"/>
              <w:left w:val="single" w:sz="8" w:space="0" w:color="auto"/>
              <w:bottom w:val="single" w:sz="8" w:space="0" w:color="auto"/>
              <w:right w:val="single" w:sz="8" w:space="0" w:color="auto"/>
            </w:tcBorders>
            <w:shd w:val="clear" w:color="auto" w:fill="auto"/>
            <w:vAlign w:val="bottom"/>
          </w:tcPr>
          <w:p w:rsidR="00AA7F88" w:rsidRPr="009F3C04" w:rsidRDefault="00AA7F88" w:rsidP="00D67688">
            <w:pPr>
              <w:rPr>
                <w:rFonts w:eastAsia="Times New Roman"/>
                <w:b/>
                <w:color w:val="595959" w:themeColor="text1" w:themeTint="A6"/>
                <w:sz w:val="18"/>
                <w:szCs w:val="18"/>
                <w:lang w:eastAsia="tr-TR"/>
              </w:rPr>
            </w:pPr>
            <w:r w:rsidRPr="009F3C04">
              <w:rPr>
                <w:rFonts w:eastAsia="Times New Roman"/>
                <w:b/>
                <w:color w:val="595959" w:themeColor="text1" w:themeTint="A6"/>
                <w:sz w:val="18"/>
                <w:szCs w:val="18"/>
                <w:lang w:eastAsia="tr-TR"/>
              </w:rPr>
              <w:t>438</w:t>
            </w:r>
          </w:p>
        </w:tc>
        <w:tc>
          <w:tcPr>
            <w:tcW w:w="4577" w:type="dxa"/>
            <w:tcBorders>
              <w:top w:val="nil"/>
              <w:left w:val="nil"/>
              <w:bottom w:val="single" w:sz="8" w:space="0" w:color="auto"/>
              <w:right w:val="single" w:sz="8" w:space="0" w:color="auto"/>
            </w:tcBorders>
            <w:shd w:val="clear" w:color="auto" w:fill="auto"/>
            <w:noWrap/>
            <w:vAlign w:val="bottom"/>
          </w:tcPr>
          <w:p w:rsidR="00AA7F88" w:rsidRPr="009F3C04" w:rsidRDefault="00AA7F88" w:rsidP="00D67688">
            <w:pPr>
              <w:rPr>
                <w:rFonts w:eastAsia="Times New Roman"/>
                <w:b/>
                <w:color w:val="595959" w:themeColor="text1" w:themeTint="A6"/>
                <w:sz w:val="18"/>
                <w:szCs w:val="18"/>
                <w:lang w:eastAsia="tr-TR"/>
              </w:rPr>
            </w:pPr>
            <w:r w:rsidRPr="009F3C04">
              <w:rPr>
                <w:rFonts w:eastAsia="Times New Roman"/>
                <w:b/>
                <w:color w:val="595959" w:themeColor="text1" w:themeTint="A6"/>
                <w:sz w:val="18"/>
                <w:szCs w:val="18"/>
                <w:lang w:eastAsia="tr-TR"/>
              </w:rPr>
              <w:t>KAMUYA OLAN ERTELENMİŞ HESAPLAR</w:t>
            </w:r>
          </w:p>
        </w:tc>
        <w:tc>
          <w:tcPr>
            <w:tcW w:w="1974" w:type="dxa"/>
            <w:tcBorders>
              <w:top w:val="nil"/>
              <w:left w:val="nil"/>
              <w:bottom w:val="single" w:sz="8" w:space="0" w:color="auto"/>
              <w:right w:val="single" w:sz="8" w:space="0" w:color="auto"/>
            </w:tcBorders>
            <w:shd w:val="clear" w:color="auto" w:fill="auto"/>
            <w:noWrap/>
            <w:vAlign w:val="bottom"/>
          </w:tcPr>
          <w:p w:rsidR="00AA7F88" w:rsidRPr="009F3C04" w:rsidRDefault="00AA7F88" w:rsidP="00C32DA1">
            <w:pPr>
              <w:jc w:val="right"/>
              <w:rPr>
                <w:rFonts w:eastAsia="Times New Roman"/>
                <w:b/>
                <w:color w:val="595959" w:themeColor="text1" w:themeTint="A6"/>
                <w:lang w:eastAsia="tr-TR"/>
              </w:rPr>
            </w:pPr>
            <w:r w:rsidRPr="009F3C04">
              <w:rPr>
                <w:rFonts w:eastAsia="Times New Roman"/>
                <w:b/>
                <w:color w:val="595959" w:themeColor="text1" w:themeTint="A6"/>
                <w:lang w:eastAsia="tr-TR"/>
              </w:rPr>
              <w:t>13.839.113,41</w:t>
            </w:r>
          </w:p>
        </w:tc>
        <w:tc>
          <w:tcPr>
            <w:tcW w:w="1970" w:type="dxa"/>
            <w:tcBorders>
              <w:top w:val="nil"/>
              <w:left w:val="nil"/>
              <w:bottom w:val="single" w:sz="8" w:space="0" w:color="auto"/>
              <w:right w:val="single" w:sz="8" w:space="0" w:color="auto"/>
            </w:tcBorders>
            <w:shd w:val="clear" w:color="auto" w:fill="auto"/>
            <w:noWrap/>
            <w:vAlign w:val="bottom"/>
          </w:tcPr>
          <w:p w:rsidR="00AA7F88" w:rsidRPr="009F3C04" w:rsidRDefault="000465F5" w:rsidP="00C32DA1">
            <w:pPr>
              <w:jc w:val="right"/>
              <w:rPr>
                <w:rFonts w:eastAsia="Times New Roman"/>
                <w:b/>
                <w:color w:val="595959" w:themeColor="text1" w:themeTint="A6"/>
                <w:lang w:eastAsia="tr-TR"/>
              </w:rPr>
            </w:pPr>
            <w:r>
              <w:rPr>
                <w:rFonts w:eastAsia="Times New Roman"/>
                <w:b/>
                <w:color w:val="595959" w:themeColor="text1" w:themeTint="A6"/>
                <w:lang w:eastAsia="tr-TR"/>
              </w:rPr>
              <w:t>26.090.598,11</w:t>
            </w:r>
          </w:p>
        </w:tc>
      </w:tr>
      <w:tr w:rsidR="00AA7F88" w:rsidRPr="009F3C04" w:rsidTr="00C32DA1">
        <w:trPr>
          <w:trHeight w:val="258"/>
        </w:trPr>
        <w:tc>
          <w:tcPr>
            <w:tcW w:w="989" w:type="dxa"/>
            <w:tcBorders>
              <w:top w:val="nil"/>
              <w:left w:val="single" w:sz="8" w:space="0" w:color="auto"/>
              <w:bottom w:val="single" w:sz="8" w:space="0" w:color="auto"/>
              <w:right w:val="single" w:sz="8" w:space="0" w:color="auto"/>
            </w:tcBorders>
            <w:shd w:val="clear" w:color="auto" w:fill="auto"/>
            <w:vAlign w:val="bottom"/>
          </w:tcPr>
          <w:p w:rsidR="00AA7F88" w:rsidRPr="009F3C04" w:rsidRDefault="00AA7F88" w:rsidP="00D67688">
            <w:pPr>
              <w:rPr>
                <w:rFonts w:eastAsia="Times New Roman"/>
                <w:b/>
                <w:color w:val="595959" w:themeColor="text1" w:themeTint="A6"/>
                <w:sz w:val="18"/>
                <w:szCs w:val="18"/>
                <w:lang w:eastAsia="tr-TR"/>
              </w:rPr>
            </w:pPr>
            <w:r w:rsidRPr="009F3C04">
              <w:rPr>
                <w:rFonts w:eastAsia="Times New Roman"/>
                <w:b/>
                <w:color w:val="595959" w:themeColor="text1" w:themeTint="A6"/>
                <w:sz w:val="18"/>
                <w:szCs w:val="18"/>
                <w:lang w:eastAsia="tr-TR"/>
              </w:rPr>
              <w:t>481</w:t>
            </w:r>
          </w:p>
        </w:tc>
        <w:tc>
          <w:tcPr>
            <w:tcW w:w="4577" w:type="dxa"/>
            <w:tcBorders>
              <w:top w:val="nil"/>
              <w:left w:val="nil"/>
              <w:bottom w:val="single" w:sz="8" w:space="0" w:color="auto"/>
              <w:right w:val="single" w:sz="8" w:space="0" w:color="auto"/>
            </w:tcBorders>
            <w:shd w:val="clear" w:color="auto" w:fill="auto"/>
            <w:noWrap/>
            <w:vAlign w:val="bottom"/>
          </w:tcPr>
          <w:p w:rsidR="00AA7F88" w:rsidRPr="009F3C04" w:rsidRDefault="00AA7F88" w:rsidP="00D67688">
            <w:pPr>
              <w:rPr>
                <w:rFonts w:eastAsia="Times New Roman"/>
                <w:b/>
                <w:color w:val="595959" w:themeColor="text1" w:themeTint="A6"/>
                <w:sz w:val="18"/>
                <w:szCs w:val="18"/>
                <w:lang w:eastAsia="tr-TR"/>
              </w:rPr>
            </w:pPr>
            <w:r w:rsidRPr="009F3C04">
              <w:rPr>
                <w:rFonts w:eastAsia="Times New Roman"/>
                <w:b/>
                <w:color w:val="595959" w:themeColor="text1" w:themeTint="A6"/>
                <w:sz w:val="18"/>
                <w:szCs w:val="18"/>
                <w:lang w:eastAsia="tr-TR"/>
              </w:rPr>
              <w:t>GİDER TAHAKKUKLAR HESABI(Banka Faizleri)</w:t>
            </w:r>
          </w:p>
        </w:tc>
        <w:tc>
          <w:tcPr>
            <w:tcW w:w="1974" w:type="dxa"/>
            <w:tcBorders>
              <w:top w:val="nil"/>
              <w:left w:val="nil"/>
              <w:bottom w:val="single" w:sz="8" w:space="0" w:color="auto"/>
              <w:right w:val="single" w:sz="8" w:space="0" w:color="auto"/>
            </w:tcBorders>
            <w:shd w:val="clear" w:color="auto" w:fill="auto"/>
            <w:noWrap/>
            <w:vAlign w:val="bottom"/>
          </w:tcPr>
          <w:p w:rsidR="00AA7F88" w:rsidRPr="00594B76" w:rsidRDefault="00AA7F88" w:rsidP="00C32DA1">
            <w:pPr>
              <w:jc w:val="right"/>
              <w:rPr>
                <w:rFonts w:asciiTheme="minorHAnsi" w:eastAsia="Times New Roman" w:hAnsiTheme="minorHAnsi" w:cstheme="minorHAnsi"/>
                <w:b/>
                <w:color w:val="595959" w:themeColor="text1" w:themeTint="A6"/>
                <w:lang w:eastAsia="tr-TR"/>
              </w:rPr>
            </w:pPr>
            <w:r w:rsidRPr="00594B76">
              <w:rPr>
                <w:rFonts w:asciiTheme="minorHAnsi" w:eastAsia="Times New Roman" w:hAnsiTheme="minorHAnsi" w:cstheme="minorHAnsi"/>
                <w:b/>
                <w:color w:val="595959" w:themeColor="text1" w:themeTint="A6"/>
                <w:lang w:eastAsia="tr-TR"/>
              </w:rPr>
              <w:t>171.249.645,34</w:t>
            </w:r>
          </w:p>
        </w:tc>
        <w:tc>
          <w:tcPr>
            <w:tcW w:w="1970" w:type="dxa"/>
            <w:tcBorders>
              <w:top w:val="nil"/>
              <w:left w:val="nil"/>
              <w:bottom w:val="single" w:sz="8" w:space="0" w:color="auto"/>
              <w:right w:val="single" w:sz="8" w:space="0" w:color="auto"/>
            </w:tcBorders>
            <w:shd w:val="clear" w:color="auto" w:fill="auto"/>
            <w:noWrap/>
            <w:vAlign w:val="bottom"/>
          </w:tcPr>
          <w:p w:rsidR="00AA7F88" w:rsidRPr="009F3C04" w:rsidRDefault="000465F5" w:rsidP="00C32DA1">
            <w:pPr>
              <w:jc w:val="right"/>
              <w:rPr>
                <w:rFonts w:eastAsia="Times New Roman"/>
                <w:b/>
                <w:color w:val="595959" w:themeColor="text1" w:themeTint="A6"/>
                <w:lang w:eastAsia="tr-TR"/>
              </w:rPr>
            </w:pPr>
            <w:r>
              <w:rPr>
                <w:rFonts w:eastAsia="Times New Roman"/>
                <w:b/>
                <w:color w:val="595959" w:themeColor="text1" w:themeTint="A6"/>
                <w:lang w:eastAsia="tr-TR"/>
              </w:rPr>
              <w:t>40.487.061,35</w:t>
            </w:r>
          </w:p>
        </w:tc>
      </w:tr>
      <w:tr w:rsidR="00AA7F88" w:rsidRPr="009F3C04" w:rsidTr="00C32DA1">
        <w:trPr>
          <w:trHeight w:val="440"/>
        </w:trPr>
        <w:tc>
          <w:tcPr>
            <w:tcW w:w="989" w:type="dxa"/>
            <w:tcBorders>
              <w:top w:val="nil"/>
              <w:left w:val="single" w:sz="8" w:space="0" w:color="auto"/>
              <w:bottom w:val="single" w:sz="8" w:space="0" w:color="auto"/>
              <w:right w:val="single" w:sz="8" w:space="0" w:color="auto"/>
            </w:tcBorders>
            <w:shd w:val="clear" w:color="auto" w:fill="auto"/>
            <w:vAlign w:val="bottom"/>
          </w:tcPr>
          <w:p w:rsidR="00AA7F88" w:rsidRPr="009F3C04" w:rsidRDefault="00AA7F88" w:rsidP="00D67688">
            <w:pPr>
              <w:rPr>
                <w:rFonts w:eastAsia="Times New Roman"/>
                <w:b/>
                <w:color w:val="595959" w:themeColor="text1" w:themeTint="A6"/>
                <w:sz w:val="18"/>
                <w:szCs w:val="18"/>
                <w:lang w:eastAsia="tr-TR"/>
              </w:rPr>
            </w:pPr>
            <w:r w:rsidRPr="009F3C04">
              <w:rPr>
                <w:rFonts w:eastAsia="Times New Roman"/>
                <w:b/>
                <w:color w:val="595959" w:themeColor="text1" w:themeTint="A6"/>
                <w:sz w:val="18"/>
                <w:szCs w:val="18"/>
                <w:lang w:eastAsia="tr-TR"/>
              </w:rPr>
              <w:t xml:space="preserve"> </w:t>
            </w:r>
          </w:p>
        </w:tc>
        <w:tc>
          <w:tcPr>
            <w:tcW w:w="4577" w:type="dxa"/>
            <w:tcBorders>
              <w:top w:val="nil"/>
              <w:left w:val="nil"/>
              <w:bottom w:val="single" w:sz="8" w:space="0" w:color="auto"/>
              <w:right w:val="single" w:sz="8" w:space="0" w:color="auto"/>
            </w:tcBorders>
            <w:shd w:val="clear" w:color="auto" w:fill="auto"/>
            <w:noWrap/>
            <w:vAlign w:val="bottom"/>
          </w:tcPr>
          <w:p w:rsidR="00AA7F88" w:rsidRPr="009F3C04" w:rsidRDefault="00AA7F88" w:rsidP="00D67688">
            <w:pPr>
              <w:rPr>
                <w:rFonts w:eastAsia="Times New Roman"/>
                <w:b/>
                <w:color w:val="595959" w:themeColor="text1" w:themeTint="A6"/>
                <w:sz w:val="18"/>
                <w:szCs w:val="18"/>
                <w:lang w:eastAsia="tr-TR"/>
              </w:rPr>
            </w:pPr>
            <w:r w:rsidRPr="009F3C04">
              <w:rPr>
                <w:rFonts w:eastAsia="Times New Roman"/>
                <w:b/>
                <w:color w:val="595959" w:themeColor="text1" w:themeTint="A6"/>
                <w:sz w:val="18"/>
                <w:szCs w:val="18"/>
                <w:lang w:eastAsia="tr-TR"/>
              </w:rPr>
              <w:t xml:space="preserve"> TOPLAM</w:t>
            </w:r>
          </w:p>
        </w:tc>
        <w:tc>
          <w:tcPr>
            <w:tcW w:w="1974" w:type="dxa"/>
            <w:tcBorders>
              <w:top w:val="nil"/>
              <w:left w:val="nil"/>
              <w:bottom w:val="single" w:sz="8" w:space="0" w:color="auto"/>
              <w:right w:val="single" w:sz="8" w:space="0" w:color="auto"/>
            </w:tcBorders>
            <w:shd w:val="clear" w:color="auto" w:fill="auto"/>
            <w:noWrap/>
            <w:vAlign w:val="bottom"/>
          </w:tcPr>
          <w:p w:rsidR="00AA7F88" w:rsidRPr="009F3C04" w:rsidRDefault="00AA7F88" w:rsidP="00C32DA1">
            <w:pPr>
              <w:jc w:val="right"/>
              <w:rPr>
                <w:rFonts w:eastAsia="Times New Roman"/>
                <w:b/>
                <w:color w:val="595959" w:themeColor="text1" w:themeTint="A6"/>
                <w:lang w:eastAsia="tr-TR"/>
              </w:rPr>
            </w:pPr>
            <w:r w:rsidRPr="009F3C04">
              <w:rPr>
                <w:rFonts w:eastAsia="Times New Roman"/>
                <w:b/>
                <w:color w:val="595959" w:themeColor="text1" w:themeTint="A6"/>
                <w:lang w:eastAsia="tr-TR"/>
              </w:rPr>
              <w:t>268.601.334,21</w:t>
            </w:r>
          </w:p>
        </w:tc>
        <w:tc>
          <w:tcPr>
            <w:tcW w:w="1970" w:type="dxa"/>
            <w:tcBorders>
              <w:top w:val="nil"/>
              <w:left w:val="nil"/>
              <w:bottom w:val="single" w:sz="8" w:space="0" w:color="auto"/>
              <w:right w:val="single" w:sz="8" w:space="0" w:color="auto"/>
            </w:tcBorders>
            <w:shd w:val="clear" w:color="auto" w:fill="auto"/>
            <w:noWrap/>
            <w:vAlign w:val="bottom"/>
          </w:tcPr>
          <w:p w:rsidR="00906189" w:rsidRDefault="00906189" w:rsidP="00C32DA1">
            <w:pPr>
              <w:jc w:val="right"/>
              <w:rPr>
                <w:rFonts w:ascii="Calibri" w:hAnsi="Calibri" w:cs="Calibri"/>
                <w:color w:val="000000"/>
                <w:sz w:val="22"/>
                <w:szCs w:val="22"/>
              </w:rPr>
            </w:pPr>
          </w:p>
          <w:p w:rsidR="00AA7F88" w:rsidRPr="00594B76" w:rsidRDefault="00A56C28" w:rsidP="00C32DA1">
            <w:pPr>
              <w:jc w:val="right"/>
              <w:rPr>
                <w:rFonts w:asciiTheme="minorHAnsi" w:eastAsia="Times New Roman" w:hAnsiTheme="minorHAnsi" w:cstheme="minorHAnsi"/>
                <w:b/>
                <w:color w:val="595959" w:themeColor="text1" w:themeTint="A6"/>
                <w:lang w:eastAsia="tr-TR"/>
              </w:rPr>
            </w:pPr>
            <w:r>
              <w:rPr>
                <w:rFonts w:asciiTheme="minorHAnsi" w:eastAsia="Times New Roman" w:hAnsiTheme="minorHAnsi" w:cstheme="minorHAnsi"/>
                <w:b/>
                <w:color w:val="595959" w:themeColor="text1" w:themeTint="A6"/>
                <w:lang w:eastAsia="tr-TR"/>
              </w:rPr>
              <w:t>148.057.806,97</w:t>
            </w:r>
          </w:p>
        </w:tc>
      </w:tr>
    </w:tbl>
    <w:p w:rsidR="0013347B" w:rsidRPr="009F3C04" w:rsidRDefault="00D562C8" w:rsidP="00D67688">
      <w:pPr>
        <w:pStyle w:val="Balk2"/>
        <w:ind w:firstLine="708"/>
        <w:rPr>
          <w:color w:val="595959" w:themeColor="text1" w:themeTint="A6"/>
        </w:rPr>
      </w:pPr>
      <w:r w:rsidRPr="009F3C04">
        <w:rPr>
          <w:color w:val="595959" w:themeColor="text1" w:themeTint="A6"/>
        </w:rPr>
        <w:t>.-</w:t>
      </w:r>
    </w:p>
    <w:p w:rsidR="00307319" w:rsidRPr="009F3C04" w:rsidRDefault="00307319" w:rsidP="00A0467B">
      <w:pPr>
        <w:pStyle w:val="Balk2"/>
        <w:ind w:firstLine="708"/>
        <w:rPr>
          <w:color w:val="595959" w:themeColor="text1" w:themeTint="A6"/>
        </w:rPr>
      </w:pPr>
      <w:r w:rsidRPr="009F3C04">
        <w:rPr>
          <w:color w:val="595959" w:themeColor="text1" w:themeTint="A6"/>
        </w:rPr>
        <w:t>3-) Mali Denetimler sonuçları:</w:t>
      </w:r>
    </w:p>
    <w:p w:rsidR="0013347B" w:rsidRPr="009F3C04" w:rsidRDefault="0013347B" w:rsidP="0013347B">
      <w:pPr>
        <w:rPr>
          <w:color w:val="595959" w:themeColor="text1" w:themeTint="A6"/>
          <w:lang w:eastAsia="tr-TR"/>
        </w:rPr>
      </w:pPr>
    </w:p>
    <w:p w:rsidR="00307319" w:rsidRPr="00FB5F62" w:rsidRDefault="00307319" w:rsidP="00A0467B">
      <w:pPr>
        <w:ind w:firstLine="708"/>
        <w:rPr>
          <w:color w:val="595959" w:themeColor="text1" w:themeTint="A6"/>
        </w:rPr>
      </w:pPr>
      <w:r w:rsidRPr="00FB5F62">
        <w:rPr>
          <w:color w:val="595959" w:themeColor="text1" w:themeTint="A6"/>
        </w:rPr>
        <w:t>5393 Sayılı Belediye Kanunun 25 Maddesi gereği Denetim Komisyonu</w:t>
      </w:r>
      <w:r w:rsidR="00EA615A" w:rsidRPr="00FB5F62">
        <w:rPr>
          <w:color w:val="595959" w:themeColor="text1" w:themeTint="A6"/>
        </w:rPr>
        <w:t xml:space="preserve"> Periyodik </w:t>
      </w:r>
      <w:proofErr w:type="gramStart"/>
      <w:r w:rsidR="00EA615A" w:rsidRPr="00FB5F62">
        <w:rPr>
          <w:color w:val="595959" w:themeColor="text1" w:themeTint="A6"/>
        </w:rPr>
        <w:t>olarak  gerekli</w:t>
      </w:r>
      <w:proofErr w:type="gramEnd"/>
      <w:r w:rsidR="00EA615A" w:rsidRPr="00FB5F62">
        <w:rPr>
          <w:color w:val="595959" w:themeColor="text1" w:themeTint="A6"/>
        </w:rPr>
        <w:t xml:space="preserve"> denetimlerini yapmaktadırlar</w:t>
      </w:r>
      <w:r w:rsidRPr="00FB5F62">
        <w:rPr>
          <w:color w:val="595959" w:themeColor="text1" w:themeTint="A6"/>
        </w:rPr>
        <w:t>.</w:t>
      </w:r>
    </w:p>
    <w:p w:rsidR="00307319" w:rsidRPr="009F3C04" w:rsidRDefault="00307319" w:rsidP="006727E8">
      <w:pPr>
        <w:ind w:firstLine="708"/>
        <w:jc w:val="both"/>
        <w:rPr>
          <w:b/>
          <w:color w:val="595959" w:themeColor="text1" w:themeTint="A6"/>
        </w:rPr>
      </w:pPr>
      <w:r w:rsidRPr="009F3C04">
        <w:rPr>
          <w:b/>
          <w:color w:val="595959" w:themeColor="text1" w:themeTint="A6"/>
        </w:rPr>
        <w:t xml:space="preserve"> </w:t>
      </w:r>
    </w:p>
    <w:p w:rsidR="00307319" w:rsidRPr="00FB5F62" w:rsidRDefault="00307319" w:rsidP="006727E8">
      <w:pPr>
        <w:ind w:firstLine="708"/>
        <w:jc w:val="both"/>
        <w:rPr>
          <w:color w:val="595959" w:themeColor="text1" w:themeTint="A6"/>
        </w:rPr>
      </w:pPr>
      <w:r w:rsidRPr="00FB5F62">
        <w:rPr>
          <w:color w:val="595959" w:themeColor="text1" w:themeTint="A6"/>
        </w:rPr>
        <w:t xml:space="preserve">Belediyemiz </w:t>
      </w:r>
      <w:r w:rsidR="002203FF" w:rsidRPr="00FB5F62">
        <w:rPr>
          <w:color w:val="595959" w:themeColor="text1" w:themeTint="A6"/>
        </w:rPr>
        <w:t>2021</w:t>
      </w:r>
      <w:r w:rsidR="00863A5E" w:rsidRPr="00FB5F62">
        <w:rPr>
          <w:color w:val="595959" w:themeColor="text1" w:themeTint="A6"/>
        </w:rPr>
        <w:t xml:space="preserve"> yılında</w:t>
      </w:r>
      <w:r w:rsidR="002D7606" w:rsidRPr="00FB5F62">
        <w:rPr>
          <w:color w:val="595959" w:themeColor="text1" w:themeTint="A6"/>
        </w:rPr>
        <w:t xml:space="preserve"> Sayıştay </w:t>
      </w:r>
      <w:proofErr w:type="gramStart"/>
      <w:r w:rsidR="002D7606" w:rsidRPr="00FB5F62">
        <w:rPr>
          <w:color w:val="595959" w:themeColor="text1" w:themeTint="A6"/>
        </w:rPr>
        <w:t xml:space="preserve">başkanlığınca </w:t>
      </w:r>
      <w:r w:rsidRPr="00FB5F62">
        <w:rPr>
          <w:color w:val="595959" w:themeColor="text1" w:themeTint="A6"/>
        </w:rPr>
        <w:t xml:space="preserve"> Kurumumuzda</w:t>
      </w:r>
      <w:proofErr w:type="gramEnd"/>
      <w:r w:rsidR="00EA615A" w:rsidRPr="00FB5F62">
        <w:rPr>
          <w:color w:val="595959" w:themeColor="text1" w:themeTint="A6"/>
        </w:rPr>
        <w:t xml:space="preserve"> gerekli denetimleri pandamı dolayısıyla merkezden  yapmaktadır. </w:t>
      </w:r>
      <w:r w:rsidRPr="00FB5F62">
        <w:rPr>
          <w:color w:val="595959" w:themeColor="text1" w:themeTint="A6"/>
        </w:rPr>
        <w:t xml:space="preserve"> </w:t>
      </w:r>
    </w:p>
    <w:p w:rsidR="00E1107F" w:rsidRPr="00FB5F62" w:rsidRDefault="00307319" w:rsidP="006727E8">
      <w:pPr>
        <w:pStyle w:val="GvdeMetni"/>
        <w:rPr>
          <w:color w:val="595959" w:themeColor="text1" w:themeTint="A6"/>
        </w:rPr>
      </w:pPr>
      <w:r w:rsidRPr="00FB5F62">
        <w:rPr>
          <w:color w:val="595959" w:themeColor="text1" w:themeTint="A6"/>
        </w:rPr>
        <w:t xml:space="preserve"> </w:t>
      </w:r>
    </w:p>
    <w:p w:rsidR="00307319" w:rsidRPr="00FB5F62" w:rsidRDefault="00307319" w:rsidP="00C75CFA">
      <w:pPr>
        <w:rPr>
          <w:b/>
          <w:bCs/>
          <w:color w:val="595959" w:themeColor="text1" w:themeTint="A6"/>
        </w:rPr>
      </w:pPr>
      <w:r w:rsidRPr="00FB5F62">
        <w:rPr>
          <w:b/>
          <w:bCs/>
          <w:color w:val="595959" w:themeColor="text1" w:themeTint="A6"/>
        </w:rPr>
        <w:t>4- ) Diğer Hususlar</w:t>
      </w:r>
    </w:p>
    <w:p w:rsidR="00E620D8" w:rsidRPr="00FB5F62" w:rsidRDefault="00E620D8" w:rsidP="00A0467B">
      <w:pPr>
        <w:ind w:firstLine="708"/>
        <w:rPr>
          <w:bCs/>
          <w:color w:val="595959" w:themeColor="text1" w:themeTint="A6"/>
        </w:rPr>
      </w:pPr>
    </w:p>
    <w:p w:rsidR="001A6145" w:rsidRPr="00FB5F62" w:rsidRDefault="00EA615A" w:rsidP="003024C5">
      <w:pPr>
        <w:pStyle w:val="NormalWeb"/>
        <w:tabs>
          <w:tab w:val="left" w:pos="540"/>
        </w:tabs>
        <w:spacing w:before="0" w:beforeAutospacing="0" w:after="0" w:afterAutospacing="0"/>
        <w:jc w:val="both"/>
        <w:rPr>
          <w:bCs/>
          <w:color w:val="595959" w:themeColor="text1" w:themeTint="A6"/>
        </w:rPr>
      </w:pPr>
      <w:r w:rsidRPr="00FB5F62">
        <w:rPr>
          <w:bCs/>
          <w:color w:val="595959" w:themeColor="text1" w:themeTint="A6"/>
        </w:rPr>
        <w:tab/>
      </w:r>
      <w:r w:rsidR="00666092" w:rsidRPr="00FB5F62">
        <w:rPr>
          <w:bCs/>
          <w:color w:val="595959" w:themeColor="text1" w:themeTint="A6"/>
        </w:rPr>
        <w:t>Belediye H</w:t>
      </w:r>
      <w:r w:rsidRPr="00FB5F62">
        <w:rPr>
          <w:bCs/>
          <w:color w:val="595959" w:themeColor="text1" w:themeTint="A6"/>
        </w:rPr>
        <w:t>izmet</w:t>
      </w:r>
      <w:r w:rsidR="00666092" w:rsidRPr="00FB5F62">
        <w:rPr>
          <w:bCs/>
          <w:color w:val="595959" w:themeColor="text1" w:themeTint="A6"/>
        </w:rPr>
        <w:t>leri</w:t>
      </w:r>
      <w:r w:rsidR="002203FF" w:rsidRPr="00FB5F62">
        <w:rPr>
          <w:bCs/>
          <w:color w:val="595959" w:themeColor="text1" w:themeTint="A6"/>
        </w:rPr>
        <w:t xml:space="preserve">  2021</w:t>
      </w:r>
      <w:r w:rsidR="00001741" w:rsidRPr="00FB5F62">
        <w:rPr>
          <w:bCs/>
          <w:color w:val="595959" w:themeColor="text1" w:themeTint="A6"/>
        </w:rPr>
        <w:t xml:space="preserve"> Y</w:t>
      </w:r>
      <w:r w:rsidR="00307319" w:rsidRPr="00FB5F62">
        <w:rPr>
          <w:bCs/>
          <w:color w:val="595959" w:themeColor="text1" w:themeTint="A6"/>
        </w:rPr>
        <w:t>ılında da devam etmiştir.(Dış Temizlik, Hizmet binası temizliği, Sayaç okuma</w:t>
      </w:r>
      <w:r w:rsidR="00001741" w:rsidRPr="00FB5F62">
        <w:rPr>
          <w:bCs/>
          <w:color w:val="595959" w:themeColor="text1" w:themeTint="A6"/>
        </w:rPr>
        <w:t>,</w:t>
      </w:r>
      <w:r w:rsidR="00307319" w:rsidRPr="00FB5F62">
        <w:rPr>
          <w:bCs/>
          <w:color w:val="595959" w:themeColor="text1" w:themeTint="A6"/>
        </w:rPr>
        <w:t xml:space="preserve"> Mezbahana</w:t>
      </w:r>
      <w:r w:rsidRPr="00FB5F62">
        <w:rPr>
          <w:bCs/>
          <w:color w:val="595959" w:themeColor="text1" w:themeTint="A6"/>
        </w:rPr>
        <w:t xml:space="preserve">, </w:t>
      </w:r>
      <w:r w:rsidR="00001741" w:rsidRPr="00FB5F62">
        <w:rPr>
          <w:bCs/>
          <w:color w:val="595959" w:themeColor="text1" w:themeTint="A6"/>
        </w:rPr>
        <w:t xml:space="preserve"> </w:t>
      </w:r>
      <w:proofErr w:type="gramStart"/>
      <w:r w:rsidR="00001741" w:rsidRPr="00FB5F62">
        <w:rPr>
          <w:bCs/>
          <w:color w:val="595959" w:themeColor="text1" w:themeTint="A6"/>
        </w:rPr>
        <w:t xml:space="preserve">İtfaiye </w:t>
      </w:r>
      <w:r w:rsidR="006E2EE4">
        <w:rPr>
          <w:bCs/>
          <w:color w:val="595959" w:themeColor="text1" w:themeTint="A6"/>
        </w:rPr>
        <w:t>,</w:t>
      </w:r>
      <w:r w:rsidR="00001741" w:rsidRPr="00FB5F62">
        <w:rPr>
          <w:bCs/>
          <w:color w:val="595959" w:themeColor="text1" w:themeTint="A6"/>
        </w:rPr>
        <w:t xml:space="preserve"> Fen</w:t>
      </w:r>
      <w:proofErr w:type="gramEnd"/>
      <w:r w:rsidR="00001741" w:rsidRPr="00FB5F62">
        <w:rPr>
          <w:bCs/>
          <w:color w:val="595959" w:themeColor="text1" w:themeTint="A6"/>
        </w:rPr>
        <w:t xml:space="preserve"> işleri</w:t>
      </w:r>
      <w:r w:rsidR="006E2EE4">
        <w:rPr>
          <w:bCs/>
          <w:color w:val="595959" w:themeColor="text1" w:themeTint="A6"/>
        </w:rPr>
        <w:t>,</w:t>
      </w:r>
      <w:r w:rsidR="002D7606" w:rsidRPr="00FB5F62">
        <w:rPr>
          <w:bCs/>
          <w:color w:val="595959" w:themeColor="text1" w:themeTint="A6"/>
        </w:rPr>
        <w:t xml:space="preserve"> </w:t>
      </w:r>
      <w:r w:rsidR="006E2EE4">
        <w:rPr>
          <w:bCs/>
          <w:color w:val="595959" w:themeColor="text1" w:themeTint="A6"/>
        </w:rPr>
        <w:t xml:space="preserve">Park ve  bahçeler ,Muhtarlık işeri(Mezarlık ve cenaze) </w:t>
      </w:r>
      <w:r w:rsidR="002D7606" w:rsidRPr="00FB5F62">
        <w:rPr>
          <w:bCs/>
          <w:color w:val="595959" w:themeColor="text1" w:themeTint="A6"/>
        </w:rPr>
        <w:t>ve güvenlik</w:t>
      </w:r>
      <w:r w:rsidR="006E2EE4">
        <w:rPr>
          <w:bCs/>
          <w:color w:val="595959" w:themeColor="text1" w:themeTint="A6"/>
        </w:rPr>
        <w:t xml:space="preserve"> olmak üzere Belediyemizin tüm birimler kendi alanlarında ki hizmetleri  gerçekleştirmişlerdir</w:t>
      </w:r>
    </w:p>
    <w:p w:rsidR="00E620D8" w:rsidRPr="009F3C04" w:rsidRDefault="00E620D8" w:rsidP="00DE72FE">
      <w:pPr>
        <w:pStyle w:val="NormalWeb"/>
        <w:tabs>
          <w:tab w:val="left" w:pos="540"/>
        </w:tabs>
        <w:spacing w:before="0" w:beforeAutospacing="0" w:after="0" w:afterAutospacing="0"/>
        <w:rPr>
          <w:b/>
          <w:bCs/>
          <w:color w:val="595959" w:themeColor="text1" w:themeTint="A6"/>
        </w:rPr>
      </w:pPr>
    </w:p>
    <w:p w:rsidR="00307319" w:rsidRPr="009F3C04" w:rsidRDefault="00307319" w:rsidP="00C75CFA">
      <w:pPr>
        <w:rPr>
          <w:b/>
          <w:bCs/>
          <w:color w:val="595959" w:themeColor="text1" w:themeTint="A6"/>
        </w:rPr>
      </w:pPr>
      <w:r w:rsidRPr="009F3C04">
        <w:rPr>
          <w:b/>
          <w:bCs/>
          <w:color w:val="595959" w:themeColor="text1" w:themeTint="A6"/>
        </w:rPr>
        <w:t>Sosyal Yardımlar</w:t>
      </w:r>
    </w:p>
    <w:p w:rsidR="006A40D8" w:rsidRPr="009F3C04" w:rsidRDefault="006A40D8" w:rsidP="00A0467B">
      <w:pPr>
        <w:ind w:firstLine="708"/>
        <w:rPr>
          <w:b/>
          <w:bCs/>
          <w:color w:val="595959" w:themeColor="text1" w:themeTint="A6"/>
        </w:rPr>
      </w:pPr>
    </w:p>
    <w:p w:rsidR="006A40D8" w:rsidRPr="009F3C04" w:rsidRDefault="00FB5F62" w:rsidP="00FB5F62">
      <w:pPr>
        <w:jc w:val="both"/>
        <w:rPr>
          <w:color w:val="595959" w:themeColor="text1" w:themeTint="A6"/>
        </w:rPr>
      </w:pPr>
      <w:r>
        <w:rPr>
          <w:color w:val="595959" w:themeColor="text1" w:themeTint="A6"/>
        </w:rPr>
        <w:t xml:space="preserve"> </w:t>
      </w:r>
      <w:r w:rsidR="006A40D8" w:rsidRPr="009F3C04">
        <w:rPr>
          <w:color w:val="595959" w:themeColor="text1" w:themeTint="A6"/>
        </w:rPr>
        <w:t xml:space="preserve">           Belediyemiz Başkanlığınca çeşitli </w:t>
      </w:r>
      <w:proofErr w:type="gramStart"/>
      <w:r w:rsidR="006A40D8" w:rsidRPr="009F3C04">
        <w:rPr>
          <w:color w:val="595959" w:themeColor="text1" w:themeTint="A6"/>
        </w:rPr>
        <w:t>sosyal</w:t>
      </w:r>
      <w:r w:rsidR="00F2163D" w:rsidRPr="009F3C04">
        <w:rPr>
          <w:color w:val="595959" w:themeColor="text1" w:themeTint="A6"/>
        </w:rPr>
        <w:t xml:space="preserve">   yardımlar</w:t>
      </w:r>
      <w:proofErr w:type="gramEnd"/>
      <w:r w:rsidR="00F2163D" w:rsidRPr="009F3C04">
        <w:rPr>
          <w:color w:val="595959" w:themeColor="text1" w:themeTint="A6"/>
        </w:rPr>
        <w:t xml:space="preserve"> olarak 343</w:t>
      </w:r>
      <w:r w:rsidR="006A40D8" w:rsidRPr="009F3C04">
        <w:rPr>
          <w:color w:val="595959" w:themeColor="text1" w:themeTint="A6"/>
        </w:rPr>
        <w:t xml:space="preserve">  aile</w:t>
      </w:r>
      <w:r w:rsidR="00F2163D" w:rsidRPr="009F3C04">
        <w:rPr>
          <w:color w:val="595959" w:themeColor="text1" w:themeTint="A6"/>
        </w:rPr>
        <w:t xml:space="preserve">ye </w:t>
      </w:r>
      <w:r w:rsidR="006B6E2A" w:rsidRPr="009F3C04">
        <w:rPr>
          <w:color w:val="595959" w:themeColor="text1" w:themeTint="A6"/>
        </w:rPr>
        <w:t xml:space="preserve"> </w:t>
      </w:r>
      <w:r w:rsidR="006A40D8" w:rsidRPr="009F3C04">
        <w:rPr>
          <w:color w:val="595959" w:themeColor="text1" w:themeTint="A6"/>
        </w:rPr>
        <w:t xml:space="preserve"> </w:t>
      </w:r>
      <w:r w:rsidR="006B6E2A" w:rsidRPr="009F3C04">
        <w:rPr>
          <w:color w:val="595959" w:themeColor="text1" w:themeTint="A6"/>
        </w:rPr>
        <w:t xml:space="preserve">247.711,82.-TL Nakdi yardım </w:t>
      </w:r>
      <w:r w:rsidR="0006536F" w:rsidRPr="009F3C04">
        <w:rPr>
          <w:color w:val="595959" w:themeColor="text1" w:themeTint="A6"/>
        </w:rPr>
        <w:t xml:space="preserve"> </w:t>
      </w:r>
      <w:r w:rsidR="006B6E2A" w:rsidRPr="009F3C04">
        <w:rPr>
          <w:color w:val="595959" w:themeColor="text1" w:themeTint="A6"/>
        </w:rPr>
        <w:t xml:space="preserve"> ödenmiş,</w:t>
      </w:r>
      <w:r w:rsidR="00F2163D" w:rsidRPr="009F3C04">
        <w:rPr>
          <w:color w:val="595959" w:themeColor="text1" w:themeTint="A6"/>
        </w:rPr>
        <w:t xml:space="preserve"> 6</w:t>
      </w:r>
      <w:r w:rsidR="006B6E2A" w:rsidRPr="009F3C04">
        <w:rPr>
          <w:color w:val="595959" w:themeColor="text1" w:themeTint="A6"/>
        </w:rPr>
        <w:t>0</w:t>
      </w:r>
      <w:r w:rsidR="00F2163D" w:rsidRPr="009F3C04">
        <w:rPr>
          <w:color w:val="595959" w:themeColor="text1" w:themeTint="A6"/>
        </w:rPr>
        <w:t xml:space="preserve"> Aileye Odun 14 Aileye kömür yardımı yapılmış </w:t>
      </w:r>
      <w:r w:rsidR="000800D9" w:rsidRPr="009F3C04">
        <w:rPr>
          <w:color w:val="595959" w:themeColor="text1" w:themeTint="A6"/>
        </w:rPr>
        <w:t>43.071,79</w:t>
      </w:r>
      <w:r w:rsidR="006B6E2A" w:rsidRPr="009F3C04">
        <w:rPr>
          <w:color w:val="595959" w:themeColor="text1" w:themeTint="A6"/>
        </w:rPr>
        <w:t>.-</w:t>
      </w:r>
      <w:r w:rsidR="00F2163D" w:rsidRPr="009F3C04">
        <w:rPr>
          <w:color w:val="595959" w:themeColor="text1" w:themeTint="A6"/>
        </w:rPr>
        <w:t>TL ödenmiştir</w:t>
      </w:r>
      <w:r w:rsidR="006568A2" w:rsidRPr="009F3C04">
        <w:rPr>
          <w:color w:val="595959" w:themeColor="text1" w:themeTint="A6"/>
        </w:rPr>
        <w:t xml:space="preserve"> Belediye sınırları içerisinde mağdur durumda olan 400 düşkün aileye  yıllık olarak 181037 adet ekmek verilmiş bedeli olarak 338.350,00.-TL ödeme yapılmıştır.</w:t>
      </w:r>
      <w:r w:rsidR="00F2163D" w:rsidRPr="009F3C04">
        <w:rPr>
          <w:color w:val="595959" w:themeColor="text1" w:themeTint="A6"/>
        </w:rPr>
        <w:t xml:space="preserve"> Belediye Spor Kulübüne 492</w:t>
      </w:r>
      <w:r w:rsidR="006A40D8" w:rsidRPr="009F3C04">
        <w:rPr>
          <w:color w:val="595959" w:themeColor="text1" w:themeTint="A6"/>
        </w:rPr>
        <w:t xml:space="preserve">.000,00.-TL, </w:t>
      </w:r>
      <w:r w:rsidR="00F2163D" w:rsidRPr="009F3C04">
        <w:rPr>
          <w:color w:val="595959" w:themeColor="text1" w:themeTint="A6"/>
        </w:rPr>
        <w:t>Bilek</w:t>
      </w:r>
      <w:r w:rsidR="006A40D8" w:rsidRPr="009F3C04">
        <w:rPr>
          <w:color w:val="595959" w:themeColor="text1" w:themeTint="A6"/>
        </w:rPr>
        <w:t xml:space="preserve"> Boks Spor kulübüne </w:t>
      </w:r>
      <w:r w:rsidR="00F2163D" w:rsidRPr="009F3C04">
        <w:rPr>
          <w:color w:val="595959" w:themeColor="text1" w:themeTint="A6"/>
        </w:rPr>
        <w:t>12.000</w:t>
      </w:r>
      <w:r w:rsidR="006A40D8" w:rsidRPr="009F3C04">
        <w:rPr>
          <w:color w:val="595959" w:themeColor="text1" w:themeTint="A6"/>
        </w:rPr>
        <w:t>,00</w:t>
      </w:r>
      <w:r w:rsidR="006568A2" w:rsidRPr="009F3C04">
        <w:rPr>
          <w:color w:val="595959" w:themeColor="text1" w:themeTint="A6"/>
        </w:rPr>
        <w:t>.-</w:t>
      </w:r>
      <w:r w:rsidR="006A40D8" w:rsidRPr="009F3C04">
        <w:rPr>
          <w:color w:val="595959" w:themeColor="text1" w:themeTint="A6"/>
        </w:rPr>
        <w:t xml:space="preserve">TL.-TL. </w:t>
      </w:r>
      <w:r w:rsidR="00F2163D" w:rsidRPr="009F3C04">
        <w:rPr>
          <w:color w:val="595959" w:themeColor="text1" w:themeTint="A6"/>
        </w:rPr>
        <w:t xml:space="preserve">  </w:t>
      </w:r>
      <w:r w:rsidR="006A40D8" w:rsidRPr="009F3C04">
        <w:rPr>
          <w:color w:val="595959" w:themeColor="text1" w:themeTint="A6"/>
        </w:rPr>
        <w:t xml:space="preserve"> Belediyemizde çalışan Şirket personeline yapılan gıda yardımı</w:t>
      </w:r>
      <w:r w:rsidR="007623C8" w:rsidRPr="009F3C04">
        <w:rPr>
          <w:color w:val="595959" w:themeColor="text1" w:themeTint="A6"/>
        </w:rPr>
        <w:t xml:space="preserve">, </w:t>
      </w:r>
      <w:r w:rsidR="000800D9" w:rsidRPr="009F3C04">
        <w:rPr>
          <w:color w:val="595959" w:themeColor="text1" w:themeTint="A6"/>
        </w:rPr>
        <w:t xml:space="preserve">ayrıca </w:t>
      </w:r>
      <w:r w:rsidR="006A40D8" w:rsidRPr="009F3C04">
        <w:rPr>
          <w:color w:val="595959" w:themeColor="text1" w:themeTint="A6"/>
        </w:rPr>
        <w:t xml:space="preserve">Bayburt Belediyesi sınırları içerisinde yaşayan Düşkün ve mağdur mahalle </w:t>
      </w:r>
      <w:proofErr w:type="gramStart"/>
      <w:r w:rsidR="006A40D8" w:rsidRPr="009F3C04">
        <w:rPr>
          <w:color w:val="595959" w:themeColor="text1" w:themeTint="A6"/>
        </w:rPr>
        <w:t>sakinlerine</w:t>
      </w:r>
      <w:r w:rsidR="007623C8" w:rsidRPr="009F3C04">
        <w:rPr>
          <w:color w:val="595959" w:themeColor="text1" w:themeTint="A6"/>
        </w:rPr>
        <w:t xml:space="preserve">  gıd</w:t>
      </w:r>
      <w:r w:rsidR="006B6E2A" w:rsidRPr="009F3C04">
        <w:rPr>
          <w:color w:val="595959" w:themeColor="text1" w:themeTint="A6"/>
        </w:rPr>
        <w:t>a</w:t>
      </w:r>
      <w:proofErr w:type="gramEnd"/>
      <w:r w:rsidR="006568A2" w:rsidRPr="009F3C04">
        <w:rPr>
          <w:color w:val="595959" w:themeColor="text1" w:themeTint="A6"/>
        </w:rPr>
        <w:t xml:space="preserve"> paketi</w:t>
      </w:r>
      <w:r w:rsidR="006B6E2A" w:rsidRPr="009F3C04">
        <w:rPr>
          <w:color w:val="595959" w:themeColor="text1" w:themeTint="A6"/>
        </w:rPr>
        <w:t xml:space="preserve"> yardımı olarak </w:t>
      </w:r>
      <w:r w:rsidR="000800D9" w:rsidRPr="009F3C04">
        <w:rPr>
          <w:color w:val="595959" w:themeColor="text1" w:themeTint="A6"/>
        </w:rPr>
        <w:t xml:space="preserve">gıda alınarak dağıtılmış </w:t>
      </w:r>
      <w:r w:rsidR="006B6E2A" w:rsidRPr="009F3C04">
        <w:rPr>
          <w:color w:val="595959" w:themeColor="text1" w:themeTint="A6"/>
        </w:rPr>
        <w:t>177,616,02,-TL ödenmiştir</w:t>
      </w:r>
      <w:r w:rsidR="0006536F" w:rsidRPr="009F3C04">
        <w:rPr>
          <w:color w:val="595959" w:themeColor="text1" w:themeTint="A6"/>
        </w:rPr>
        <w:t>.</w:t>
      </w:r>
      <w:r w:rsidR="006B6E2A" w:rsidRPr="009F3C04">
        <w:rPr>
          <w:color w:val="595959" w:themeColor="text1" w:themeTint="A6"/>
        </w:rPr>
        <w:t xml:space="preserve"> </w:t>
      </w:r>
      <w:r w:rsidR="000800D9" w:rsidRPr="009F3C04">
        <w:rPr>
          <w:color w:val="595959" w:themeColor="text1" w:themeTint="A6"/>
        </w:rPr>
        <w:t xml:space="preserve">Şehrimizde meskenleri veya çatıları yıkık ve haraba olup yaptırma gücü olamayan vatandaşlar için gerekli malzemeler alınmış onarımları yapılmış </w:t>
      </w:r>
      <w:r w:rsidR="00AC005D" w:rsidRPr="009F3C04">
        <w:rPr>
          <w:color w:val="595959" w:themeColor="text1" w:themeTint="A6"/>
        </w:rPr>
        <w:t>82.955,29</w:t>
      </w:r>
      <w:r w:rsidR="006B6E2A" w:rsidRPr="009F3C04">
        <w:rPr>
          <w:color w:val="595959" w:themeColor="text1" w:themeTint="A6"/>
        </w:rPr>
        <w:t xml:space="preserve"> </w:t>
      </w:r>
      <w:r w:rsidR="000800D9" w:rsidRPr="009F3C04">
        <w:rPr>
          <w:color w:val="595959" w:themeColor="text1" w:themeTint="A6"/>
        </w:rPr>
        <w:t>.-TL malzeme bedeli olarak ödeme yapılıştır.</w:t>
      </w:r>
      <w:r w:rsidR="0006536F" w:rsidRPr="009F3C04">
        <w:rPr>
          <w:color w:val="595959" w:themeColor="text1" w:themeTint="A6"/>
        </w:rPr>
        <w:t xml:space="preserve"> Y</w:t>
      </w:r>
      <w:r w:rsidR="00546A20" w:rsidRPr="009F3C04">
        <w:rPr>
          <w:color w:val="595959" w:themeColor="text1" w:themeTint="A6"/>
        </w:rPr>
        <w:t xml:space="preserve">üksek öğretim gören 1102 mağdur öğrenciye  bir kez olmak üzere  169.950,00.-TL ödeme </w:t>
      </w:r>
      <w:proofErr w:type="gramStart"/>
      <w:r w:rsidR="00546A20" w:rsidRPr="009F3C04">
        <w:rPr>
          <w:color w:val="595959" w:themeColor="text1" w:themeTint="A6"/>
        </w:rPr>
        <w:t>yapılmıştır.ilimizde</w:t>
      </w:r>
      <w:proofErr w:type="gramEnd"/>
      <w:r w:rsidR="00546A20" w:rsidRPr="009F3C04">
        <w:rPr>
          <w:color w:val="595959" w:themeColor="text1" w:themeTint="A6"/>
        </w:rPr>
        <w:t xml:space="preserve"> faaliyet  gösteren kadın derneklerinin çalışmalarına katkı amaçlı olarak </w:t>
      </w:r>
      <w:r w:rsidR="0006536F" w:rsidRPr="009F3C04">
        <w:rPr>
          <w:color w:val="595959" w:themeColor="text1" w:themeTint="A6"/>
        </w:rPr>
        <w:t>47.536,90</w:t>
      </w:r>
      <w:r w:rsidR="00546A20" w:rsidRPr="009F3C04">
        <w:rPr>
          <w:color w:val="595959" w:themeColor="text1" w:themeTint="A6"/>
        </w:rPr>
        <w:t xml:space="preserve">.- TL ödeme yapılmıştır. </w:t>
      </w:r>
      <w:r w:rsidR="006B6E2A" w:rsidRPr="009F3C04">
        <w:rPr>
          <w:color w:val="595959" w:themeColor="text1" w:themeTint="A6"/>
        </w:rPr>
        <w:t>.</w:t>
      </w:r>
      <w:r w:rsidR="006568A2" w:rsidRPr="009F3C04">
        <w:rPr>
          <w:color w:val="595959" w:themeColor="text1" w:themeTint="A6"/>
        </w:rPr>
        <w:t xml:space="preserve"> </w:t>
      </w:r>
      <w:r w:rsidR="00917DE8">
        <w:rPr>
          <w:color w:val="595959" w:themeColor="text1" w:themeTint="A6"/>
        </w:rPr>
        <w:t xml:space="preserve">Tüm yardımlar </w:t>
      </w:r>
      <w:proofErr w:type="gramStart"/>
      <w:r w:rsidR="00917DE8">
        <w:rPr>
          <w:color w:val="595959" w:themeColor="text1" w:themeTint="A6"/>
        </w:rPr>
        <w:t>t</w:t>
      </w:r>
      <w:r w:rsidR="006A40D8" w:rsidRPr="009F3C04">
        <w:rPr>
          <w:color w:val="595959" w:themeColor="text1" w:themeTint="A6"/>
        </w:rPr>
        <w:t>oplam</w:t>
      </w:r>
      <w:r w:rsidR="00917DE8">
        <w:rPr>
          <w:color w:val="595959" w:themeColor="text1" w:themeTint="A6"/>
        </w:rPr>
        <w:t xml:space="preserve">ı </w:t>
      </w:r>
      <w:r w:rsidR="006A40D8" w:rsidRPr="009F3C04">
        <w:rPr>
          <w:color w:val="595959" w:themeColor="text1" w:themeTint="A6"/>
        </w:rPr>
        <w:t xml:space="preserve"> </w:t>
      </w:r>
      <w:r w:rsidR="0006536F" w:rsidRPr="009F3C04">
        <w:rPr>
          <w:color w:val="595959" w:themeColor="text1" w:themeTint="A6"/>
        </w:rPr>
        <w:t>1</w:t>
      </w:r>
      <w:proofErr w:type="gramEnd"/>
      <w:r w:rsidR="0006536F" w:rsidRPr="009F3C04">
        <w:rPr>
          <w:color w:val="595959" w:themeColor="text1" w:themeTint="A6"/>
        </w:rPr>
        <w:t>.611.191,82</w:t>
      </w:r>
      <w:r w:rsidR="006A40D8" w:rsidRPr="009F3C04">
        <w:rPr>
          <w:color w:val="595959" w:themeColor="text1" w:themeTint="A6"/>
        </w:rPr>
        <w:t xml:space="preserve">.-TL  </w:t>
      </w:r>
      <w:proofErr w:type="spellStart"/>
      <w:r w:rsidR="00917DE8">
        <w:rPr>
          <w:color w:val="595959" w:themeColor="text1" w:themeTint="A6"/>
        </w:rPr>
        <w:t>dir</w:t>
      </w:r>
      <w:proofErr w:type="spellEnd"/>
      <w:r w:rsidR="00917DE8">
        <w:rPr>
          <w:color w:val="595959" w:themeColor="text1" w:themeTint="A6"/>
        </w:rPr>
        <w:t>.</w:t>
      </w:r>
    </w:p>
    <w:p w:rsidR="000E4632" w:rsidRPr="009F3C04" w:rsidRDefault="000E4632" w:rsidP="00A0467B">
      <w:pPr>
        <w:ind w:firstLine="708"/>
        <w:rPr>
          <w:color w:val="595959" w:themeColor="text1" w:themeTint="A6"/>
        </w:rPr>
      </w:pPr>
    </w:p>
    <w:p w:rsidR="00307319" w:rsidRPr="009F3C04" w:rsidRDefault="00307319" w:rsidP="00A0467B">
      <w:pPr>
        <w:ind w:firstLine="708"/>
        <w:rPr>
          <w:color w:val="595959" w:themeColor="text1" w:themeTint="A6"/>
        </w:rPr>
      </w:pPr>
      <w:r w:rsidRPr="009F3C04">
        <w:rPr>
          <w:color w:val="595959" w:themeColor="text1" w:themeTint="A6"/>
        </w:rPr>
        <w:lastRenderedPageBreak/>
        <w:t xml:space="preserve">Belediyemiz 50.000 nüfusunun altında olduğundan 5393 Sayılı Belediye kanunun 41 maddesi </w:t>
      </w:r>
      <w:proofErr w:type="gramStart"/>
      <w:r w:rsidRPr="009F3C04">
        <w:rPr>
          <w:color w:val="595959" w:themeColor="text1" w:themeTint="A6"/>
        </w:rPr>
        <w:t>gereği</w:t>
      </w:r>
      <w:r w:rsidR="00170B36" w:rsidRPr="009F3C04">
        <w:rPr>
          <w:color w:val="595959" w:themeColor="text1" w:themeTint="A6"/>
        </w:rPr>
        <w:t xml:space="preserve"> </w:t>
      </w:r>
      <w:r w:rsidRPr="009F3C04">
        <w:rPr>
          <w:color w:val="595959" w:themeColor="text1" w:themeTint="A6"/>
        </w:rPr>
        <w:t xml:space="preserve"> Stratejik</w:t>
      </w:r>
      <w:proofErr w:type="gramEnd"/>
      <w:r w:rsidRPr="009F3C04">
        <w:rPr>
          <w:color w:val="595959" w:themeColor="text1" w:themeTint="A6"/>
        </w:rPr>
        <w:t xml:space="preserve"> plan yapmamıştır.</w:t>
      </w:r>
    </w:p>
    <w:p w:rsidR="002D2DFE" w:rsidRPr="009F3C04" w:rsidRDefault="002D2DFE" w:rsidP="00A0467B">
      <w:pPr>
        <w:ind w:firstLine="708"/>
        <w:rPr>
          <w:b/>
          <w:color w:val="595959" w:themeColor="text1" w:themeTint="A6"/>
        </w:rPr>
      </w:pPr>
    </w:p>
    <w:p w:rsidR="00307319" w:rsidRPr="009F3C04" w:rsidRDefault="001F2E54" w:rsidP="00C75CFA">
      <w:pPr>
        <w:jc w:val="both"/>
        <w:rPr>
          <w:b/>
          <w:color w:val="595959" w:themeColor="text1" w:themeTint="A6"/>
        </w:rPr>
      </w:pPr>
      <w:r w:rsidRPr="009F3C04">
        <w:rPr>
          <w:b/>
          <w:color w:val="595959" w:themeColor="text1" w:themeTint="A6"/>
        </w:rPr>
        <w:t>B</w:t>
      </w:r>
      <w:r w:rsidR="00B837BE" w:rsidRPr="009F3C04">
        <w:rPr>
          <w:b/>
          <w:color w:val="595959" w:themeColor="text1" w:themeTint="A6"/>
        </w:rPr>
        <w:t>-</w:t>
      </w:r>
      <w:r w:rsidR="00F64569" w:rsidRPr="009F3C04">
        <w:rPr>
          <w:b/>
          <w:color w:val="595959" w:themeColor="text1" w:themeTint="A6"/>
        </w:rPr>
        <w:t>P</w:t>
      </w:r>
      <w:r w:rsidR="00307319" w:rsidRPr="009F3C04">
        <w:rPr>
          <w:b/>
          <w:color w:val="595959" w:themeColor="text1" w:themeTint="A6"/>
        </w:rPr>
        <w:t>erformans Bilgileri:</w:t>
      </w:r>
    </w:p>
    <w:p w:rsidR="00F64569" w:rsidRPr="009F3C04" w:rsidRDefault="00F64569" w:rsidP="00917DE8">
      <w:pPr>
        <w:tabs>
          <w:tab w:val="left" w:pos="9355"/>
        </w:tabs>
        <w:ind w:left="282" w:right="424"/>
        <w:rPr>
          <w:color w:val="595959" w:themeColor="text1" w:themeTint="A6"/>
        </w:rPr>
      </w:pPr>
    </w:p>
    <w:p w:rsidR="00F64569" w:rsidRPr="009F3C04" w:rsidRDefault="00F64569" w:rsidP="00917DE8">
      <w:pPr>
        <w:ind w:firstLine="708"/>
        <w:rPr>
          <w:color w:val="595959" w:themeColor="text1" w:themeTint="A6"/>
        </w:rPr>
      </w:pPr>
      <w:r w:rsidRPr="009F3C04">
        <w:rPr>
          <w:color w:val="595959" w:themeColor="text1" w:themeTint="A6"/>
        </w:rPr>
        <w:t xml:space="preserve">5018 Sayılı Kamu Mali Yönetimi Kanunu (41.madde) ve 5393 Belediyeler Kanunu (56. madde) gereği “Kamu İdarelerinde Faaliyet Raporlarının Düzenlenmesine İlişkin Usul ve Esaslar Hakkında </w:t>
      </w:r>
      <w:r w:rsidR="007928EF" w:rsidRPr="009F3C04">
        <w:rPr>
          <w:color w:val="595959" w:themeColor="text1" w:themeTint="A6"/>
        </w:rPr>
        <w:t>Yönetmelikte</w:t>
      </w:r>
      <w:r w:rsidRPr="009F3C04">
        <w:rPr>
          <w:color w:val="595959" w:themeColor="text1" w:themeTint="A6"/>
        </w:rPr>
        <w:t xml:space="preserve"> belirtilen formata </w:t>
      </w:r>
      <w:proofErr w:type="gramStart"/>
      <w:r w:rsidRPr="009F3C04">
        <w:rPr>
          <w:color w:val="595959" w:themeColor="text1" w:themeTint="A6"/>
        </w:rPr>
        <w:t>göre  yapılan</w:t>
      </w:r>
      <w:proofErr w:type="gramEnd"/>
      <w:r w:rsidRPr="009F3C04">
        <w:rPr>
          <w:color w:val="595959" w:themeColor="text1" w:themeTint="A6"/>
        </w:rPr>
        <w:t xml:space="preserve"> faaliyet sonuçları ve kullanılan kaynaklara ilişkin bilgileri içeren Birim Faaliyet Raporları toplanarak performans takibi yapılmakta ve yıl sonunda konsolide edilerek “İdare Faaliyet Raporu” hazırlanmaktadır</w:t>
      </w:r>
    </w:p>
    <w:p w:rsidR="00F64569" w:rsidRPr="009F3C04" w:rsidRDefault="00F64569" w:rsidP="00917DE8">
      <w:pPr>
        <w:rPr>
          <w:color w:val="595959" w:themeColor="text1" w:themeTint="A6"/>
        </w:rPr>
      </w:pPr>
    </w:p>
    <w:p w:rsidR="00307319" w:rsidRPr="009F3C04" w:rsidRDefault="001F2E54" w:rsidP="00FB5F62">
      <w:pPr>
        <w:jc w:val="both"/>
        <w:rPr>
          <w:b/>
          <w:color w:val="595959" w:themeColor="text1" w:themeTint="A6"/>
        </w:rPr>
      </w:pPr>
      <w:r w:rsidRPr="009F3C04">
        <w:rPr>
          <w:b/>
          <w:color w:val="595959" w:themeColor="text1" w:themeTint="A6"/>
        </w:rPr>
        <w:t>1</w:t>
      </w:r>
      <w:r w:rsidR="00F64569" w:rsidRPr="009F3C04">
        <w:rPr>
          <w:b/>
          <w:color w:val="595959" w:themeColor="text1" w:themeTint="A6"/>
        </w:rPr>
        <w:t>-</w:t>
      </w:r>
      <w:r w:rsidR="00307319" w:rsidRPr="009F3C04">
        <w:rPr>
          <w:b/>
          <w:color w:val="595959" w:themeColor="text1" w:themeTint="A6"/>
        </w:rPr>
        <w:t>Faaliyet ve Proje Bilgileri</w:t>
      </w:r>
    </w:p>
    <w:p w:rsidR="00F64569" w:rsidRPr="009F3C04" w:rsidRDefault="00F64569" w:rsidP="00C75CFA">
      <w:pPr>
        <w:ind w:firstLine="1788"/>
        <w:jc w:val="both"/>
        <w:rPr>
          <w:b/>
          <w:color w:val="595959" w:themeColor="text1" w:themeTint="A6"/>
        </w:rPr>
      </w:pPr>
    </w:p>
    <w:p w:rsidR="00307319" w:rsidRPr="009F3C04" w:rsidRDefault="001F2E54" w:rsidP="00FB5F62">
      <w:pPr>
        <w:jc w:val="both"/>
        <w:rPr>
          <w:b/>
          <w:color w:val="595959" w:themeColor="text1" w:themeTint="A6"/>
        </w:rPr>
      </w:pPr>
      <w:r w:rsidRPr="009F3C04">
        <w:rPr>
          <w:b/>
          <w:color w:val="595959" w:themeColor="text1" w:themeTint="A6"/>
        </w:rPr>
        <w:t>2</w:t>
      </w:r>
      <w:r w:rsidR="00F64569" w:rsidRPr="009F3C04">
        <w:rPr>
          <w:b/>
          <w:color w:val="595959" w:themeColor="text1" w:themeTint="A6"/>
        </w:rPr>
        <w:t>-</w:t>
      </w:r>
      <w:r w:rsidR="00307319" w:rsidRPr="009F3C04">
        <w:rPr>
          <w:b/>
          <w:color w:val="595959" w:themeColor="text1" w:themeTint="A6"/>
        </w:rPr>
        <w:t>Performans sonuçları tablosu</w:t>
      </w:r>
    </w:p>
    <w:p w:rsidR="00F64569" w:rsidRPr="009F3C04" w:rsidRDefault="001F2E54" w:rsidP="00C75CFA">
      <w:pPr>
        <w:ind w:firstLine="1788"/>
        <w:jc w:val="both"/>
        <w:rPr>
          <w:color w:val="595959" w:themeColor="text1" w:themeTint="A6"/>
        </w:rPr>
      </w:pPr>
      <w:r w:rsidRPr="009F3C04">
        <w:rPr>
          <w:color w:val="595959" w:themeColor="text1" w:themeTint="A6"/>
        </w:rPr>
        <w:t xml:space="preserve"> </w:t>
      </w:r>
    </w:p>
    <w:p w:rsidR="00307319" w:rsidRPr="009F3C04" w:rsidRDefault="001F2E54" w:rsidP="00FB5F62">
      <w:pPr>
        <w:tabs>
          <w:tab w:val="left" w:pos="142"/>
        </w:tabs>
        <w:jc w:val="both"/>
        <w:rPr>
          <w:b/>
          <w:color w:val="595959" w:themeColor="text1" w:themeTint="A6"/>
        </w:rPr>
      </w:pPr>
      <w:r w:rsidRPr="009F3C04">
        <w:rPr>
          <w:b/>
          <w:color w:val="595959" w:themeColor="text1" w:themeTint="A6"/>
        </w:rPr>
        <w:t xml:space="preserve"> 3</w:t>
      </w:r>
      <w:r w:rsidR="00B837BE" w:rsidRPr="009F3C04">
        <w:rPr>
          <w:b/>
          <w:color w:val="595959" w:themeColor="text1" w:themeTint="A6"/>
        </w:rPr>
        <w:t>-</w:t>
      </w:r>
      <w:r w:rsidR="00307319" w:rsidRPr="009F3C04">
        <w:rPr>
          <w:b/>
          <w:color w:val="595959" w:themeColor="text1" w:themeTint="A6"/>
        </w:rPr>
        <w:t>Performans sonuçlarının Değerlendirilmesi</w:t>
      </w:r>
    </w:p>
    <w:p w:rsidR="001F2E54" w:rsidRPr="009F3C04" w:rsidRDefault="001F2E54" w:rsidP="00B837BE">
      <w:pPr>
        <w:tabs>
          <w:tab w:val="left" w:pos="180"/>
          <w:tab w:val="left" w:pos="360"/>
          <w:tab w:val="num" w:pos="1080"/>
        </w:tabs>
        <w:ind w:left="568"/>
        <w:jc w:val="both"/>
        <w:rPr>
          <w:b/>
          <w:color w:val="595959" w:themeColor="text1" w:themeTint="A6"/>
        </w:rPr>
      </w:pPr>
      <w:r w:rsidRPr="009F3C04">
        <w:rPr>
          <w:b/>
          <w:color w:val="595959" w:themeColor="text1" w:themeTint="A6"/>
        </w:rPr>
        <w:t xml:space="preserve">              </w:t>
      </w:r>
    </w:p>
    <w:p w:rsidR="00E620D8" w:rsidRPr="009F3C04" w:rsidRDefault="00E620D8" w:rsidP="00B837BE">
      <w:pPr>
        <w:tabs>
          <w:tab w:val="left" w:pos="180"/>
          <w:tab w:val="left" w:pos="360"/>
          <w:tab w:val="num" w:pos="1080"/>
        </w:tabs>
        <w:ind w:left="1320"/>
        <w:jc w:val="both"/>
        <w:rPr>
          <w:b/>
          <w:color w:val="595959" w:themeColor="text1" w:themeTint="A6"/>
        </w:rPr>
      </w:pPr>
    </w:p>
    <w:p w:rsidR="00307319" w:rsidRPr="009F3C04" w:rsidRDefault="00DE72FE" w:rsidP="00FB5F62">
      <w:pPr>
        <w:ind w:firstLine="889"/>
        <w:rPr>
          <w:color w:val="595959" w:themeColor="text1" w:themeTint="A6"/>
        </w:rPr>
      </w:pPr>
      <w:r w:rsidRPr="009F3C04">
        <w:rPr>
          <w:color w:val="595959" w:themeColor="text1" w:themeTint="A6"/>
        </w:rPr>
        <w:t>Y</w:t>
      </w:r>
      <w:r w:rsidR="00307319" w:rsidRPr="009F3C04">
        <w:rPr>
          <w:color w:val="595959" w:themeColor="text1" w:themeTint="A6"/>
        </w:rPr>
        <w:t xml:space="preserve">ıllar itibarıyla tablolara bakıldığında </w:t>
      </w:r>
      <w:r w:rsidR="00862069" w:rsidRPr="009F3C04">
        <w:rPr>
          <w:color w:val="595959" w:themeColor="text1" w:themeTint="A6"/>
        </w:rPr>
        <w:t>2021</w:t>
      </w:r>
      <w:r w:rsidR="00413723" w:rsidRPr="009F3C04">
        <w:rPr>
          <w:color w:val="595959" w:themeColor="text1" w:themeTint="A6"/>
        </w:rPr>
        <w:t xml:space="preserve"> </w:t>
      </w:r>
      <w:r w:rsidR="00307319" w:rsidRPr="009F3C04">
        <w:rPr>
          <w:color w:val="595959" w:themeColor="text1" w:themeTint="A6"/>
        </w:rPr>
        <w:t xml:space="preserve">yılında geçmiş yıllara göre tahmini </w:t>
      </w:r>
      <w:proofErr w:type="gramStart"/>
      <w:r w:rsidR="00307319" w:rsidRPr="009F3C04">
        <w:rPr>
          <w:color w:val="595959" w:themeColor="text1" w:themeTint="A6"/>
        </w:rPr>
        <w:t xml:space="preserve">bütçelerin </w:t>
      </w:r>
      <w:r w:rsidR="00FB5F62">
        <w:rPr>
          <w:color w:val="595959" w:themeColor="text1" w:themeTint="A6"/>
        </w:rPr>
        <w:t xml:space="preserve">    </w:t>
      </w:r>
      <w:r w:rsidR="00307319" w:rsidRPr="009F3C04">
        <w:rPr>
          <w:color w:val="595959" w:themeColor="text1" w:themeTint="A6"/>
        </w:rPr>
        <w:t>gelir</w:t>
      </w:r>
      <w:proofErr w:type="gramEnd"/>
      <w:r w:rsidR="00307319" w:rsidRPr="009F3C04">
        <w:rPr>
          <w:color w:val="595959" w:themeColor="text1" w:themeTint="A6"/>
        </w:rPr>
        <w:t xml:space="preserve"> ve gider bazında ge</w:t>
      </w:r>
      <w:r w:rsidR="007B3A51" w:rsidRPr="009F3C04">
        <w:rPr>
          <w:color w:val="595959" w:themeColor="text1" w:themeTint="A6"/>
        </w:rPr>
        <w:t xml:space="preserve">rçekleşme oranları gelirde </w:t>
      </w:r>
      <w:r w:rsidR="00551467" w:rsidRPr="009F3C04">
        <w:rPr>
          <w:color w:val="595959" w:themeColor="text1" w:themeTint="A6"/>
        </w:rPr>
        <w:t>45,66</w:t>
      </w:r>
      <w:r w:rsidR="00B81066" w:rsidRPr="009F3C04">
        <w:rPr>
          <w:color w:val="595959" w:themeColor="text1" w:themeTint="A6"/>
        </w:rPr>
        <w:t xml:space="preserve"> giderde</w:t>
      </w:r>
      <w:r w:rsidR="00155FD6" w:rsidRPr="009F3C04">
        <w:rPr>
          <w:color w:val="595959" w:themeColor="text1" w:themeTint="A6"/>
        </w:rPr>
        <w:t xml:space="preserve"> %</w:t>
      </w:r>
      <w:r w:rsidR="00862069" w:rsidRPr="009F3C04">
        <w:rPr>
          <w:color w:val="595959" w:themeColor="text1" w:themeTint="A6"/>
        </w:rPr>
        <w:t xml:space="preserve"> 87</w:t>
      </w:r>
      <w:r w:rsidR="001A3EA5" w:rsidRPr="009F3C04">
        <w:rPr>
          <w:color w:val="595959" w:themeColor="text1" w:themeTint="A6"/>
        </w:rPr>
        <w:t xml:space="preserve"> </w:t>
      </w:r>
      <w:r w:rsidR="00E43E67" w:rsidRPr="009F3C04">
        <w:rPr>
          <w:color w:val="595959" w:themeColor="text1" w:themeTint="A6"/>
        </w:rPr>
        <w:t>olarak gerçekleşmiştir.</w:t>
      </w:r>
    </w:p>
    <w:p w:rsidR="00E620D8" w:rsidRDefault="00E620D8" w:rsidP="00A0467B">
      <w:pPr>
        <w:ind w:left="-180" w:firstLine="888"/>
        <w:rPr>
          <w:color w:val="595959" w:themeColor="text1" w:themeTint="A6"/>
        </w:rPr>
      </w:pPr>
    </w:p>
    <w:p w:rsidR="00C1203A" w:rsidRPr="009F3C04" w:rsidRDefault="00C1203A" w:rsidP="00A0467B">
      <w:pPr>
        <w:ind w:left="-180" w:firstLine="888"/>
        <w:rPr>
          <w:color w:val="595959" w:themeColor="text1" w:themeTint="A6"/>
        </w:rPr>
      </w:pPr>
    </w:p>
    <w:p w:rsidR="004E1710" w:rsidRPr="009F3C04" w:rsidRDefault="004E1710" w:rsidP="004E1710">
      <w:pPr>
        <w:ind w:firstLine="708"/>
        <w:rPr>
          <w:b/>
          <w:color w:val="595959" w:themeColor="text1" w:themeTint="A6"/>
        </w:rPr>
      </w:pPr>
      <w:r w:rsidRPr="009F3C04">
        <w:rPr>
          <w:b/>
          <w:color w:val="595959" w:themeColor="text1" w:themeTint="A6"/>
        </w:rPr>
        <w:t>201</w:t>
      </w:r>
      <w:r w:rsidR="000B104E" w:rsidRPr="009F3C04">
        <w:rPr>
          <w:b/>
          <w:color w:val="595959" w:themeColor="text1" w:themeTint="A6"/>
        </w:rPr>
        <w:t>9</w:t>
      </w:r>
      <w:r w:rsidRPr="009F3C04">
        <w:rPr>
          <w:b/>
          <w:color w:val="595959" w:themeColor="text1" w:themeTint="A6"/>
        </w:rPr>
        <w:t>, 20</w:t>
      </w:r>
      <w:r w:rsidR="00917DE8">
        <w:rPr>
          <w:b/>
          <w:color w:val="595959" w:themeColor="text1" w:themeTint="A6"/>
        </w:rPr>
        <w:t>2</w:t>
      </w:r>
      <w:r w:rsidR="000B104E" w:rsidRPr="009F3C04">
        <w:rPr>
          <w:b/>
          <w:color w:val="595959" w:themeColor="text1" w:themeTint="A6"/>
        </w:rPr>
        <w:t>0 ve 2021</w:t>
      </w:r>
      <w:r w:rsidRPr="009F3C04">
        <w:rPr>
          <w:b/>
          <w:color w:val="595959" w:themeColor="text1" w:themeTint="A6"/>
        </w:rPr>
        <w:t xml:space="preserve"> Gelir ve gider tabloları aşağıya çıkarılmıştır         </w:t>
      </w:r>
    </w:p>
    <w:p w:rsidR="004E1710" w:rsidRPr="009F3C04" w:rsidRDefault="004E1710" w:rsidP="004E1710">
      <w:pPr>
        <w:ind w:firstLine="708"/>
        <w:rPr>
          <w:color w:val="595959" w:themeColor="text1" w:themeTint="A6"/>
        </w:rPr>
      </w:pPr>
      <w:r w:rsidRPr="009F3C04">
        <w:rPr>
          <w:b/>
          <w:bCs/>
          <w:color w:val="595959" w:themeColor="text1" w:themeTint="A6"/>
        </w:rPr>
        <w:t xml:space="preserve"> </w:t>
      </w:r>
    </w:p>
    <w:tbl>
      <w:tblPr>
        <w:tblW w:w="9371" w:type="dxa"/>
        <w:tblInd w:w="55" w:type="dxa"/>
        <w:tblCellMar>
          <w:left w:w="70" w:type="dxa"/>
          <w:right w:w="70" w:type="dxa"/>
        </w:tblCellMar>
        <w:tblLook w:val="04A0"/>
      </w:tblPr>
      <w:tblGrid>
        <w:gridCol w:w="1240"/>
        <w:gridCol w:w="2600"/>
        <w:gridCol w:w="1900"/>
        <w:gridCol w:w="1900"/>
        <w:gridCol w:w="1731"/>
      </w:tblGrid>
      <w:tr w:rsidR="00862069" w:rsidRPr="009F3C04" w:rsidTr="00D33637">
        <w:trPr>
          <w:trHeight w:val="330"/>
        </w:trPr>
        <w:tc>
          <w:tcPr>
            <w:tcW w:w="12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2069" w:rsidRPr="009F3C04" w:rsidRDefault="00862069" w:rsidP="006D1EA3">
            <w:pPr>
              <w:rPr>
                <w:rFonts w:eastAsia="Times New Roman"/>
                <w:color w:val="595959" w:themeColor="text1" w:themeTint="A6"/>
                <w:lang w:eastAsia="tr-TR"/>
              </w:rPr>
            </w:pPr>
            <w:r w:rsidRPr="009F3C04">
              <w:rPr>
                <w:rFonts w:eastAsia="Times New Roman"/>
                <w:color w:val="595959" w:themeColor="text1" w:themeTint="A6"/>
                <w:lang w:eastAsia="tr-TR"/>
              </w:rPr>
              <w:t> </w:t>
            </w:r>
          </w:p>
        </w:tc>
        <w:tc>
          <w:tcPr>
            <w:tcW w:w="2600" w:type="dxa"/>
            <w:tcBorders>
              <w:top w:val="single" w:sz="8" w:space="0" w:color="auto"/>
              <w:left w:val="nil"/>
              <w:bottom w:val="single" w:sz="8" w:space="0" w:color="auto"/>
              <w:right w:val="single" w:sz="8" w:space="0" w:color="auto"/>
            </w:tcBorders>
            <w:shd w:val="clear" w:color="auto" w:fill="auto"/>
            <w:noWrap/>
            <w:vAlign w:val="bottom"/>
            <w:hideMark/>
          </w:tcPr>
          <w:p w:rsidR="00862069" w:rsidRPr="009F3C04" w:rsidRDefault="00862069" w:rsidP="006D1EA3">
            <w:pPr>
              <w:rPr>
                <w:rFonts w:eastAsia="Times New Roman"/>
                <w:b/>
                <w:bCs/>
                <w:color w:val="595959" w:themeColor="text1" w:themeTint="A6"/>
                <w:lang w:eastAsia="tr-TR"/>
              </w:rPr>
            </w:pPr>
            <w:r w:rsidRPr="009F3C04">
              <w:rPr>
                <w:rFonts w:eastAsia="Times New Roman"/>
                <w:b/>
                <w:bCs/>
                <w:color w:val="595959" w:themeColor="text1" w:themeTint="A6"/>
                <w:lang w:eastAsia="tr-TR"/>
              </w:rPr>
              <w:t>GELİRİN TÜRÜ</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rsidR="00862069" w:rsidRPr="009F3C04" w:rsidRDefault="00862069" w:rsidP="00862069">
            <w:pPr>
              <w:rPr>
                <w:rFonts w:eastAsia="Times New Roman"/>
                <w:b/>
                <w:bCs/>
                <w:color w:val="595959" w:themeColor="text1" w:themeTint="A6"/>
                <w:lang w:eastAsia="tr-TR"/>
              </w:rPr>
            </w:pPr>
            <w:r w:rsidRPr="009F3C04">
              <w:rPr>
                <w:rFonts w:eastAsia="Times New Roman"/>
                <w:b/>
                <w:bCs/>
                <w:color w:val="595959" w:themeColor="text1" w:themeTint="A6"/>
                <w:lang w:eastAsia="tr-TR"/>
              </w:rPr>
              <w:t>2019 YILI</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rsidR="00862069" w:rsidRPr="009F3C04" w:rsidRDefault="00862069" w:rsidP="00862069">
            <w:pPr>
              <w:rPr>
                <w:rFonts w:eastAsia="Times New Roman"/>
                <w:b/>
                <w:bCs/>
                <w:color w:val="595959" w:themeColor="text1" w:themeTint="A6"/>
                <w:lang w:eastAsia="tr-TR"/>
              </w:rPr>
            </w:pPr>
            <w:r w:rsidRPr="009F3C04">
              <w:rPr>
                <w:rFonts w:eastAsia="Times New Roman"/>
                <w:b/>
                <w:bCs/>
                <w:color w:val="595959" w:themeColor="text1" w:themeTint="A6"/>
                <w:lang w:eastAsia="tr-TR"/>
              </w:rPr>
              <w:t>2020 YILI</w:t>
            </w:r>
          </w:p>
        </w:tc>
        <w:tc>
          <w:tcPr>
            <w:tcW w:w="1731" w:type="dxa"/>
            <w:tcBorders>
              <w:top w:val="single" w:sz="8" w:space="0" w:color="auto"/>
              <w:left w:val="nil"/>
              <w:bottom w:val="single" w:sz="8" w:space="0" w:color="auto"/>
              <w:right w:val="single" w:sz="8" w:space="0" w:color="auto"/>
            </w:tcBorders>
            <w:shd w:val="clear" w:color="auto" w:fill="auto"/>
            <w:noWrap/>
            <w:vAlign w:val="bottom"/>
            <w:hideMark/>
          </w:tcPr>
          <w:p w:rsidR="00862069" w:rsidRPr="009F3C04" w:rsidRDefault="00862069" w:rsidP="006D1EA3">
            <w:pPr>
              <w:rPr>
                <w:rFonts w:eastAsia="Times New Roman"/>
                <w:b/>
                <w:bCs/>
                <w:color w:val="595959" w:themeColor="text1" w:themeTint="A6"/>
                <w:lang w:eastAsia="tr-TR"/>
              </w:rPr>
            </w:pPr>
            <w:r w:rsidRPr="009F3C04">
              <w:rPr>
                <w:rFonts w:eastAsia="Times New Roman"/>
                <w:b/>
                <w:bCs/>
                <w:color w:val="595959" w:themeColor="text1" w:themeTint="A6"/>
                <w:lang w:eastAsia="tr-TR"/>
              </w:rPr>
              <w:t>2021 YILI</w:t>
            </w:r>
          </w:p>
        </w:tc>
      </w:tr>
      <w:tr w:rsidR="00862069" w:rsidRPr="009F3C04" w:rsidTr="00D33637">
        <w:trPr>
          <w:trHeight w:val="330"/>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862069" w:rsidRPr="009F3C04" w:rsidRDefault="00862069" w:rsidP="006D1EA3">
            <w:pPr>
              <w:rPr>
                <w:rFonts w:eastAsia="Times New Roman"/>
                <w:color w:val="595959" w:themeColor="text1" w:themeTint="A6"/>
                <w:lang w:eastAsia="tr-TR"/>
              </w:rPr>
            </w:pPr>
            <w:r w:rsidRPr="009F3C04">
              <w:rPr>
                <w:rFonts w:eastAsia="Times New Roman"/>
                <w:color w:val="595959" w:themeColor="text1" w:themeTint="A6"/>
                <w:lang w:eastAsia="tr-TR"/>
              </w:rPr>
              <w:t>800-01</w:t>
            </w:r>
          </w:p>
        </w:tc>
        <w:tc>
          <w:tcPr>
            <w:tcW w:w="2600" w:type="dxa"/>
            <w:tcBorders>
              <w:top w:val="nil"/>
              <w:left w:val="nil"/>
              <w:bottom w:val="single" w:sz="8" w:space="0" w:color="auto"/>
              <w:right w:val="single" w:sz="8" w:space="0" w:color="auto"/>
            </w:tcBorders>
            <w:shd w:val="clear" w:color="auto" w:fill="auto"/>
            <w:noWrap/>
            <w:vAlign w:val="bottom"/>
            <w:hideMark/>
          </w:tcPr>
          <w:p w:rsidR="00862069" w:rsidRPr="009F3C04" w:rsidRDefault="00862069" w:rsidP="006D1EA3">
            <w:pPr>
              <w:rPr>
                <w:rFonts w:eastAsia="Times New Roman"/>
                <w:color w:val="595959" w:themeColor="text1" w:themeTint="A6"/>
                <w:lang w:eastAsia="tr-TR"/>
              </w:rPr>
            </w:pPr>
            <w:r w:rsidRPr="009F3C04">
              <w:rPr>
                <w:rFonts w:eastAsia="Times New Roman"/>
                <w:color w:val="595959" w:themeColor="text1" w:themeTint="A6"/>
                <w:lang w:eastAsia="tr-TR"/>
              </w:rPr>
              <w:t>Vergi gelirleri</w:t>
            </w:r>
          </w:p>
        </w:tc>
        <w:tc>
          <w:tcPr>
            <w:tcW w:w="1900" w:type="dxa"/>
            <w:tcBorders>
              <w:top w:val="nil"/>
              <w:left w:val="nil"/>
              <w:bottom w:val="single" w:sz="8" w:space="0" w:color="auto"/>
              <w:right w:val="single" w:sz="8" w:space="0" w:color="auto"/>
            </w:tcBorders>
            <w:shd w:val="clear" w:color="auto" w:fill="auto"/>
            <w:hideMark/>
          </w:tcPr>
          <w:p w:rsidR="00862069" w:rsidRPr="009F3C04" w:rsidRDefault="00862069" w:rsidP="00D67688">
            <w:pPr>
              <w:rPr>
                <w:rFonts w:eastAsia="Times New Roman"/>
                <w:b/>
                <w:bCs/>
                <w:color w:val="595959" w:themeColor="text1" w:themeTint="A6"/>
                <w:lang w:eastAsia="tr-TR"/>
              </w:rPr>
            </w:pPr>
            <w:r w:rsidRPr="009F3C04">
              <w:rPr>
                <w:rFonts w:eastAsia="Times New Roman"/>
                <w:b/>
                <w:bCs/>
                <w:color w:val="595959" w:themeColor="text1" w:themeTint="A6"/>
                <w:lang w:eastAsia="tr-TR"/>
              </w:rPr>
              <w:t>4.220.352,10</w:t>
            </w:r>
          </w:p>
        </w:tc>
        <w:tc>
          <w:tcPr>
            <w:tcW w:w="1900" w:type="dxa"/>
            <w:tcBorders>
              <w:top w:val="nil"/>
              <w:left w:val="nil"/>
              <w:bottom w:val="single" w:sz="8" w:space="0" w:color="auto"/>
              <w:right w:val="single" w:sz="8" w:space="0" w:color="auto"/>
            </w:tcBorders>
            <w:shd w:val="clear" w:color="auto" w:fill="auto"/>
            <w:hideMark/>
          </w:tcPr>
          <w:p w:rsidR="00862069" w:rsidRPr="009F3C04" w:rsidRDefault="00862069" w:rsidP="00D67688">
            <w:pPr>
              <w:rPr>
                <w:rFonts w:eastAsia="Times New Roman"/>
                <w:b/>
                <w:bCs/>
                <w:color w:val="595959" w:themeColor="text1" w:themeTint="A6"/>
                <w:lang w:eastAsia="tr-TR"/>
              </w:rPr>
            </w:pPr>
            <w:r w:rsidRPr="009F3C04">
              <w:rPr>
                <w:rFonts w:eastAsia="Times New Roman"/>
                <w:b/>
                <w:bCs/>
                <w:color w:val="595959" w:themeColor="text1" w:themeTint="A6"/>
                <w:lang w:eastAsia="tr-TR"/>
              </w:rPr>
              <w:t xml:space="preserve">4.975.569,22 </w:t>
            </w:r>
          </w:p>
        </w:tc>
        <w:tc>
          <w:tcPr>
            <w:tcW w:w="1731" w:type="dxa"/>
            <w:tcBorders>
              <w:top w:val="nil"/>
              <w:left w:val="nil"/>
              <w:bottom w:val="single" w:sz="8" w:space="0" w:color="auto"/>
              <w:right w:val="single" w:sz="8" w:space="0" w:color="auto"/>
            </w:tcBorders>
            <w:shd w:val="clear" w:color="auto" w:fill="auto"/>
            <w:noWrap/>
            <w:hideMark/>
          </w:tcPr>
          <w:p w:rsidR="00862069" w:rsidRPr="009F3C04" w:rsidRDefault="00862069" w:rsidP="00D67688">
            <w:pPr>
              <w:spacing w:line="276" w:lineRule="auto"/>
              <w:rPr>
                <w:bCs/>
                <w:color w:val="595959" w:themeColor="text1" w:themeTint="A6"/>
                <w:sz w:val="20"/>
                <w:szCs w:val="20"/>
                <w:lang w:eastAsia="tr-TR"/>
              </w:rPr>
            </w:pPr>
            <w:r w:rsidRPr="009F3C04">
              <w:rPr>
                <w:bCs/>
                <w:color w:val="595959" w:themeColor="text1" w:themeTint="A6"/>
                <w:sz w:val="20"/>
                <w:szCs w:val="20"/>
                <w:lang w:eastAsia="tr-TR"/>
              </w:rPr>
              <w:t>5.577.803,58</w:t>
            </w:r>
          </w:p>
        </w:tc>
      </w:tr>
      <w:tr w:rsidR="00862069" w:rsidRPr="009F3C04" w:rsidTr="00D33637">
        <w:trPr>
          <w:trHeight w:val="330"/>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862069" w:rsidRPr="009F3C04" w:rsidRDefault="00862069" w:rsidP="006D1EA3">
            <w:pPr>
              <w:rPr>
                <w:rFonts w:eastAsia="Times New Roman"/>
                <w:color w:val="595959" w:themeColor="text1" w:themeTint="A6"/>
                <w:lang w:eastAsia="tr-TR"/>
              </w:rPr>
            </w:pPr>
            <w:r w:rsidRPr="009F3C04">
              <w:rPr>
                <w:rFonts w:eastAsia="Times New Roman"/>
                <w:color w:val="595959" w:themeColor="text1" w:themeTint="A6"/>
                <w:lang w:eastAsia="tr-TR"/>
              </w:rPr>
              <w:t>800-03</w:t>
            </w:r>
          </w:p>
        </w:tc>
        <w:tc>
          <w:tcPr>
            <w:tcW w:w="2600" w:type="dxa"/>
            <w:tcBorders>
              <w:top w:val="nil"/>
              <w:left w:val="nil"/>
              <w:bottom w:val="single" w:sz="8" w:space="0" w:color="auto"/>
              <w:right w:val="single" w:sz="8" w:space="0" w:color="auto"/>
            </w:tcBorders>
            <w:shd w:val="clear" w:color="auto" w:fill="auto"/>
            <w:noWrap/>
            <w:vAlign w:val="bottom"/>
            <w:hideMark/>
          </w:tcPr>
          <w:p w:rsidR="00862069" w:rsidRPr="009F3C04" w:rsidRDefault="00862069" w:rsidP="006D1EA3">
            <w:pPr>
              <w:rPr>
                <w:rFonts w:eastAsia="Times New Roman"/>
                <w:color w:val="595959" w:themeColor="text1" w:themeTint="A6"/>
                <w:sz w:val="22"/>
                <w:szCs w:val="22"/>
                <w:lang w:eastAsia="tr-TR"/>
              </w:rPr>
            </w:pPr>
            <w:r w:rsidRPr="009F3C04">
              <w:rPr>
                <w:rFonts w:eastAsia="Times New Roman"/>
                <w:color w:val="595959" w:themeColor="text1" w:themeTint="A6"/>
                <w:sz w:val="22"/>
                <w:szCs w:val="22"/>
                <w:lang w:eastAsia="tr-TR"/>
              </w:rPr>
              <w:t>Teşebbüs ve vergi gelirleri</w:t>
            </w:r>
          </w:p>
        </w:tc>
        <w:tc>
          <w:tcPr>
            <w:tcW w:w="1900" w:type="dxa"/>
            <w:tcBorders>
              <w:top w:val="nil"/>
              <w:left w:val="nil"/>
              <w:bottom w:val="single" w:sz="8" w:space="0" w:color="auto"/>
              <w:right w:val="single" w:sz="8" w:space="0" w:color="auto"/>
            </w:tcBorders>
            <w:shd w:val="clear" w:color="auto" w:fill="auto"/>
            <w:hideMark/>
          </w:tcPr>
          <w:p w:rsidR="00862069" w:rsidRPr="009F3C04" w:rsidRDefault="00862069" w:rsidP="00D67688">
            <w:pPr>
              <w:rPr>
                <w:rFonts w:eastAsia="Times New Roman"/>
                <w:b/>
                <w:bCs/>
                <w:color w:val="595959" w:themeColor="text1" w:themeTint="A6"/>
                <w:lang w:eastAsia="tr-TR"/>
              </w:rPr>
            </w:pPr>
            <w:r w:rsidRPr="009F3C04">
              <w:rPr>
                <w:rFonts w:eastAsia="Times New Roman"/>
                <w:b/>
                <w:bCs/>
                <w:color w:val="595959" w:themeColor="text1" w:themeTint="A6"/>
                <w:lang w:eastAsia="tr-TR"/>
              </w:rPr>
              <w:t>13.080.195,02</w:t>
            </w:r>
          </w:p>
        </w:tc>
        <w:tc>
          <w:tcPr>
            <w:tcW w:w="1900" w:type="dxa"/>
            <w:tcBorders>
              <w:top w:val="nil"/>
              <w:left w:val="nil"/>
              <w:bottom w:val="single" w:sz="8" w:space="0" w:color="auto"/>
              <w:right w:val="single" w:sz="8" w:space="0" w:color="auto"/>
            </w:tcBorders>
            <w:shd w:val="clear" w:color="auto" w:fill="auto"/>
            <w:hideMark/>
          </w:tcPr>
          <w:p w:rsidR="00862069" w:rsidRPr="009F3C04" w:rsidRDefault="00862069" w:rsidP="00D67688">
            <w:pPr>
              <w:rPr>
                <w:rFonts w:eastAsia="Times New Roman"/>
                <w:b/>
                <w:bCs/>
                <w:color w:val="595959" w:themeColor="text1" w:themeTint="A6"/>
                <w:lang w:eastAsia="tr-TR"/>
              </w:rPr>
            </w:pPr>
            <w:r w:rsidRPr="009F3C04">
              <w:rPr>
                <w:rFonts w:eastAsia="Times New Roman"/>
                <w:b/>
                <w:bCs/>
                <w:color w:val="595959" w:themeColor="text1" w:themeTint="A6"/>
                <w:lang w:eastAsia="tr-TR"/>
              </w:rPr>
              <w:t xml:space="preserve">9.379.084,17 </w:t>
            </w:r>
          </w:p>
        </w:tc>
        <w:tc>
          <w:tcPr>
            <w:tcW w:w="1731" w:type="dxa"/>
            <w:tcBorders>
              <w:top w:val="nil"/>
              <w:left w:val="nil"/>
              <w:bottom w:val="single" w:sz="8" w:space="0" w:color="auto"/>
              <w:right w:val="single" w:sz="8" w:space="0" w:color="auto"/>
            </w:tcBorders>
            <w:shd w:val="clear" w:color="auto" w:fill="auto"/>
            <w:noWrap/>
            <w:hideMark/>
          </w:tcPr>
          <w:p w:rsidR="00862069" w:rsidRPr="009F3C04" w:rsidRDefault="00862069" w:rsidP="00D67688">
            <w:pPr>
              <w:spacing w:line="276" w:lineRule="auto"/>
              <w:rPr>
                <w:bCs/>
                <w:color w:val="595959" w:themeColor="text1" w:themeTint="A6"/>
                <w:sz w:val="20"/>
                <w:szCs w:val="20"/>
                <w:lang w:eastAsia="tr-TR"/>
              </w:rPr>
            </w:pPr>
            <w:r w:rsidRPr="009F3C04">
              <w:rPr>
                <w:bCs/>
                <w:color w:val="595959" w:themeColor="text1" w:themeTint="A6"/>
                <w:sz w:val="20"/>
                <w:szCs w:val="20"/>
                <w:lang w:eastAsia="tr-TR"/>
              </w:rPr>
              <w:t>18.097.873,60</w:t>
            </w:r>
          </w:p>
        </w:tc>
      </w:tr>
      <w:tr w:rsidR="00862069" w:rsidRPr="009F3C04" w:rsidTr="00D33637">
        <w:trPr>
          <w:trHeight w:val="330"/>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862069" w:rsidRPr="009F3C04" w:rsidRDefault="00862069" w:rsidP="006D1EA3">
            <w:pPr>
              <w:rPr>
                <w:rFonts w:eastAsia="Times New Roman"/>
                <w:color w:val="595959" w:themeColor="text1" w:themeTint="A6"/>
                <w:lang w:eastAsia="tr-TR"/>
              </w:rPr>
            </w:pPr>
            <w:r w:rsidRPr="009F3C04">
              <w:rPr>
                <w:rFonts w:eastAsia="Times New Roman"/>
                <w:color w:val="595959" w:themeColor="text1" w:themeTint="A6"/>
                <w:lang w:eastAsia="tr-TR"/>
              </w:rPr>
              <w:t>800-04</w:t>
            </w:r>
          </w:p>
        </w:tc>
        <w:tc>
          <w:tcPr>
            <w:tcW w:w="2600" w:type="dxa"/>
            <w:tcBorders>
              <w:top w:val="nil"/>
              <w:left w:val="nil"/>
              <w:bottom w:val="single" w:sz="8" w:space="0" w:color="auto"/>
              <w:right w:val="single" w:sz="8" w:space="0" w:color="auto"/>
            </w:tcBorders>
            <w:shd w:val="clear" w:color="auto" w:fill="auto"/>
            <w:noWrap/>
            <w:vAlign w:val="bottom"/>
            <w:hideMark/>
          </w:tcPr>
          <w:p w:rsidR="00862069" w:rsidRPr="009F3C04" w:rsidRDefault="00862069" w:rsidP="006D1EA3">
            <w:pPr>
              <w:rPr>
                <w:rFonts w:eastAsia="Times New Roman"/>
                <w:color w:val="595959" w:themeColor="text1" w:themeTint="A6"/>
                <w:sz w:val="22"/>
                <w:szCs w:val="22"/>
                <w:lang w:eastAsia="tr-TR"/>
              </w:rPr>
            </w:pPr>
            <w:r w:rsidRPr="009F3C04">
              <w:rPr>
                <w:rFonts w:eastAsia="Times New Roman"/>
                <w:color w:val="595959" w:themeColor="text1" w:themeTint="A6"/>
                <w:sz w:val="22"/>
                <w:szCs w:val="22"/>
                <w:lang w:eastAsia="tr-TR"/>
              </w:rPr>
              <w:t>Alınan bağış ve yardımlar</w:t>
            </w:r>
          </w:p>
        </w:tc>
        <w:tc>
          <w:tcPr>
            <w:tcW w:w="1900" w:type="dxa"/>
            <w:tcBorders>
              <w:top w:val="nil"/>
              <w:left w:val="nil"/>
              <w:bottom w:val="single" w:sz="8" w:space="0" w:color="auto"/>
              <w:right w:val="single" w:sz="8" w:space="0" w:color="auto"/>
            </w:tcBorders>
            <w:shd w:val="clear" w:color="auto" w:fill="auto"/>
            <w:hideMark/>
          </w:tcPr>
          <w:p w:rsidR="00862069" w:rsidRPr="009F3C04" w:rsidRDefault="00862069" w:rsidP="00D67688">
            <w:pPr>
              <w:rPr>
                <w:rFonts w:eastAsia="Times New Roman"/>
                <w:b/>
                <w:bCs/>
                <w:color w:val="595959" w:themeColor="text1" w:themeTint="A6"/>
                <w:lang w:eastAsia="tr-TR"/>
              </w:rPr>
            </w:pPr>
            <w:r w:rsidRPr="009F3C04">
              <w:rPr>
                <w:rFonts w:eastAsia="Times New Roman"/>
                <w:b/>
                <w:bCs/>
                <w:color w:val="595959" w:themeColor="text1" w:themeTint="A6"/>
                <w:lang w:eastAsia="tr-TR"/>
              </w:rPr>
              <w:t>570.000,00</w:t>
            </w:r>
          </w:p>
        </w:tc>
        <w:tc>
          <w:tcPr>
            <w:tcW w:w="1900" w:type="dxa"/>
            <w:tcBorders>
              <w:top w:val="nil"/>
              <w:left w:val="nil"/>
              <w:bottom w:val="single" w:sz="8" w:space="0" w:color="auto"/>
              <w:right w:val="single" w:sz="8" w:space="0" w:color="auto"/>
            </w:tcBorders>
            <w:shd w:val="clear" w:color="auto" w:fill="auto"/>
            <w:hideMark/>
          </w:tcPr>
          <w:p w:rsidR="00862069" w:rsidRPr="009F3C04" w:rsidRDefault="00862069" w:rsidP="00D67688">
            <w:pPr>
              <w:rPr>
                <w:rFonts w:eastAsia="Times New Roman"/>
                <w:b/>
                <w:bCs/>
                <w:color w:val="595959" w:themeColor="text1" w:themeTint="A6"/>
                <w:lang w:eastAsia="tr-TR"/>
              </w:rPr>
            </w:pPr>
            <w:r w:rsidRPr="009F3C04">
              <w:rPr>
                <w:rFonts w:eastAsia="Times New Roman"/>
                <w:b/>
                <w:bCs/>
                <w:color w:val="595959" w:themeColor="text1" w:themeTint="A6"/>
                <w:lang w:eastAsia="tr-TR"/>
              </w:rPr>
              <w:t xml:space="preserve">648.042,83 </w:t>
            </w:r>
          </w:p>
        </w:tc>
        <w:tc>
          <w:tcPr>
            <w:tcW w:w="1731" w:type="dxa"/>
            <w:tcBorders>
              <w:top w:val="nil"/>
              <w:left w:val="nil"/>
              <w:bottom w:val="single" w:sz="8" w:space="0" w:color="auto"/>
              <w:right w:val="single" w:sz="8" w:space="0" w:color="auto"/>
            </w:tcBorders>
            <w:shd w:val="clear" w:color="auto" w:fill="auto"/>
            <w:noWrap/>
            <w:hideMark/>
          </w:tcPr>
          <w:p w:rsidR="00862069" w:rsidRPr="009F3C04" w:rsidRDefault="00862069" w:rsidP="00D67688">
            <w:pPr>
              <w:spacing w:line="276" w:lineRule="auto"/>
              <w:rPr>
                <w:bCs/>
                <w:color w:val="595959" w:themeColor="text1" w:themeTint="A6"/>
                <w:sz w:val="20"/>
                <w:szCs w:val="20"/>
                <w:lang w:eastAsia="tr-TR"/>
              </w:rPr>
            </w:pPr>
            <w:r w:rsidRPr="009F3C04">
              <w:rPr>
                <w:bCs/>
                <w:color w:val="595959" w:themeColor="text1" w:themeTint="A6"/>
                <w:sz w:val="20"/>
                <w:szCs w:val="20"/>
                <w:lang w:eastAsia="tr-TR"/>
              </w:rPr>
              <w:t>7.835.457,41</w:t>
            </w:r>
          </w:p>
        </w:tc>
      </w:tr>
      <w:tr w:rsidR="00862069" w:rsidRPr="009F3C04" w:rsidTr="00D33637">
        <w:trPr>
          <w:trHeight w:val="330"/>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862069" w:rsidRPr="009F3C04" w:rsidRDefault="00862069" w:rsidP="006D1EA3">
            <w:pPr>
              <w:rPr>
                <w:rFonts w:eastAsia="Times New Roman"/>
                <w:color w:val="595959" w:themeColor="text1" w:themeTint="A6"/>
                <w:lang w:eastAsia="tr-TR"/>
              </w:rPr>
            </w:pPr>
            <w:r w:rsidRPr="009F3C04">
              <w:rPr>
                <w:rFonts w:eastAsia="Times New Roman"/>
                <w:color w:val="595959" w:themeColor="text1" w:themeTint="A6"/>
                <w:lang w:eastAsia="tr-TR"/>
              </w:rPr>
              <w:t>800-05</w:t>
            </w:r>
          </w:p>
        </w:tc>
        <w:tc>
          <w:tcPr>
            <w:tcW w:w="2600" w:type="dxa"/>
            <w:tcBorders>
              <w:top w:val="nil"/>
              <w:left w:val="nil"/>
              <w:bottom w:val="single" w:sz="8" w:space="0" w:color="auto"/>
              <w:right w:val="single" w:sz="8" w:space="0" w:color="auto"/>
            </w:tcBorders>
            <w:shd w:val="clear" w:color="auto" w:fill="auto"/>
            <w:noWrap/>
            <w:vAlign w:val="bottom"/>
            <w:hideMark/>
          </w:tcPr>
          <w:p w:rsidR="00862069" w:rsidRPr="009F3C04" w:rsidRDefault="00862069" w:rsidP="006D1EA3">
            <w:pPr>
              <w:rPr>
                <w:rFonts w:eastAsia="Times New Roman"/>
                <w:color w:val="595959" w:themeColor="text1" w:themeTint="A6"/>
                <w:lang w:eastAsia="tr-TR"/>
              </w:rPr>
            </w:pPr>
            <w:r w:rsidRPr="009F3C04">
              <w:rPr>
                <w:rFonts w:eastAsia="Times New Roman"/>
                <w:color w:val="595959" w:themeColor="text1" w:themeTint="A6"/>
                <w:lang w:eastAsia="tr-TR"/>
              </w:rPr>
              <w:t>Diğer gelirler</w:t>
            </w:r>
          </w:p>
        </w:tc>
        <w:tc>
          <w:tcPr>
            <w:tcW w:w="1900" w:type="dxa"/>
            <w:tcBorders>
              <w:top w:val="nil"/>
              <w:left w:val="nil"/>
              <w:bottom w:val="single" w:sz="8" w:space="0" w:color="auto"/>
              <w:right w:val="single" w:sz="8" w:space="0" w:color="auto"/>
            </w:tcBorders>
            <w:shd w:val="clear" w:color="auto" w:fill="auto"/>
            <w:hideMark/>
          </w:tcPr>
          <w:p w:rsidR="00862069" w:rsidRPr="009F3C04" w:rsidRDefault="00862069" w:rsidP="00D67688">
            <w:pPr>
              <w:rPr>
                <w:rFonts w:eastAsia="Times New Roman"/>
                <w:b/>
                <w:bCs/>
                <w:color w:val="595959" w:themeColor="text1" w:themeTint="A6"/>
                <w:lang w:eastAsia="tr-TR"/>
              </w:rPr>
            </w:pPr>
            <w:r w:rsidRPr="009F3C04">
              <w:rPr>
                <w:rFonts w:eastAsia="Times New Roman"/>
                <w:b/>
                <w:bCs/>
                <w:color w:val="595959" w:themeColor="text1" w:themeTint="A6"/>
                <w:lang w:eastAsia="tr-TR"/>
              </w:rPr>
              <w:t>30.694.606,47</w:t>
            </w:r>
          </w:p>
        </w:tc>
        <w:tc>
          <w:tcPr>
            <w:tcW w:w="1900" w:type="dxa"/>
            <w:tcBorders>
              <w:top w:val="nil"/>
              <w:left w:val="nil"/>
              <w:bottom w:val="single" w:sz="8" w:space="0" w:color="auto"/>
              <w:right w:val="single" w:sz="8" w:space="0" w:color="auto"/>
            </w:tcBorders>
            <w:shd w:val="clear" w:color="auto" w:fill="auto"/>
            <w:hideMark/>
          </w:tcPr>
          <w:p w:rsidR="00862069" w:rsidRPr="009F3C04" w:rsidRDefault="00862069" w:rsidP="00D67688">
            <w:pPr>
              <w:rPr>
                <w:rFonts w:eastAsia="Times New Roman"/>
                <w:b/>
                <w:bCs/>
                <w:color w:val="595959" w:themeColor="text1" w:themeTint="A6"/>
                <w:lang w:eastAsia="tr-TR"/>
              </w:rPr>
            </w:pPr>
            <w:r w:rsidRPr="009F3C04">
              <w:rPr>
                <w:rFonts w:eastAsia="Times New Roman"/>
                <w:b/>
                <w:bCs/>
                <w:color w:val="595959" w:themeColor="text1" w:themeTint="A6"/>
                <w:lang w:eastAsia="tr-TR"/>
              </w:rPr>
              <w:t xml:space="preserve">39.012.790,70 </w:t>
            </w:r>
          </w:p>
        </w:tc>
        <w:tc>
          <w:tcPr>
            <w:tcW w:w="1731" w:type="dxa"/>
            <w:tcBorders>
              <w:top w:val="nil"/>
              <w:left w:val="nil"/>
              <w:bottom w:val="single" w:sz="8" w:space="0" w:color="auto"/>
              <w:right w:val="single" w:sz="8" w:space="0" w:color="auto"/>
            </w:tcBorders>
            <w:shd w:val="clear" w:color="auto" w:fill="auto"/>
            <w:noWrap/>
            <w:hideMark/>
          </w:tcPr>
          <w:p w:rsidR="00862069" w:rsidRPr="009F3C04" w:rsidRDefault="00862069" w:rsidP="00D67688">
            <w:pPr>
              <w:spacing w:line="276" w:lineRule="auto"/>
              <w:rPr>
                <w:bCs/>
                <w:color w:val="595959" w:themeColor="text1" w:themeTint="A6"/>
                <w:sz w:val="20"/>
                <w:szCs w:val="20"/>
                <w:lang w:eastAsia="tr-TR"/>
              </w:rPr>
            </w:pPr>
            <w:r w:rsidRPr="009F3C04">
              <w:rPr>
                <w:bCs/>
                <w:color w:val="595959" w:themeColor="text1" w:themeTint="A6"/>
                <w:sz w:val="20"/>
                <w:szCs w:val="20"/>
                <w:lang w:eastAsia="tr-TR"/>
              </w:rPr>
              <w:t>54.548.742,92</w:t>
            </w:r>
          </w:p>
        </w:tc>
      </w:tr>
      <w:tr w:rsidR="00862069" w:rsidRPr="009F3C04" w:rsidTr="00D33637">
        <w:trPr>
          <w:trHeight w:val="330"/>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862069" w:rsidRPr="009F3C04" w:rsidRDefault="00862069" w:rsidP="006D1EA3">
            <w:pPr>
              <w:rPr>
                <w:rFonts w:eastAsia="Times New Roman"/>
                <w:color w:val="595959" w:themeColor="text1" w:themeTint="A6"/>
                <w:lang w:eastAsia="tr-TR"/>
              </w:rPr>
            </w:pPr>
            <w:r w:rsidRPr="009F3C04">
              <w:rPr>
                <w:rFonts w:eastAsia="Times New Roman"/>
                <w:color w:val="595959" w:themeColor="text1" w:themeTint="A6"/>
                <w:lang w:eastAsia="tr-TR"/>
              </w:rPr>
              <w:t>800-06</w:t>
            </w:r>
          </w:p>
        </w:tc>
        <w:tc>
          <w:tcPr>
            <w:tcW w:w="2600" w:type="dxa"/>
            <w:tcBorders>
              <w:top w:val="nil"/>
              <w:left w:val="nil"/>
              <w:bottom w:val="single" w:sz="8" w:space="0" w:color="auto"/>
              <w:right w:val="single" w:sz="8" w:space="0" w:color="auto"/>
            </w:tcBorders>
            <w:shd w:val="clear" w:color="auto" w:fill="auto"/>
            <w:noWrap/>
            <w:vAlign w:val="bottom"/>
            <w:hideMark/>
          </w:tcPr>
          <w:p w:rsidR="00862069" w:rsidRPr="009F3C04" w:rsidRDefault="00862069" w:rsidP="006D1EA3">
            <w:pPr>
              <w:rPr>
                <w:rFonts w:eastAsia="Times New Roman"/>
                <w:color w:val="595959" w:themeColor="text1" w:themeTint="A6"/>
                <w:lang w:eastAsia="tr-TR"/>
              </w:rPr>
            </w:pPr>
            <w:r w:rsidRPr="009F3C04">
              <w:rPr>
                <w:rFonts w:eastAsia="Times New Roman"/>
                <w:color w:val="595959" w:themeColor="text1" w:themeTint="A6"/>
                <w:lang w:eastAsia="tr-TR"/>
              </w:rPr>
              <w:t>Sermaye gelirleri</w:t>
            </w:r>
          </w:p>
        </w:tc>
        <w:tc>
          <w:tcPr>
            <w:tcW w:w="1900" w:type="dxa"/>
            <w:tcBorders>
              <w:top w:val="nil"/>
              <w:left w:val="nil"/>
              <w:bottom w:val="single" w:sz="8" w:space="0" w:color="auto"/>
              <w:right w:val="single" w:sz="8" w:space="0" w:color="auto"/>
            </w:tcBorders>
            <w:shd w:val="clear" w:color="auto" w:fill="auto"/>
            <w:hideMark/>
          </w:tcPr>
          <w:p w:rsidR="00862069" w:rsidRPr="009F3C04" w:rsidRDefault="00862069" w:rsidP="00D67688">
            <w:pPr>
              <w:rPr>
                <w:rFonts w:eastAsia="Times New Roman"/>
                <w:b/>
                <w:bCs/>
                <w:color w:val="595959" w:themeColor="text1" w:themeTint="A6"/>
                <w:lang w:eastAsia="tr-TR"/>
              </w:rPr>
            </w:pPr>
            <w:r w:rsidRPr="009F3C04">
              <w:rPr>
                <w:rFonts w:eastAsia="Times New Roman"/>
                <w:b/>
                <w:bCs/>
                <w:color w:val="595959" w:themeColor="text1" w:themeTint="A6"/>
                <w:lang w:eastAsia="tr-TR"/>
              </w:rPr>
              <w:t>1.982.365,18</w:t>
            </w:r>
          </w:p>
        </w:tc>
        <w:tc>
          <w:tcPr>
            <w:tcW w:w="1900" w:type="dxa"/>
            <w:tcBorders>
              <w:top w:val="nil"/>
              <w:left w:val="nil"/>
              <w:bottom w:val="single" w:sz="8" w:space="0" w:color="auto"/>
              <w:right w:val="single" w:sz="8" w:space="0" w:color="auto"/>
            </w:tcBorders>
            <w:shd w:val="clear" w:color="auto" w:fill="auto"/>
            <w:hideMark/>
          </w:tcPr>
          <w:p w:rsidR="00862069" w:rsidRPr="009F3C04" w:rsidRDefault="00862069" w:rsidP="00D67688">
            <w:pPr>
              <w:rPr>
                <w:rFonts w:eastAsia="Times New Roman"/>
                <w:b/>
                <w:bCs/>
                <w:color w:val="595959" w:themeColor="text1" w:themeTint="A6"/>
                <w:lang w:eastAsia="tr-TR"/>
              </w:rPr>
            </w:pPr>
            <w:r w:rsidRPr="009F3C04">
              <w:rPr>
                <w:rFonts w:eastAsia="Times New Roman"/>
                <w:b/>
                <w:bCs/>
                <w:color w:val="595959" w:themeColor="text1" w:themeTint="A6"/>
                <w:lang w:eastAsia="tr-TR"/>
              </w:rPr>
              <w:t xml:space="preserve">3.144.858,48 </w:t>
            </w:r>
          </w:p>
        </w:tc>
        <w:tc>
          <w:tcPr>
            <w:tcW w:w="1731" w:type="dxa"/>
            <w:tcBorders>
              <w:top w:val="nil"/>
              <w:left w:val="nil"/>
              <w:bottom w:val="single" w:sz="8" w:space="0" w:color="auto"/>
              <w:right w:val="single" w:sz="8" w:space="0" w:color="auto"/>
            </w:tcBorders>
            <w:shd w:val="clear" w:color="auto" w:fill="auto"/>
            <w:noWrap/>
            <w:hideMark/>
          </w:tcPr>
          <w:p w:rsidR="00862069" w:rsidRPr="009F3C04" w:rsidRDefault="00862069" w:rsidP="00D67688">
            <w:pPr>
              <w:spacing w:line="276" w:lineRule="auto"/>
              <w:rPr>
                <w:bCs/>
                <w:color w:val="595959" w:themeColor="text1" w:themeTint="A6"/>
                <w:sz w:val="20"/>
                <w:szCs w:val="20"/>
                <w:lang w:eastAsia="tr-TR"/>
              </w:rPr>
            </w:pPr>
            <w:r w:rsidRPr="009F3C04">
              <w:rPr>
                <w:bCs/>
                <w:color w:val="595959" w:themeColor="text1" w:themeTint="A6"/>
                <w:sz w:val="20"/>
                <w:szCs w:val="20"/>
                <w:lang w:eastAsia="tr-TR"/>
              </w:rPr>
              <w:t>1.670.689,30</w:t>
            </w:r>
          </w:p>
        </w:tc>
      </w:tr>
      <w:tr w:rsidR="00862069" w:rsidRPr="009F3C04" w:rsidTr="00D33637">
        <w:trPr>
          <w:trHeight w:val="330"/>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862069" w:rsidRPr="009F3C04" w:rsidRDefault="00862069" w:rsidP="006D1EA3">
            <w:pPr>
              <w:rPr>
                <w:rFonts w:eastAsia="Times New Roman"/>
                <w:color w:val="595959" w:themeColor="text1" w:themeTint="A6"/>
                <w:lang w:eastAsia="tr-TR"/>
              </w:rPr>
            </w:pPr>
            <w:r w:rsidRPr="009F3C04">
              <w:rPr>
                <w:rFonts w:eastAsia="Times New Roman"/>
                <w:color w:val="595959" w:themeColor="text1" w:themeTint="A6"/>
                <w:lang w:eastAsia="tr-TR"/>
              </w:rPr>
              <w:t> </w:t>
            </w:r>
          </w:p>
        </w:tc>
        <w:tc>
          <w:tcPr>
            <w:tcW w:w="2600" w:type="dxa"/>
            <w:tcBorders>
              <w:top w:val="nil"/>
              <w:left w:val="nil"/>
              <w:bottom w:val="single" w:sz="8" w:space="0" w:color="auto"/>
              <w:right w:val="single" w:sz="8" w:space="0" w:color="auto"/>
            </w:tcBorders>
            <w:shd w:val="clear" w:color="auto" w:fill="auto"/>
            <w:noWrap/>
            <w:vAlign w:val="bottom"/>
            <w:hideMark/>
          </w:tcPr>
          <w:p w:rsidR="00862069" w:rsidRPr="009F3C04" w:rsidRDefault="00862069" w:rsidP="006D1EA3">
            <w:pPr>
              <w:rPr>
                <w:rFonts w:eastAsia="Times New Roman"/>
                <w:b/>
                <w:bCs/>
                <w:color w:val="595959" w:themeColor="text1" w:themeTint="A6"/>
                <w:lang w:eastAsia="tr-TR"/>
              </w:rPr>
            </w:pPr>
            <w:r w:rsidRPr="009F3C04">
              <w:rPr>
                <w:rFonts w:eastAsia="Times New Roman"/>
                <w:b/>
                <w:bCs/>
                <w:color w:val="595959" w:themeColor="text1" w:themeTint="A6"/>
                <w:lang w:eastAsia="tr-TR"/>
              </w:rPr>
              <w:t>TOPLAM</w:t>
            </w:r>
          </w:p>
        </w:tc>
        <w:tc>
          <w:tcPr>
            <w:tcW w:w="1900" w:type="dxa"/>
            <w:tcBorders>
              <w:top w:val="nil"/>
              <w:left w:val="nil"/>
              <w:bottom w:val="single" w:sz="8" w:space="0" w:color="auto"/>
              <w:right w:val="single" w:sz="8" w:space="0" w:color="auto"/>
            </w:tcBorders>
            <w:shd w:val="clear" w:color="auto" w:fill="auto"/>
            <w:hideMark/>
          </w:tcPr>
          <w:p w:rsidR="00862069" w:rsidRPr="009F3C04" w:rsidRDefault="00862069" w:rsidP="00D67688">
            <w:pPr>
              <w:rPr>
                <w:rFonts w:eastAsia="Times New Roman"/>
                <w:b/>
                <w:bCs/>
                <w:color w:val="595959" w:themeColor="text1" w:themeTint="A6"/>
                <w:lang w:eastAsia="tr-TR"/>
              </w:rPr>
            </w:pPr>
            <w:r w:rsidRPr="009F3C04">
              <w:rPr>
                <w:rFonts w:eastAsia="Times New Roman"/>
                <w:b/>
                <w:bCs/>
                <w:color w:val="595959" w:themeColor="text1" w:themeTint="A6"/>
                <w:lang w:eastAsia="tr-TR"/>
              </w:rPr>
              <w:t>60.922.787,92</w:t>
            </w:r>
          </w:p>
        </w:tc>
        <w:tc>
          <w:tcPr>
            <w:tcW w:w="1900" w:type="dxa"/>
            <w:tcBorders>
              <w:top w:val="nil"/>
              <w:left w:val="nil"/>
              <w:bottom w:val="single" w:sz="8" w:space="0" w:color="auto"/>
              <w:right w:val="single" w:sz="8" w:space="0" w:color="auto"/>
            </w:tcBorders>
            <w:shd w:val="clear" w:color="auto" w:fill="auto"/>
            <w:hideMark/>
          </w:tcPr>
          <w:p w:rsidR="00862069" w:rsidRPr="009F3C04" w:rsidRDefault="00862069" w:rsidP="00D67688">
            <w:pPr>
              <w:rPr>
                <w:rFonts w:eastAsia="Times New Roman"/>
                <w:b/>
                <w:bCs/>
                <w:color w:val="595959" w:themeColor="text1" w:themeTint="A6"/>
                <w:lang w:eastAsia="tr-TR"/>
              </w:rPr>
            </w:pPr>
            <w:r w:rsidRPr="009F3C04">
              <w:rPr>
                <w:rFonts w:eastAsia="Times New Roman"/>
                <w:b/>
                <w:bCs/>
                <w:color w:val="595959" w:themeColor="text1" w:themeTint="A6"/>
                <w:lang w:eastAsia="tr-TR"/>
              </w:rPr>
              <w:t xml:space="preserve">57.160.345,40 </w:t>
            </w:r>
          </w:p>
        </w:tc>
        <w:tc>
          <w:tcPr>
            <w:tcW w:w="1731" w:type="dxa"/>
            <w:tcBorders>
              <w:top w:val="nil"/>
              <w:left w:val="nil"/>
              <w:bottom w:val="single" w:sz="8" w:space="0" w:color="auto"/>
              <w:right w:val="single" w:sz="8" w:space="0" w:color="auto"/>
            </w:tcBorders>
            <w:shd w:val="clear" w:color="auto" w:fill="auto"/>
            <w:noWrap/>
            <w:hideMark/>
          </w:tcPr>
          <w:p w:rsidR="00862069" w:rsidRPr="009F3C04" w:rsidRDefault="00862069" w:rsidP="00D67688">
            <w:pPr>
              <w:spacing w:line="276" w:lineRule="auto"/>
              <w:rPr>
                <w:bCs/>
                <w:color w:val="595959" w:themeColor="text1" w:themeTint="A6"/>
                <w:sz w:val="20"/>
                <w:szCs w:val="20"/>
                <w:lang w:eastAsia="tr-TR"/>
              </w:rPr>
            </w:pPr>
            <w:r w:rsidRPr="009F3C04">
              <w:rPr>
                <w:bCs/>
                <w:color w:val="595959" w:themeColor="text1" w:themeTint="A6"/>
                <w:sz w:val="20"/>
                <w:szCs w:val="20"/>
                <w:lang w:eastAsia="tr-TR"/>
              </w:rPr>
              <w:t>87.730.566,81</w:t>
            </w:r>
          </w:p>
        </w:tc>
      </w:tr>
    </w:tbl>
    <w:p w:rsidR="00E620D8" w:rsidRPr="009F3C04" w:rsidRDefault="00E620D8" w:rsidP="004E1710">
      <w:pPr>
        <w:ind w:firstLine="708"/>
        <w:rPr>
          <w:color w:val="595959" w:themeColor="text1" w:themeTint="A6"/>
        </w:rPr>
      </w:pPr>
    </w:p>
    <w:tbl>
      <w:tblPr>
        <w:tblW w:w="9654" w:type="dxa"/>
        <w:tblInd w:w="55" w:type="dxa"/>
        <w:tblCellMar>
          <w:left w:w="70" w:type="dxa"/>
          <w:right w:w="70" w:type="dxa"/>
        </w:tblCellMar>
        <w:tblLook w:val="0000"/>
      </w:tblPr>
      <w:tblGrid>
        <w:gridCol w:w="866"/>
        <w:gridCol w:w="3969"/>
        <w:gridCol w:w="1559"/>
        <w:gridCol w:w="1559"/>
        <w:gridCol w:w="1701"/>
      </w:tblGrid>
      <w:tr w:rsidR="00862069" w:rsidRPr="009F3C04" w:rsidTr="00FB5F62">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2069" w:rsidRPr="009F3C04" w:rsidRDefault="00862069" w:rsidP="00B60FC1">
            <w:pPr>
              <w:rPr>
                <w:rFonts w:eastAsia="Times New Roman"/>
                <w:color w:val="595959" w:themeColor="text1" w:themeTint="A6"/>
                <w:lang w:eastAsia="tr-TR"/>
              </w:rPr>
            </w:pPr>
            <w:r w:rsidRPr="009F3C04">
              <w:rPr>
                <w:rFonts w:eastAsia="Times New Roman"/>
                <w:color w:val="595959" w:themeColor="text1" w:themeTint="A6"/>
                <w:lang w:eastAsia="tr-TR"/>
              </w:rPr>
              <w:t> </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862069" w:rsidRPr="009F3C04" w:rsidRDefault="00862069" w:rsidP="00B60FC1">
            <w:pPr>
              <w:rPr>
                <w:rFonts w:eastAsia="Times New Roman"/>
                <w:b/>
                <w:color w:val="595959" w:themeColor="text1" w:themeTint="A6"/>
                <w:lang w:eastAsia="tr-TR"/>
              </w:rPr>
            </w:pPr>
            <w:r w:rsidRPr="009F3C04">
              <w:rPr>
                <w:rFonts w:eastAsia="Times New Roman"/>
                <w:b/>
                <w:color w:val="595959" w:themeColor="text1" w:themeTint="A6"/>
                <w:lang w:eastAsia="tr-TR"/>
              </w:rPr>
              <w:t>GİDERİN TÜRÜ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62069" w:rsidRPr="009F3C04" w:rsidRDefault="00862069" w:rsidP="00D67688">
            <w:pPr>
              <w:rPr>
                <w:rFonts w:eastAsia="Times New Roman"/>
                <w:b/>
                <w:color w:val="595959" w:themeColor="text1" w:themeTint="A6"/>
                <w:lang w:eastAsia="tr-TR"/>
              </w:rPr>
            </w:pPr>
            <w:r w:rsidRPr="009F3C04">
              <w:rPr>
                <w:rFonts w:eastAsia="Times New Roman"/>
                <w:b/>
                <w:color w:val="595959" w:themeColor="text1" w:themeTint="A6"/>
                <w:lang w:eastAsia="tr-TR"/>
              </w:rPr>
              <w:t>2019 YILI</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62069" w:rsidRPr="009F3C04" w:rsidRDefault="00862069" w:rsidP="00D67688">
            <w:pPr>
              <w:rPr>
                <w:rFonts w:eastAsia="Times New Roman"/>
                <w:b/>
                <w:color w:val="595959" w:themeColor="text1" w:themeTint="A6"/>
                <w:lang w:eastAsia="tr-TR"/>
              </w:rPr>
            </w:pPr>
            <w:r w:rsidRPr="009F3C04">
              <w:rPr>
                <w:rFonts w:eastAsia="Times New Roman"/>
                <w:b/>
                <w:color w:val="595959" w:themeColor="text1" w:themeTint="A6"/>
                <w:lang w:eastAsia="tr-TR"/>
              </w:rPr>
              <w:t>2020 YILI</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862069" w:rsidRPr="009F3C04" w:rsidRDefault="006161FD" w:rsidP="00D67688">
            <w:pPr>
              <w:rPr>
                <w:rFonts w:eastAsia="Times New Roman"/>
                <w:b/>
                <w:color w:val="595959" w:themeColor="text1" w:themeTint="A6"/>
                <w:lang w:eastAsia="tr-TR"/>
              </w:rPr>
            </w:pPr>
            <w:r w:rsidRPr="009F3C04">
              <w:rPr>
                <w:rFonts w:eastAsia="Times New Roman"/>
                <w:b/>
                <w:color w:val="595959" w:themeColor="text1" w:themeTint="A6"/>
                <w:lang w:eastAsia="tr-TR"/>
              </w:rPr>
              <w:t>2021 YILI</w:t>
            </w:r>
          </w:p>
        </w:tc>
      </w:tr>
      <w:tr w:rsidR="006161FD" w:rsidRPr="009F3C04" w:rsidTr="00FB5F62">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tcPr>
          <w:p w:rsidR="006161FD" w:rsidRPr="009F3C04" w:rsidRDefault="006161FD" w:rsidP="00B60FC1">
            <w:pPr>
              <w:rPr>
                <w:rFonts w:eastAsia="Times New Roman"/>
                <w:color w:val="595959" w:themeColor="text1" w:themeTint="A6"/>
                <w:lang w:eastAsia="tr-TR"/>
              </w:rPr>
            </w:pPr>
            <w:r w:rsidRPr="009F3C04">
              <w:rPr>
                <w:rFonts w:eastAsia="Times New Roman"/>
                <w:color w:val="595959" w:themeColor="text1" w:themeTint="A6"/>
                <w:lang w:eastAsia="tr-TR"/>
              </w:rPr>
              <w:t>830-01</w:t>
            </w:r>
          </w:p>
        </w:tc>
        <w:tc>
          <w:tcPr>
            <w:tcW w:w="3969" w:type="dxa"/>
            <w:tcBorders>
              <w:top w:val="nil"/>
              <w:left w:val="nil"/>
              <w:bottom w:val="single" w:sz="4" w:space="0" w:color="auto"/>
              <w:right w:val="single" w:sz="4" w:space="0" w:color="auto"/>
            </w:tcBorders>
            <w:shd w:val="clear" w:color="auto" w:fill="auto"/>
            <w:noWrap/>
            <w:vAlign w:val="bottom"/>
          </w:tcPr>
          <w:p w:rsidR="006161FD" w:rsidRPr="009F3C04" w:rsidRDefault="006161FD" w:rsidP="00B60FC1">
            <w:pPr>
              <w:rPr>
                <w:rFonts w:eastAsia="Times New Roman"/>
                <w:color w:val="595959" w:themeColor="text1" w:themeTint="A6"/>
                <w:lang w:eastAsia="tr-TR"/>
              </w:rPr>
            </w:pPr>
            <w:r w:rsidRPr="009F3C04">
              <w:rPr>
                <w:rFonts w:eastAsia="Times New Roman"/>
                <w:color w:val="595959" w:themeColor="text1" w:themeTint="A6"/>
                <w:lang w:eastAsia="tr-TR"/>
              </w:rPr>
              <w:t>Personel giderleri</w:t>
            </w:r>
          </w:p>
        </w:tc>
        <w:tc>
          <w:tcPr>
            <w:tcW w:w="1559"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13.928.918,57</w:t>
            </w:r>
          </w:p>
        </w:tc>
        <w:tc>
          <w:tcPr>
            <w:tcW w:w="1559"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14.125.802,55</w:t>
            </w:r>
          </w:p>
        </w:tc>
        <w:tc>
          <w:tcPr>
            <w:tcW w:w="1701"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16.297.260,99</w:t>
            </w:r>
          </w:p>
        </w:tc>
      </w:tr>
      <w:tr w:rsidR="006161FD" w:rsidRPr="009F3C04" w:rsidTr="00FB5F62">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tcPr>
          <w:p w:rsidR="006161FD" w:rsidRPr="009F3C04" w:rsidRDefault="006161FD" w:rsidP="00B60FC1">
            <w:pPr>
              <w:rPr>
                <w:rFonts w:eastAsia="Times New Roman"/>
                <w:color w:val="595959" w:themeColor="text1" w:themeTint="A6"/>
                <w:lang w:eastAsia="tr-TR"/>
              </w:rPr>
            </w:pPr>
            <w:r w:rsidRPr="009F3C04">
              <w:rPr>
                <w:rFonts w:eastAsia="Times New Roman"/>
                <w:color w:val="595959" w:themeColor="text1" w:themeTint="A6"/>
                <w:lang w:eastAsia="tr-TR"/>
              </w:rPr>
              <w:t>830-02</w:t>
            </w:r>
          </w:p>
        </w:tc>
        <w:tc>
          <w:tcPr>
            <w:tcW w:w="3969" w:type="dxa"/>
            <w:tcBorders>
              <w:top w:val="nil"/>
              <w:left w:val="nil"/>
              <w:bottom w:val="single" w:sz="4" w:space="0" w:color="auto"/>
              <w:right w:val="single" w:sz="4" w:space="0" w:color="auto"/>
            </w:tcBorders>
            <w:shd w:val="clear" w:color="auto" w:fill="auto"/>
            <w:noWrap/>
            <w:vAlign w:val="bottom"/>
          </w:tcPr>
          <w:p w:rsidR="006161FD" w:rsidRPr="00FB5F62" w:rsidRDefault="006161FD" w:rsidP="00B60FC1">
            <w:pPr>
              <w:rPr>
                <w:rFonts w:eastAsia="Times New Roman"/>
                <w:color w:val="595959" w:themeColor="text1" w:themeTint="A6"/>
                <w:sz w:val="18"/>
                <w:szCs w:val="18"/>
                <w:lang w:eastAsia="tr-TR"/>
              </w:rPr>
            </w:pPr>
            <w:r w:rsidRPr="00FB5F62">
              <w:rPr>
                <w:rFonts w:eastAsia="Times New Roman"/>
                <w:color w:val="595959" w:themeColor="text1" w:themeTint="A6"/>
                <w:sz w:val="18"/>
                <w:szCs w:val="18"/>
                <w:lang w:eastAsia="tr-TR"/>
              </w:rPr>
              <w:t>Sosyal güvenlik kurumlarına devlet pirimi giderleri</w:t>
            </w:r>
          </w:p>
        </w:tc>
        <w:tc>
          <w:tcPr>
            <w:tcW w:w="1559"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2.432.706,07</w:t>
            </w:r>
          </w:p>
        </w:tc>
        <w:tc>
          <w:tcPr>
            <w:tcW w:w="1559"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2.566.371.05</w:t>
            </w:r>
          </w:p>
        </w:tc>
        <w:tc>
          <w:tcPr>
            <w:tcW w:w="1701"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2.745.302,98</w:t>
            </w:r>
          </w:p>
        </w:tc>
      </w:tr>
      <w:tr w:rsidR="006161FD" w:rsidRPr="009F3C04" w:rsidTr="00FB5F62">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tcPr>
          <w:p w:rsidR="006161FD" w:rsidRPr="009F3C04" w:rsidRDefault="006161FD" w:rsidP="00B60FC1">
            <w:pPr>
              <w:rPr>
                <w:rFonts w:eastAsia="Times New Roman"/>
                <w:color w:val="595959" w:themeColor="text1" w:themeTint="A6"/>
                <w:lang w:eastAsia="tr-TR"/>
              </w:rPr>
            </w:pPr>
            <w:r w:rsidRPr="009F3C04">
              <w:rPr>
                <w:rFonts w:eastAsia="Times New Roman"/>
                <w:color w:val="595959" w:themeColor="text1" w:themeTint="A6"/>
                <w:lang w:eastAsia="tr-TR"/>
              </w:rPr>
              <w:t>830-03</w:t>
            </w:r>
          </w:p>
        </w:tc>
        <w:tc>
          <w:tcPr>
            <w:tcW w:w="3969" w:type="dxa"/>
            <w:tcBorders>
              <w:top w:val="nil"/>
              <w:left w:val="nil"/>
              <w:bottom w:val="single" w:sz="4" w:space="0" w:color="auto"/>
              <w:right w:val="single" w:sz="4" w:space="0" w:color="auto"/>
            </w:tcBorders>
            <w:shd w:val="clear" w:color="auto" w:fill="auto"/>
            <w:noWrap/>
            <w:vAlign w:val="bottom"/>
          </w:tcPr>
          <w:p w:rsidR="006161FD" w:rsidRPr="009F3C04" w:rsidRDefault="006161FD" w:rsidP="00B60FC1">
            <w:pPr>
              <w:rPr>
                <w:rFonts w:eastAsia="Times New Roman"/>
                <w:color w:val="595959" w:themeColor="text1" w:themeTint="A6"/>
                <w:lang w:eastAsia="tr-TR"/>
              </w:rPr>
            </w:pPr>
            <w:r w:rsidRPr="009F3C04">
              <w:rPr>
                <w:rFonts w:eastAsia="Times New Roman"/>
                <w:color w:val="595959" w:themeColor="text1" w:themeTint="A6"/>
                <w:lang w:eastAsia="tr-TR"/>
              </w:rPr>
              <w:t>Mal ve hizmet alımları</w:t>
            </w:r>
          </w:p>
        </w:tc>
        <w:tc>
          <w:tcPr>
            <w:tcW w:w="1559"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24.333.037,92</w:t>
            </w:r>
          </w:p>
        </w:tc>
        <w:tc>
          <w:tcPr>
            <w:tcW w:w="1559"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22.500.212,42</w:t>
            </w:r>
          </w:p>
        </w:tc>
        <w:tc>
          <w:tcPr>
            <w:tcW w:w="1701"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37.596.110,47</w:t>
            </w:r>
          </w:p>
        </w:tc>
      </w:tr>
      <w:tr w:rsidR="006161FD" w:rsidRPr="009F3C04" w:rsidTr="00FB5F62">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tcPr>
          <w:p w:rsidR="006161FD" w:rsidRPr="009F3C04" w:rsidRDefault="006161FD" w:rsidP="00B60FC1">
            <w:pPr>
              <w:rPr>
                <w:rFonts w:eastAsia="Times New Roman"/>
                <w:color w:val="595959" w:themeColor="text1" w:themeTint="A6"/>
                <w:lang w:eastAsia="tr-TR"/>
              </w:rPr>
            </w:pPr>
            <w:r w:rsidRPr="009F3C04">
              <w:rPr>
                <w:rFonts w:eastAsia="Times New Roman"/>
                <w:color w:val="595959" w:themeColor="text1" w:themeTint="A6"/>
                <w:lang w:eastAsia="tr-TR"/>
              </w:rPr>
              <w:t>830-04</w:t>
            </w:r>
          </w:p>
        </w:tc>
        <w:tc>
          <w:tcPr>
            <w:tcW w:w="3969" w:type="dxa"/>
            <w:tcBorders>
              <w:top w:val="nil"/>
              <w:left w:val="nil"/>
              <w:bottom w:val="single" w:sz="4" w:space="0" w:color="auto"/>
              <w:right w:val="single" w:sz="4" w:space="0" w:color="auto"/>
            </w:tcBorders>
            <w:shd w:val="clear" w:color="auto" w:fill="auto"/>
            <w:noWrap/>
            <w:vAlign w:val="bottom"/>
          </w:tcPr>
          <w:p w:rsidR="006161FD" w:rsidRPr="009F3C04" w:rsidRDefault="006161FD" w:rsidP="00B60FC1">
            <w:pPr>
              <w:rPr>
                <w:rFonts w:eastAsia="Times New Roman"/>
                <w:color w:val="595959" w:themeColor="text1" w:themeTint="A6"/>
                <w:lang w:eastAsia="tr-TR"/>
              </w:rPr>
            </w:pPr>
            <w:r w:rsidRPr="009F3C04">
              <w:rPr>
                <w:rFonts w:eastAsia="Times New Roman"/>
                <w:color w:val="595959" w:themeColor="text1" w:themeTint="A6"/>
                <w:lang w:eastAsia="tr-TR"/>
              </w:rPr>
              <w:t>Faiz giderleri</w:t>
            </w:r>
          </w:p>
        </w:tc>
        <w:tc>
          <w:tcPr>
            <w:tcW w:w="1559"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6.138.219,48</w:t>
            </w:r>
          </w:p>
        </w:tc>
        <w:tc>
          <w:tcPr>
            <w:tcW w:w="1559"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5.372.442,16</w:t>
            </w:r>
          </w:p>
        </w:tc>
        <w:tc>
          <w:tcPr>
            <w:tcW w:w="1701"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8.067.686,26</w:t>
            </w:r>
          </w:p>
        </w:tc>
      </w:tr>
      <w:tr w:rsidR="006161FD" w:rsidRPr="009F3C04" w:rsidTr="00FB5F62">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tcPr>
          <w:p w:rsidR="006161FD" w:rsidRPr="009F3C04" w:rsidRDefault="006161FD" w:rsidP="00B60FC1">
            <w:pPr>
              <w:rPr>
                <w:rFonts w:eastAsia="Times New Roman"/>
                <w:color w:val="595959" w:themeColor="text1" w:themeTint="A6"/>
                <w:lang w:eastAsia="tr-TR"/>
              </w:rPr>
            </w:pPr>
            <w:r w:rsidRPr="009F3C04">
              <w:rPr>
                <w:rFonts w:eastAsia="Times New Roman"/>
                <w:color w:val="595959" w:themeColor="text1" w:themeTint="A6"/>
                <w:lang w:eastAsia="tr-TR"/>
              </w:rPr>
              <w:t>830-05</w:t>
            </w:r>
          </w:p>
        </w:tc>
        <w:tc>
          <w:tcPr>
            <w:tcW w:w="3969" w:type="dxa"/>
            <w:tcBorders>
              <w:top w:val="nil"/>
              <w:left w:val="nil"/>
              <w:bottom w:val="single" w:sz="4" w:space="0" w:color="auto"/>
              <w:right w:val="single" w:sz="4" w:space="0" w:color="auto"/>
            </w:tcBorders>
            <w:shd w:val="clear" w:color="auto" w:fill="auto"/>
            <w:noWrap/>
            <w:vAlign w:val="bottom"/>
          </w:tcPr>
          <w:p w:rsidR="006161FD" w:rsidRPr="009F3C04" w:rsidRDefault="006161FD" w:rsidP="00B60FC1">
            <w:pPr>
              <w:rPr>
                <w:rFonts w:eastAsia="Times New Roman"/>
                <w:color w:val="595959" w:themeColor="text1" w:themeTint="A6"/>
                <w:lang w:eastAsia="tr-TR"/>
              </w:rPr>
            </w:pPr>
            <w:r w:rsidRPr="009F3C04">
              <w:rPr>
                <w:rFonts w:eastAsia="Times New Roman"/>
                <w:color w:val="595959" w:themeColor="text1" w:themeTint="A6"/>
                <w:lang w:eastAsia="tr-TR"/>
              </w:rPr>
              <w:t>Cari transferler</w:t>
            </w:r>
          </w:p>
        </w:tc>
        <w:tc>
          <w:tcPr>
            <w:tcW w:w="1559"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2.797.371,61</w:t>
            </w:r>
          </w:p>
        </w:tc>
        <w:tc>
          <w:tcPr>
            <w:tcW w:w="1559"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3.033.540,00</w:t>
            </w:r>
          </w:p>
        </w:tc>
        <w:tc>
          <w:tcPr>
            <w:tcW w:w="1701"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3.527.572,41</w:t>
            </w:r>
          </w:p>
        </w:tc>
      </w:tr>
      <w:tr w:rsidR="006161FD" w:rsidRPr="009F3C04" w:rsidTr="00FB5F62">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tcPr>
          <w:p w:rsidR="006161FD" w:rsidRPr="009F3C04" w:rsidRDefault="006161FD" w:rsidP="00B60FC1">
            <w:pPr>
              <w:rPr>
                <w:rFonts w:eastAsia="Times New Roman"/>
                <w:color w:val="595959" w:themeColor="text1" w:themeTint="A6"/>
                <w:lang w:eastAsia="tr-TR"/>
              </w:rPr>
            </w:pPr>
            <w:r w:rsidRPr="009F3C04">
              <w:rPr>
                <w:rFonts w:eastAsia="Times New Roman"/>
                <w:color w:val="595959" w:themeColor="text1" w:themeTint="A6"/>
                <w:lang w:eastAsia="tr-TR"/>
              </w:rPr>
              <w:t>830-06</w:t>
            </w:r>
          </w:p>
        </w:tc>
        <w:tc>
          <w:tcPr>
            <w:tcW w:w="3969" w:type="dxa"/>
            <w:tcBorders>
              <w:top w:val="nil"/>
              <w:left w:val="nil"/>
              <w:bottom w:val="single" w:sz="4" w:space="0" w:color="auto"/>
              <w:right w:val="single" w:sz="4" w:space="0" w:color="auto"/>
            </w:tcBorders>
            <w:shd w:val="clear" w:color="auto" w:fill="auto"/>
            <w:noWrap/>
            <w:vAlign w:val="bottom"/>
          </w:tcPr>
          <w:p w:rsidR="006161FD" w:rsidRPr="009F3C04" w:rsidRDefault="006161FD" w:rsidP="00B60FC1">
            <w:pPr>
              <w:rPr>
                <w:rFonts w:eastAsia="Times New Roman"/>
                <w:color w:val="595959" w:themeColor="text1" w:themeTint="A6"/>
                <w:lang w:eastAsia="tr-TR"/>
              </w:rPr>
            </w:pPr>
            <w:r w:rsidRPr="009F3C04">
              <w:rPr>
                <w:rFonts w:eastAsia="Times New Roman"/>
                <w:color w:val="595959" w:themeColor="text1" w:themeTint="A6"/>
                <w:lang w:eastAsia="tr-TR"/>
              </w:rPr>
              <w:t>Sermaye giderleri</w:t>
            </w:r>
          </w:p>
        </w:tc>
        <w:tc>
          <w:tcPr>
            <w:tcW w:w="1559"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6.534.942,74</w:t>
            </w:r>
          </w:p>
        </w:tc>
        <w:tc>
          <w:tcPr>
            <w:tcW w:w="1559"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6.498.212,87</w:t>
            </w:r>
          </w:p>
        </w:tc>
        <w:tc>
          <w:tcPr>
            <w:tcW w:w="1701"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34.472.021,50</w:t>
            </w:r>
          </w:p>
        </w:tc>
      </w:tr>
      <w:tr w:rsidR="006161FD" w:rsidRPr="009F3C04" w:rsidTr="00FB5F62">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tcPr>
          <w:p w:rsidR="006161FD" w:rsidRPr="009F3C04" w:rsidRDefault="006161FD" w:rsidP="00B60FC1">
            <w:pPr>
              <w:rPr>
                <w:rFonts w:eastAsia="Times New Roman"/>
                <w:color w:val="595959" w:themeColor="text1" w:themeTint="A6"/>
                <w:lang w:eastAsia="tr-TR"/>
              </w:rPr>
            </w:pPr>
          </w:p>
        </w:tc>
        <w:tc>
          <w:tcPr>
            <w:tcW w:w="3969" w:type="dxa"/>
            <w:tcBorders>
              <w:top w:val="nil"/>
              <w:left w:val="nil"/>
              <w:bottom w:val="single" w:sz="4" w:space="0" w:color="auto"/>
              <w:right w:val="single" w:sz="4" w:space="0" w:color="auto"/>
            </w:tcBorders>
            <w:shd w:val="clear" w:color="auto" w:fill="auto"/>
            <w:noWrap/>
            <w:vAlign w:val="bottom"/>
          </w:tcPr>
          <w:p w:rsidR="006161FD" w:rsidRPr="009F3C04" w:rsidRDefault="006161FD" w:rsidP="00B60FC1">
            <w:pPr>
              <w:rPr>
                <w:rFonts w:eastAsia="Times New Roman"/>
                <w:bCs/>
                <w:color w:val="595959" w:themeColor="text1" w:themeTint="A6"/>
                <w:lang w:eastAsia="tr-TR"/>
              </w:rPr>
            </w:pPr>
            <w:r w:rsidRPr="009F3C04">
              <w:rPr>
                <w:rFonts w:eastAsia="Times New Roman"/>
                <w:bCs/>
                <w:color w:val="595959" w:themeColor="text1" w:themeTint="A6"/>
                <w:lang w:eastAsia="tr-TR"/>
              </w:rPr>
              <w:t>Yedek Ödenek</w:t>
            </w:r>
          </w:p>
        </w:tc>
        <w:tc>
          <w:tcPr>
            <w:tcW w:w="1559"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p>
        </w:tc>
        <w:tc>
          <w:tcPr>
            <w:tcW w:w="1559"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p>
        </w:tc>
        <w:tc>
          <w:tcPr>
            <w:tcW w:w="1701"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0,00</w:t>
            </w:r>
          </w:p>
        </w:tc>
      </w:tr>
      <w:tr w:rsidR="006161FD" w:rsidRPr="009F3C04" w:rsidTr="00FB5F62">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 </w:t>
            </w:r>
          </w:p>
        </w:tc>
        <w:tc>
          <w:tcPr>
            <w:tcW w:w="3969"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b/>
                <w:bCs/>
                <w:color w:val="595959" w:themeColor="text1" w:themeTint="A6"/>
                <w:lang w:eastAsia="tr-TR"/>
              </w:rPr>
            </w:pPr>
            <w:r w:rsidRPr="009F3C04">
              <w:rPr>
                <w:rFonts w:eastAsia="Times New Roman"/>
                <w:b/>
                <w:bCs/>
                <w:color w:val="595959" w:themeColor="text1" w:themeTint="A6"/>
                <w:lang w:eastAsia="tr-TR"/>
              </w:rPr>
              <w:t>TOPLAM</w:t>
            </w:r>
          </w:p>
        </w:tc>
        <w:tc>
          <w:tcPr>
            <w:tcW w:w="1559"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56.165.196,39</w:t>
            </w:r>
          </w:p>
        </w:tc>
        <w:tc>
          <w:tcPr>
            <w:tcW w:w="1559"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54.096.581,05</w:t>
            </w:r>
          </w:p>
        </w:tc>
        <w:tc>
          <w:tcPr>
            <w:tcW w:w="1701" w:type="dxa"/>
            <w:tcBorders>
              <w:top w:val="nil"/>
              <w:left w:val="nil"/>
              <w:bottom w:val="single" w:sz="4" w:space="0" w:color="auto"/>
              <w:right w:val="single" w:sz="4" w:space="0" w:color="auto"/>
            </w:tcBorders>
            <w:shd w:val="clear" w:color="auto" w:fill="auto"/>
            <w:noWrap/>
            <w:vAlign w:val="bottom"/>
          </w:tcPr>
          <w:p w:rsidR="006161FD" w:rsidRPr="009F3C04" w:rsidRDefault="006161FD" w:rsidP="00D67688">
            <w:pPr>
              <w:rPr>
                <w:rFonts w:eastAsia="Times New Roman"/>
                <w:color w:val="595959" w:themeColor="text1" w:themeTint="A6"/>
                <w:lang w:eastAsia="tr-TR"/>
              </w:rPr>
            </w:pPr>
            <w:r w:rsidRPr="009F3C04">
              <w:rPr>
                <w:rFonts w:eastAsia="Times New Roman"/>
                <w:color w:val="595959" w:themeColor="text1" w:themeTint="A6"/>
                <w:lang w:eastAsia="tr-TR"/>
              </w:rPr>
              <w:t>102.705.954,61.</w:t>
            </w:r>
          </w:p>
        </w:tc>
      </w:tr>
    </w:tbl>
    <w:p w:rsidR="004E1710" w:rsidRDefault="004E1710" w:rsidP="00D67688">
      <w:pPr>
        <w:ind w:firstLine="708"/>
        <w:rPr>
          <w:b/>
          <w:bCs/>
          <w:color w:val="595959" w:themeColor="text1" w:themeTint="A6"/>
        </w:rPr>
      </w:pPr>
    </w:p>
    <w:p w:rsidR="0064347B" w:rsidRDefault="0064347B" w:rsidP="00D67688">
      <w:pPr>
        <w:ind w:firstLine="708"/>
        <w:rPr>
          <w:b/>
          <w:bCs/>
          <w:color w:val="595959" w:themeColor="text1" w:themeTint="A6"/>
        </w:rPr>
      </w:pPr>
    </w:p>
    <w:p w:rsidR="0064347B" w:rsidRPr="009F3C04" w:rsidRDefault="0064347B" w:rsidP="00D67688">
      <w:pPr>
        <w:ind w:firstLine="708"/>
        <w:rPr>
          <w:b/>
          <w:bCs/>
          <w:color w:val="595959" w:themeColor="text1" w:themeTint="A6"/>
        </w:rPr>
      </w:pPr>
    </w:p>
    <w:p w:rsidR="001F2E54" w:rsidRPr="009F3C04" w:rsidRDefault="001F2E54" w:rsidP="00FB5F62">
      <w:pPr>
        <w:ind w:left="-142"/>
        <w:rPr>
          <w:b/>
          <w:bCs/>
          <w:color w:val="595959" w:themeColor="text1" w:themeTint="A6"/>
        </w:rPr>
      </w:pPr>
      <w:r w:rsidRPr="009F3C04">
        <w:rPr>
          <w:b/>
          <w:bCs/>
          <w:color w:val="595959" w:themeColor="text1" w:themeTint="A6"/>
        </w:rPr>
        <w:t>4-Performans Bilgi Sisteminin Değerlendirilmesi</w:t>
      </w:r>
    </w:p>
    <w:p w:rsidR="001F2E54" w:rsidRPr="009F3C04" w:rsidRDefault="001F2E54" w:rsidP="004E1710">
      <w:pPr>
        <w:ind w:firstLine="708"/>
        <w:rPr>
          <w:b/>
          <w:bCs/>
          <w:color w:val="595959" w:themeColor="text1" w:themeTint="A6"/>
        </w:rPr>
      </w:pPr>
    </w:p>
    <w:p w:rsidR="001659B7" w:rsidRPr="009F3C04" w:rsidRDefault="001F2E54" w:rsidP="00FB5F62">
      <w:pPr>
        <w:ind w:left="-142"/>
        <w:rPr>
          <w:b/>
          <w:bCs/>
          <w:color w:val="595959" w:themeColor="text1" w:themeTint="A6"/>
        </w:rPr>
      </w:pPr>
      <w:r w:rsidRPr="009F3C04">
        <w:rPr>
          <w:b/>
          <w:bCs/>
          <w:color w:val="595959" w:themeColor="text1" w:themeTint="A6"/>
        </w:rPr>
        <w:t>5</w:t>
      </w:r>
      <w:r w:rsidR="001659B7" w:rsidRPr="009F3C04">
        <w:rPr>
          <w:b/>
          <w:bCs/>
          <w:color w:val="595959" w:themeColor="text1" w:themeTint="A6"/>
        </w:rPr>
        <w:t>-Diğer Hususlar</w:t>
      </w:r>
    </w:p>
    <w:p w:rsidR="009103C1" w:rsidRPr="009F3C04" w:rsidRDefault="00307319" w:rsidP="004E1710">
      <w:pPr>
        <w:ind w:firstLine="708"/>
        <w:rPr>
          <w:b/>
          <w:color w:val="595959" w:themeColor="text1" w:themeTint="A6"/>
        </w:rPr>
      </w:pPr>
      <w:r w:rsidRPr="009F3C04">
        <w:rPr>
          <w:b/>
          <w:color w:val="595959" w:themeColor="text1" w:themeTint="A6"/>
        </w:rPr>
        <w:t xml:space="preserve"> </w:t>
      </w:r>
    </w:p>
    <w:p w:rsidR="00307319" w:rsidRPr="009F3C04" w:rsidRDefault="00307319" w:rsidP="00A0467B">
      <w:pPr>
        <w:ind w:left="-180"/>
        <w:rPr>
          <w:b/>
          <w:color w:val="595959" w:themeColor="text1" w:themeTint="A6"/>
        </w:rPr>
      </w:pPr>
      <w:r w:rsidRPr="009F3C04">
        <w:rPr>
          <w:b/>
          <w:color w:val="595959" w:themeColor="text1" w:themeTint="A6"/>
        </w:rPr>
        <w:lastRenderedPageBreak/>
        <w:t>IV- KURUMSAL KABİLİYET VE KAPASİTENİN DEĞERLENDİRMESİ</w:t>
      </w:r>
    </w:p>
    <w:p w:rsidR="00307319" w:rsidRPr="009F3C04" w:rsidRDefault="00307319" w:rsidP="00A0467B">
      <w:pPr>
        <w:ind w:left="-180"/>
        <w:rPr>
          <w:b/>
          <w:color w:val="595959" w:themeColor="text1" w:themeTint="A6"/>
        </w:rPr>
      </w:pPr>
    </w:p>
    <w:p w:rsidR="00307319" w:rsidRPr="009F3C04" w:rsidRDefault="00307319" w:rsidP="00FB5F62">
      <w:pPr>
        <w:ind w:left="-180" w:firstLine="38"/>
        <w:rPr>
          <w:b/>
          <w:color w:val="595959" w:themeColor="text1" w:themeTint="A6"/>
        </w:rPr>
      </w:pPr>
      <w:r w:rsidRPr="009F3C04">
        <w:rPr>
          <w:b/>
          <w:color w:val="595959" w:themeColor="text1" w:themeTint="A6"/>
        </w:rPr>
        <w:t>A-) Üstünlükler:</w:t>
      </w:r>
    </w:p>
    <w:p w:rsidR="00307319" w:rsidRPr="009F3C04" w:rsidRDefault="00307319" w:rsidP="00A0467B">
      <w:pPr>
        <w:ind w:left="-180" w:firstLine="360"/>
        <w:rPr>
          <w:color w:val="595959" w:themeColor="text1" w:themeTint="A6"/>
        </w:rPr>
      </w:pPr>
      <w:r w:rsidRPr="009F3C04">
        <w:rPr>
          <w:color w:val="595959" w:themeColor="text1" w:themeTint="A6"/>
        </w:rPr>
        <w:t xml:space="preserve"> </w:t>
      </w:r>
      <w:r w:rsidRPr="009F3C04">
        <w:rPr>
          <w:color w:val="595959" w:themeColor="text1" w:themeTint="A6"/>
        </w:rPr>
        <w:tab/>
        <w:t>Tüm birimlerde kayıt işlemleri bilgisayar ortamında muhafaza edilmekte ve yapılan hizmetlerde sürat sağlanmıştır.</w:t>
      </w:r>
    </w:p>
    <w:p w:rsidR="002C6B0E" w:rsidRPr="009F3C04" w:rsidRDefault="002C6B0E" w:rsidP="00A0467B">
      <w:pPr>
        <w:ind w:left="-180" w:firstLine="360"/>
        <w:rPr>
          <w:color w:val="595959" w:themeColor="text1" w:themeTint="A6"/>
        </w:rPr>
      </w:pPr>
      <w:r w:rsidRPr="009F3C04">
        <w:rPr>
          <w:color w:val="595959" w:themeColor="text1" w:themeTint="A6"/>
        </w:rPr>
        <w:t>• Şeffaf, katılımcı ve iletişim odaklı yönetim anlayışının benimsenmesi,  Mahalle muhtarlıkları ve kurulan mahalle meclisleri ile sürekli iletişim ve koordinasyon çalışmaları sayesinde halka hızlı ve birebir hizmet sunulması,</w:t>
      </w:r>
    </w:p>
    <w:p w:rsidR="00413723" w:rsidRPr="009F3C04" w:rsidRDefault="00413723" w:rsidP="00A0467B">
      <w:pPr>
        <w:ind w:left="-180" w:firstLine="360"/>
        <w:rPr>
          <w:color w:val="595959" w:themeColor="text1" w:themeTint="A6"/>
        </w:rPr>
      </w:pPr>
    </w:p>
    <w:p w:rsidR="00307319" w:rsidRPr="009F3C04" w:rsidRDefault="00307319" w:rsidP="00FB5F62">
      <w:pPr>
        <w:ind w:hanging="142"/>
        <w:rPr>
          <w:color w:val="595959" w:themeColor="text1" w:themeTint="A6"/>
        </w:rPr>
      </w:pPr>
      <w:r w:rsidRPr="009F3C04">
        <w:rPr>
          <w:b/>
          <w:color w:val="595959" w:themeColor="text1" w:themeTint="A6"/>
        </w:rPr>
        <w:t xml:space="preserve">B-) Zayıflıklar: </w:t>
      </w:r>
    </w:p>
    <w:p w:rsidR="00307319" w:rsidRPr="009F3C04" w:rsidRDefault="00307319" w:rsidP="006727E8">
      <w:pPr>
        <w:pStyle w:val="GvdeMetniGirintisi2"/>
        <w:spacing w:after="0" w:line="240" w:lineRule="auto"/>
        <w:ind w:left="-181"/>
        <w:jc w:val="both"/>
        <w:rPr>
          <w:color w:val="595959" w:themeColor="text1" w:themeTint="A6"/>
        </w:rPr>
      </w:pPr>
      <w:r w:rsidRPr="009F3C04">
        <w:rPr>
          <w:color w:val="595959" w:themeColor="text1" w:themeTint="A6"/>
        </w:rPr>
        <w:t xml:space="preserve">        </w:t>
      </w:r>
      <w:r w:rsidRPr="009F3C04">
        <w:rPr>
          <w:color w:val="595959" w:themeColor="text1" w:themeTint="A6"/>
        </w:rPr>
        <w:tab/>
        <w:t xml:space="preserve">Araç parkında yeterli araç ve </w:t>
      </w:r>
      <w:proofErr w:type="gramStart"/>
      <w:r w:rsidRPr="009F3C04">
        <w:rPr>
          <w:color w:val="595959" w:themeColor="text1" w:themeTint="A6"/>
        </w:rPr>
        <w:t>ekipmanın</w:t>
      </w:r>
      <w:proofErr w:type="gramEnd"/>
      <w:r w:rsidRPr="009F3C04">
        <w:rPr>
          <w:color w:val="595959" w:themeColor="text1" w:themeTint="A6"/>
        </w:rPr>
        <w:t xml:space="preserve"> olmayışı mevcut araçların ise bir kısmının ekonomik ömürlerini doldurduğu bu nedenle tamir masraflarının artması</w:t>
      </w:r>
      <w:r w:rsidRPr="009F3C04">
        <w:rPr>
          <w:color w:val="595959" w:themeColor="text1" w:themeTint="A6"/>
        </w:rPr>
        <w:br/>
        <w:t>Belediyemizde çalışan personelin sayısalca yetersiz olmasıyla beraber hizmetlerin aksatılmadan yürütüldüğü, Mali kaynakların yetersizliği başta olmak üzere çeşitli sıkıntılara rağmen çalışmalarımız ve hizmetlerimi</w:t>
      </w:r>
      <w:r w:rsidR="00881F83" w:rsidRPr="009F3C04">
        <w:rPr>
          <w:color w:val="595959" w:themeColor="text1" w:themeTint="A6"/>
        </w:rPr>
        <w:t>z</w:t>
      </w:r>
      <w:r w:rsidRPr="009F3C04">
        <w:rPr>
          <w:color w:val="595959" w:themeColor="text1" w:themeTint="A6"/>
        </w:rPr>
        <w:t xml:space="preserve"> artarak devam etmektedir.</w:t>
      </w:r>
    </w:p>
    <w:p w:rsidR="00307319" w:rsidRPr="009F3C04" w:rsidRDefault="00CD0A50" w:rsidP="006727E8">
      <w:pPr>
        <w:pStyle w:val="GvdeMetniGirintisi2"/>
        <w:spacing w:after="0" w:line="240" w:lineRule="auto"/>
        <w:ind w:left="-181" w:firstLine="889"/>
        <w:jc w:val="both"/>
        <w:rPr>
          <w:b/>
          <w:color w:val="595959" w:themeColor="text1" w:themeTint="A6"/>
        </w:rPr>
      </w:pPr>
      <w:r w:rsidRPr="009F3C04">
        <w:rPr>
          <w:b/>
          <w:color w:val="595959" w:themeColor="text1" w:themeTint="A6"/>
        </w:rPr>
        <w:t xml:space="preserve"> </w:t>
      </w:r>
      <w:r w:rsidR="00307319" w:rsidRPr="009F3C04">
        <w:rPr>
          <w:b/>
          <w:color w:val="595959" w:themeColor="text1" w:themeTint="A6"/>
        </w:rPr>
        <w:t xml:space="preserve">                                     </w:t>
      </w:r>
    </w:p>
    <w:p w:rsidR="00307319" w:rsidRPr="009F3C04" w:rsidRDefault="00307319" w:rsidP="00FB5F62">
      <w:pPr>
        <w:pStyle w:val="GvdeMetniGirintisi2"/>
        <w:spacing w:after="0" w:line="240" w:lineRule="auto"/>
        <w:ind w:left="-181" w:firstLine="39"/>
        <w:rPr>
          <w:color w:val="595959" w:themeColor="text1" w:themeTint="A6"/>
        </w:rPr>
      </w:pPr>
      <w:r w:rsidRPr="009F3C04">
        <w:rPr>
          <w:b/>
          <w:color w:val="595959" w:themeColor="text1" w:themeTint="A6"/>
        </w:rPr>
        <w:t>C- Değerlendirme</w:t>
      </w:r>
      <w:r w:rsidRPr="009F3C04">
        <w:rPr>
          <w:color w:val="595959" w:themeColor="text1" w:themeTint="A6"/>
        </w:rPr>
        <w:t>:</w:t>
      </w:r>
    </w:p>
    <w:p w:rsidR="00307319" w:rsidRPr="009F3C04" w:rsidRDefault="00881F83" w:rsidP="006727E8">
      <w:pPr>
        <w:pStyle w:val="GvdeMetniGirintisi2"/>
        <w:spacing w:after="0" w:line="240" w:lineRule="auto"/>
        <w:ind w:left="-180" w:firstLine="888"/>
        <w:jc w:val="both"/>
        <w:rPr>
          <w:color w:val="595959" w:themeColor="text1" w:themeTint="A6"/>
        </w:rPr>
      </w:pPr>
      <w:r w:rsidRPr="009F3C04">
        <w:rPr>
          <w:color w:val="595959" w:themeColor="text1" w:themeTint="A6"/>
        </w:rPr>
        <w:t>Belediyemizin ülke genelinde</w:t>
      </w:r>
      <w:r w:rsidR="00307319" w:rsidRPr="009F3C04">
        <w:rPr>
          <w:color w:val="595959" w:themeColor="text1" w:themeTint="A6"/>
        </w:rPr>
        <w:t xml:space="preserve">ki tüm </w:t>
      </w:r>
      <w:r w:rsidR="008D49F2" w:rsidRPr="009F3C04">
        <w:rPr>
          <w:color w:val="595959" w:themeColor="text1" w:themeTint="A6"/>
        </w:rPr>
        <w:t>B</w:t>
      </w:r>
      <w:r w:rsidR="00307319" w:rsidRPr="009F3C04">
        <w:rPr>
          <w:color w:val="595959" w:themeColor="text1" w:themeTint="A6"/>
        </w:rPr>
        <w:t xml:space="preserve">elediyelerde olduğu gibi mali sıkıntıları bulunmakta, buna karşın kısıtlı olan gelirlerimizin sıkı bir tasarruf anlayışı ile kamu hizmetine yönelik çalışmaları titizlikle uygulanmaktadır. </w:t>
      </w:r>
      <w:r w:rsidR="000B104E" w:rsidRPr="009F3C04">
        <w:rPr>
          <w:color w:val="595959" w:themeColor="text1" w:themeTint="A6"/>
        </w:rPr>
        <w:t xml:space="preserve"> 2021</w:t>
      </w:r>
      <w:r w:rsidR="008D49F2" w:rsidRPr="009F3C04">
        <w:rPr>
          <w:color w:val="595959" w:themeColor="text1" w:themeTint="A6"/>
        </w:rPr>
        <w:t xml:space="preserve">yılında </w:t>
      </w:r>
      <w:proofErr w:type="spellStart"/>
      <w:proofErr w:type="gramStart"/>
      <w:r w:rsidR="008D49F2" w:rsidRPr="009F3C04">
        <w:rPr>
          <w:color w:val="595959" w:themeColor="text1" w:themeTint="A6"/>
        </w:rPr>
        <w:t>Pandemi</w:t>
      </w:r>
      <w:proofErr w:type="spellEnd"/>
      <w:r w:rsidR="008D49F2" w:rsidRPr="009F3C04">
        <w:rPr>
          <w:color w:val="595959" w:themeColor="text1" w:themeTint="A6"/>
        </w:rPr>
        <w:t xml:space="preserve"> </w:t>
      </w:r>
      <w:r w:rsidR="00F144E1" w:rsidRPr="009F3C04">
        <w:rPr>
          <w:color w:val="595959" w:themeColor="text1" w:themeTint="A6"/>
        </w:rPr>
        <w:t xml:space="preserve"> </w:t>
      </w:r>
      <w:r w:rsidR="008D49F2" w:rsidRPr="009F3C04">
        <w:rPr>
          <w:color w:val="595959" w:themeColor="text1" w:themeTint="A6"/>
        </w:rPr>
        <w:t xml:space="preserve"> </w:t>
      </w:r>
      <w:r w:rsidR="00F144E1" w:rsidRPr="009F3C04">
        <w:rPr>
          <w:color w:val="595959" w:themeColor="text1" w:themeTint="A6"/>
        </w:rPr>
        <w:t>Dünyada</w:t>
      </w:r>
      <w:proofErr w:type="gramEnd"/>
      <w:r w:rsidR="00F144E1" w:rsidRPr="009F3C04">
        <w:rPr>
          <w:color w:val="595959" w:themeColor="text1" w:themeTint="A6"/>
        </w:rPr>
        <w:t xml:space="preserve"> oluğu gibi Türkiye ve Bayburt t</w:t>
      </w:r>
      <w:r w:rsidR="000B104E" w:rsidRPr="009F3C04">
        <w:rPr>
          <w:color w:val="595959" w:themeColor="text1" w:themeTint="A6"/>
        </w:rPr>
        <w:t>ada etkisini devam ettirmiştir.</w:t>
      </w:r>
      <w:r w:rsidR="000E1567" w:rsidRPr="009F3C04">
        <w:rPr>
          <w:color w:val="595959" w:themeColor="text1" w:themeTint="A6"/>
        </w:rPr>
        <w:t xml:space="preserve"> Belediyemizi</w:t>
      </w:r>
      <w:r w:rsidR="00F144E1" w:rsidRPr="009F3C04">
        <w:rPr>
          <w:color w:val="595959" w:themeColor="text1" w:themeTint="A6"/>
        </w:rPr>
        <w:t xml:space="preserve"> Madd</w:t>
      </w:r>
      <w:r w:rsidR="000E1567" w:rsidRPr="009F3C04">
        <w:rPr>
          <w:color w:val="595959" w:themeColor="text1" w:themeTint="A6"/>
        </w:rPr>
        <w:t>i ve manevi yönde etkilemiştir.</w:t>
      </w:r>
      <w:r w:rsidR="00F144E1" w:rsidRPr="009F3C04">
        <w:rPr>
          <w:color w:val="595959" w:themeColor="text1" w:themeTint="A6"/>
        </w:rPr>
        <w:t xml:space="preserve">  </w:t>
      </w:r>
      <w:proofErr w:type="gramStart"/>
      <w:r w:rsidR="00F144E1" w:rsidRPr="009F3C04">
        <w:rPr>
          <w:color w:val="595959" w:themeColor="text1" w:themeTint="A6"/>
        </w:rPr>
        <w:t>Belediyemiz  almış</w:t>
      </w:r>
      <w:proofErr w:type="gramEnd"/>
      <w:r w:rsidR="00F144E1" w:rsidRPr="009F3C04">
        <w:rPr>
          <w:color w:val="595959" w:themeColor="text1" w:themeTint="A6"/>
        </w:rPr>
        <w:t xml:space="preserve"> olduğu tedbirlerle </w:t>
      </w:r>
      <w:proofErr w:type="spellStart"/>
      <w:r w:rsidR="0015101D" w:rsidRPr="009F3C04">
        <w:rPr>
          <w:color w:val="595959" w:themeColor="text1" w:themeTint="A6"/>
        </w:rPr>
        <w:t>Covid</w:t>
      </w:r>
      <w:proofErr w:type="spellEnd"/>
      <w:r w:rsidR="0015101D" w:rsidRPr="009F3C04">
        <w:rPr>
          <w:color w:val="595959" w:themeColor="text1" w:themeTint="A6"/>
        </w:rPr>
        <w:t xml:space="preserve">-19 </w:t>
      </w:r>
      <w:proofErr w:type="spellStart"/>
      <w:r w:rsidR="0015101D" w:rsidRPr="009F3C04">
        <w:rPr>
          <w:color w:val="595959" w:themeColor="text1" w:themeTint="A6"/>
        </w:rPr>
        <w:t>zun</w:t>
      </w:r>
      <w:proofErr w:type="spellEnd"/>
      <w:r w:rsidR="0015101D" w:rsidRPr="009F3C04">
        <w:rPr>
          <w:color w:val="595959" w:themeColor="text1" w:themeTint="A6"/>
        </w:rPr>
        <w:t xml:space="preserve"> fazla yayımlamaması için gerekli tedbirleri almıştır. Ayrıca yöre halkına koruyucu malzeme bedelsiz olarak dağıtılmıştır.(Maske ve Dezenfekte)</w:t>
      </w:r>
      <w:r w:rsidR="00F144E1" w:rsidRPr="009F3C04">
        <w:rPr>
          <w:color w:val="595959" w:themeColor="text1" w:themeTint="A6"/>
        </w:rPr>
        <w:t>.</w:t>
      </w:r>
    </w:p>
    <w:p w:rsidR="00307319" w:rsidRPr="009F3C04" w:rsidRDefault="00307319" w:rsidP="00A0467B">
      <w:pPr>
        <w:pStyle w:val="GvdeMetniGirintisi2"/>
        <w:spacing w:after="0" w:line="240" w:lineRule="auto"/>
        <w:ind w:left="-180" w:firstLine="888"/>
        <w:rPr>
          <w:b/>
          <w:color w:val="595959" w:themeColor="text1" w:themeTint="A6"/>
        </w:rPr>
      </w:pPr>
      <w:r w:rsidRPr="009F3C04">
        <w:rPr>
          <w:color w:val="595959" w:themeColor="text1" w:themeTint="A6"/>
        </w:rPr>
        <w:t xml:space="preserve">   </w:t>
      </w:r>
    </w:p>
    <w:p w:rsidR="00307319" w:rsidRPr="009F3C04" w:rsidRDefault="00307319" w:rsidP="00FB5F62">
      <w:pPr>
        <w:ind w:hanging="142"/>
        <w:rPr>
          <w:b/>
          <w:color w:val="595959" w:themeColor="text1" w:themeTint="A6"/>
        </w:rPr>
      </w:pPr>
      <w:r w:rsidRPr="009F3C04">
        <w:rPr>
          <w:b/>
          <w:color w:val="595959" w:themeColor="text1" w:themeTint="A6"/>
        </w:rPr>
        <w:t>V- ÖNERİ VE TEDBİRLER</w:t>
      </w:r>
    </w:p>
    <w:p w:rsidR="00307319" w:rsidRPr="009F3C04" w:rsidRDefault="00307319" w:rsidP="00A0467B">
      <w:pPr>
        <w:ind w:hanging="180"/>
        <w:rPr>
          <w:b/>
          <w:color w:val="595959" w:themeColor="text1" w:themeTint="A6"/>
        </w:rPr>
      </w:pPr>
    </w:p>
    <w:p w:rsidR="00307319" w:rsidRPr="009F3C04" w:rsidRDefault="00307319" w:rsidP="00722DB5">
      <w:pPr>
        <w:ind w:firstLine="708"/>
        <w:jc w:val="both"/>
        <w:rPr>
          <w:color w:val="595959" w:themeColor="text1" w:themeTint="A6"/>
        </w:rPr>
      </w:pPr>
      <w:r w:rsidRPr="009F3C04">
        <w:rPr>
          <w:color w:val="595959" w:themeColor="text1" w:themeTint="A6"/>
        </w:rPr>
        <w:t>5393 sayılı yasayla birlikte Belediyelerin yetki ve sorumlulukları arttırılmış ve yeni düzenlemeler getirilmiştir Bununla birlikte Belediye gelirleri kanununun henüz yenilenmemiş olması yetki ve sorumluluklarımızı yerine getirmede aksaklıklara yol açmaktadır. 5393 sayılı yasa ile birlikte İller Bankası’nca vergi gelirlerinde</w:t>
      </w:r>
      <w:r w:rsidR="00413723" w:rsidRPr="009F3C04">
        <w:rPr>
          <w:color w:val="595959" w:themeColor="text1" w:themeTint="A6"/>
        </w:rPr>
        <w:t>n</w:t>
      </w:r>
      <w:r w:rsidRPr="009F3C04">
        <w:rPr>
          <w:color w:val="595959" w:themeColor="text1" w:themeTint="A6"/>
        </w:rPr>
        <w:t xml:space="preserve"> aldığımız paylardan yapmayı taahhüt ettiğimiz hizmetleri yerine getirmede sıkıntı yaratmaktadır. Bu sıkıntıların yanında geçmiş dön</w:t>
      </w:r>
      <w:r w:rsidR="00881F83" w:rsidRPr="009F3C04">
        <w:rPr>
          <w:color w:val="595959" w:themeColor="text1" w:themeTint="A6"/>
        </w:rPr>
        <w:t>em</w:t>
      </w:r>
      <w:r w:rsidRPr="009F3C04">
        <w:rPr>
          <w:color w:val="595959" w:themeColor="text1" w:themeTint="A6"/>
        </w:rPr>
        <w:t xml:space="preserve">lerden kalan S.S.K,Vergi Dairesi, Emekli Sandığı, Uzlaşma Komisyonuna </w:t>
      </w:r>
      <w:r w:rsidR="00413723" w:rsidRPr="009F3C04">
        <w:rPr>
          <w:color w:val="595959" w:themeColor="text1" w:themeTint="A6"/>
        </w:rPr>
        <w:t>müracaat edilmiş ve bu borçlar yapılandırılmıştır.</w:t>
      </w:r>
      <w:r w:rsidRPr="009F3C04">
        <w:rPr>
          <w:color w:val="595959" w:themeColor="text1" w:themeTint="A6"/>
        </w:rPr>
        <w:t xml:space="preserve"> Hizmet aksamalarının meydana gelmemesi için azami ölçüde tasarrufa gidilecek, gelir arttırıcı çalışmalar daha etkin hale getirilerek hizmetlerin sürekliğinin sağlanması için azami gayret gösterilecektir.</w:t>
      </w:r>
    </w:p>
    <w:p w:rsidR="00307319" w:rsidRPr="009F3C04" w:rsidRDefault="00307319" w:rsidP="00722DB5">
      <w:pPr>
        <w:ind w:right="-18" w:firstLine="708"/>
        <w:jc w:val="both"/>
        <w:rPr>
          <w:b/>
          <w:bCs/>
          <w:color w:val="595959" w:themeColor="text1" w:themeTint="A6"/>
        </w:rPr>
      </w:pPr>
      <w:r w:rsidRPr="009F3C04">
        <w:rPr>
          <w:bCs/>
          <w:color w:val="595959" w:themeColor="text1" w:themeTint="A6"/>
        </w:rPr>
        <w:t>İmar planının titizlikle</w:t>
      </w:r>
      <w:r w:rsidRPr="009F3C04">
        <w:rPr>
          <w:color w:val="595959" w:themeColor="text1" w:themeTint="A6"/>
        </w:rPr>
        <w:t xml:space="preserve"> uygulanabilmesi için imar ve şehircilik müdürlüğünün şehrimize iyi tanıtılmalı insanların mekânlarını yıkan değil aksine gelecek nesillere yaşanabilir ilgili yönetmelikleri uygulayarak hızlı nüfus artışına cevap verecek kent doğal afetlerden zarar görmeyecek binalar ve sosyal donatısı ve alt yapısını tamamlamış sorunsuz bir şehir için mesai yaptığı anlatılmalıdır.</w:t>
      </w:r>
    </w:p>
    <w:p w:rsidR="00256C71" w:rsidRPr="009F3C04" w:rsidRDefault="00307319" w:rsidP="009E0323">
      <w:pPr>
        <w:jc w:val="both"/>
        <w:rPr>
          <w:bCs/>
          <w:color w:val="595959" w:themeColor="text1" w:themeTint="A6"/>
        </w:rPr>
      </w:pPr>
      <w:r w:rsidRPr="009F3C04">
        <w:rPr>
          <w:b/>
          <w:bCs/>
          <w:color w:val="595959" w:themeColor="text1" w:themeTint="A6"/>
        </w:rPr>
        <w:tab/>
      </w:r>
      <w:r w:rsidRPr="009F3C04">
        <w:rPr>
          <w:bCs/>
          <w:color w:val="595959" w:themeColor="text1" w:themeTint="A6"/>
        </w:rPr>
        <w:t xml:space="preserve"> </w:t>
      </w:r>
    </w:p>
    <w:p w:rsidR="00081B89" w:rsidRPr="009F3C04" w:rsidRDefault="00081B89" w:rsidP="00081B89">
      <w:pPr>
        <w:rPr>
          <w:b/>
          <w:color w:val="595959" w:themeColor="text1" w:themeTint="A6"/>
        </w:rPr>
      </w:pPr>
    </w:p>
    <w:p w:rsidR="001F2E54" w:rsidRPr="009F3C04" w:rsidRDefault="001F2E54" w:rsidP="00081B89">
      <w:pPr>
        <w:rPr>
          <w:b/>
          <w:color w:val="595959" w:themeColor="text1" w:themeTint="A6"/>
        </w:rPr>
      </w:pPr>
    </w:p>
    <w:p w:rsidR="001F2E54" w:rsidRPr="009F3C04" w:rsidRDefault="001F2E54" w:rsidP="00081B89">
      <w:pPr>
        <w:rPr>
          <w:b/>
          <w:color w:val="595959" w:themeColor="text1" w:themeTint="A6"/>
        </w:rPr>
      </w:pPr>
    </w:p>
    <w:p w:rsidR="001F2E54" w:rsidRPr="009F3C04" w:rsidRDefault="001F2E54" w:rsidP="00081B89">
      <w:pPr>
        <w:rPr>
          <w:b/>
          <w:color w:val="595959" w:themeColor="text1" w:themeTint="A6"/>
        </w:rPr>
      </w:pPr>
    </w:p>
    <w:p w:rsidR="001F2E54" w:rsidRPr="009F3C04" w:rsidRDefault="001F2E54" w:rsidP="00081B89">
      <w:pPr>
        <w:rPr>
          <w:b/>
          <w:color w:val="595959" w:themeColor="text1" w:themeTint="A6"/>
        </w:rPr>
      </w:pPr>
    </w:p>
    <w:p w:rsidR="001F2E54" w:rsidRPr="009F3C04" w:rsidRDefault="001F2E54" w:rsidP="00081B89">
      <w:pPr>
        <w:rPr>
          <w:b/>
          <w:color w:val="595959" w:themeColor="text1" w:themeTint="A6"/>
        </w:rPr>
      </w:pPr>
    </w:p>
    <w:p w:rsidR="001F2E54" w:rsidRPr="009F3C04" w:rsidRDefault="001F2E54" w:rsidP="00081B89">
      <w:pPr>
        <w:rPr>
          <w:b/>
          <w:color w:val="595959" w:themeColor="text1" w:themeTint="A6"/>
        </w:rPr>
      </w:pPr>
    </w:p>
    <w:p w:rsidR="00081B89" w:rsidRPr="009F3C04" w:rsidRDefault="00081B89" w:rsidP="00081B89">
      <w:pPr>
        <w:rPr>
          <w:color w:val="595959" w:themeColor="text1" w:themeTint="A6"/>
          <w:u w:val="single"/>
        </w:rPr>
      </w:pPr>
      <w:proofErr w:type="gramStart"/>
      <w:r w:rsidRPr="009F3C04">
        <w:rPr>
          <w:color w:val="595959" w:themeColor="text1" w:themeTint="A6"/>
          <w:u w:val="single"/>
        </w:rPr>
        <w:t>EKLER                                     :</w:t>
      </w:r>
      <w:proofErr w:type="gramEnd"/>
    </w:p>
    <w:p w:rsidR="00081B89" w:rsidRPr="009F3C04" w:rsidRDefault="00081B89" w:rsidP="00081B89">
      <w:pPr>
        <w:rPr>
          <w:color w:val="595959" w:themeColor="text1" w:themeTint="A6"/>
          <w:u w:val="single"/>
        </w:rPr>
      </w:pPr>
    </w:p>
    <w:p w:rsidR="00081B89" w:rsidRPr="009F3C04" w:rsidRDefault="002D2DFE" w:rsidP="00081B89">
      <w:pPr>
        <w:rPr>
          <w:color w:val="595959" w:themeColor="text1" w:themeTint="A6"/>
        </w:rPr>
      </w:pPr>
      <w:r w:rsidRPr="009F3C04">
        <w:rPr>
          <w:color w:val="595959" w:themeColor="text1" w:themeTint="A6"/>
        </w:rPr>
        <w:lastRenderedPageBreak/>
        <w:t>Ek1- 202</w:t>
      </w:r>
      <w:r w:rsidR="000B104E" w:rsidRPr="009F3C04">
        <w:rPr>
          <w:color w:val="595959" w:themeColor="text1" w:themeTint="A6"/>
        </w:rPr>
        <w:t>1</w:t>
      </w:r>
      <w:r w:rsidR="00081B89" w:rsidRPr="009F3C04">
        <w:rPr>
          <w:color w:val="595959" w:themeColor="text1" w:themeTint="A6"/>
        </w:rPr>
        <w:t xml:space="preserve"> yılı </w:t>
      </w:r>
      <w:proofErr w:type="gramStart"/>
      <w:r w:rsidR="00081B89" w:rsidRPr="009F3C04">
        <w:rPr>
          <w:color w:val="595959" w:themeColor="text1" w:themeTint="A6"/>
        </w:rPr>
        <w:t>Kurum  faaliyet</w:t>
      </w:r>
      <w:proofErr w:type="gramEnd"/>
      <w:r w:rsidR="00081B89" w:rsidRPr="009F3C04">
        <w:rPr>
          <w:color w:val="595959" w:themeColor="text1" w:themeTint="A6"/>
        </w:rPr>
        <w:t xml:space="preserve"> raporu (22sayfa)</w:t>
      </w:r>
    </w:p>
    <w:p w:rsidR="00081B89" w:rsidRPr="009F3C04" w:rsidRDefault="000B104E" w:rsidP="00081B89">
      <w:pPr>
        <w:rPr>
          <w:color w:val="595959" w:themeColor="text1" w:themeTint="A6"/>
        </w:rPr>
      </w:pPr>
      <w:r w:rsidRPr="009F3C04">
        <w:rPr>
          <w:color w:val="595959" w:themeColor="text1" w:themeTint="A6"/>
        </w:rPr>
        <w:t>Ek2- 2021</w:t>
      </w:r>
      <w:r w:rsidR="00081B89" w:rsidRPr="009F3C04">
        <w:rPr>
          <w:color w:val="595959" w:themeColor="text1" w:themeTint="A6"/>
        </w:rPr>
        <w:t xml:space="preserve"> yılı ödenek raporu ( 6 sayfa)</w:t>
      </w:r>
    </w:p>
    <w:p w:rsidR="00081B89" w:rsidRPr="009F3C04" w:rsidRDefault="000B104E" w:rsidP="00081B89">
      <w:pPr>
        <w:rPr>
          <w:color w:val="595959" w:themeColor="text1" w:themeTint="A6"/>
        </w:rPr>
      </w:pPr>
      <w:r w:rsidRPr="009F3C04">
        <w:rPr>
          <w:color w:val="595959" w:themeColor="text1" w:themeTint="A6"/>
        </w:rPr>
        <w:t>Ek3- 2021</w:t>
      </w:r>
      <w:r w:rsidR="00081B89" w:rsidRPr="009F3C04">
        <w:rPr>
          <w:color w:val="595959" w:themeColor="text1" w:themeTint="A6"/>
        </w:rPr>
        <w:t xml:space="preserve"> yılı Mizanı (23 sayfa)</w:t>
      </w:r>
    </w:p>
    <w:p w:rsidR="00081B89" w:rsidRPr="009F3C04" w:rsidRDefault="00081B89" w:rsidP="00081B89">
      <w:pPr>
        <w:rPr>
          <w:color w:val="595959" w:themeColor="text1" w:themeTint="A6"/>
        </w:rPr>
      </w:pPr>
      <w:r w:rsidRPr="009F3C04">
        <w:rPr>
          <w:color w:val="595959" w:themeColor="text1" w:themeTint="A6"/>
        </w:rPr>
        <w:t>Ek4-Bütçe Gider Kesin Hesap Cetveli (14 sayfa)</w:t>
      </w:r>
    </w:p>
    <w:p w:rsidR="00081B89" w:rsidRPr="009F3C04" w:rsidRDefault="000B104E" w:rsidP="00081B89">
      <w:pPr>
        <w:rPr>
          <w:color w:val="595959" w:themeColor="text1" w:themeTint="A6"/>
        </w:rPr>
      </w:pPr>
      <w:r w:rsidRPr="009F3C04">
        <w:rPr>
          <w:color w:val="595959" w:themeColor="text1" w:themeTint="A6"/>
        </w:rPr>
        <w:t>Ek5-2021</w:t>
      </w:r>
      <w:r w:rsidR="00081B89" w:rsidRPr="009F3C04">
        <w:rPr>
          <w:color w:val="595959" w:themeColor="text1" w:themeTint="A6"/>
        </w:rPr>
        <w:t xml:space="preserve"> yılı </w:t>
      </w:r>
      <w:r w:rsidRPr="009F3C04">
        <w:rPr>
          <w:color w:val="595959" w:themeColor="text1" w:themeTint="A6"/>
        </w:rPr>
        <w:t xml:space="preserve">Bilanço </w:t>
      </w:r>
      <w:r w:rsidR="00081B89" w:rsidRPr="009F3C04">
        <w:rPr>
          <w:color w:val="595959" w:themeColor="text1" w:themeTint="A6"/>
        </w:rPr>
        <w:t>(2 sayfa)</w:t>
      </w:r>
    </w:p>
    <w:p w:rsidR="00081B89" w:rsidRPr="009F3C04" w:rsidRDefault="00081B89" w:rsidP="00081B89">
      <w:pPr>
        <w:tabs>
          <w:tab w:val="left" w:pos="7250"/>
        </w:tabs>
        <w:rPr>
          <w:color w:val="595959" w:themeColor="text1" w:themeTint="A6"/>
        </w:rPr>
      </w:pPr>
      <w:r w:rsidRPr="009F3C04">
        <w:rPr>
          <w:color w:val="595959" w:themeColor="text1" w:themeTint="A6"/>
        </w:rPr>
        <w:t>Ek6-Bütçe Giderleri Tablosu(5sayfa)</w:t>
      </w:r>
      <w:r w:rsidRPr="009F3C04">
        <w:rPr>
          <w:color w:val="595959" w:themeColor="text1" w:themeTint="A6"/>
        </w:rPr>
        <w:tab/>
      </w:r>
    </w:p>
    <w:p w:rsidR="00081B89" w:rsidRPr="009F3C04" w:rsidRDefault="00081B89" w:rsidP="00081B89">
      <w:pPr>
        <w:rPr>
          <w:color w:val="595959" w:themeColor="text1" w:themeTint="A6"/>
        </w:rPr>
      </w:pPr>
      <w:r w:rsidRPr="009F3C04">
        <w:rPr>
          <w:color w:val="595959" w:themeColor="text1" w:themeTint="A6"/>
        </w:rPr>
        <w:t>Ek7-Bütçe Gelirleri Tablosu(6sayfa)</w:t>
      </w:r>
    </w:p>
    <w:p w:rsidR="00081B89" w:rsidRPr="009F3C04" w:rsidRDefault="00081B89" w:rsidP="00081B89">
      <w:pPr>
        <w:rPr>
          <w:color w:val="595959" w:themeColor="text1" w:themeTint="A6"/>
        </w:rPr>
      </w:pPr>
      <w:r w:rsidRPr="009F3C04">
        <w:rPr>
          <w:color w:val="595959" w:themeColor="text1" w:themeTint="A6"/>
        </w:rPr>
        <w:t>Ek8-Bütçe Gelir kesin hesap cetveli(10sayfa)</w:t>
      </w:r>
    </w:p>
    <w:p w:rsidR="00081B89" w:rsidRPr="009F3C04" w:rsidRDefault="00081B89" w:rsidP="00081B89">
      <w:pPr>
        <w:rPr>
          <w:color w:val="595959" w:themeColor="text1" w:themeTint="A6"/>
          <w:u w:val="single"/>
        </w:rPr>
      </w:pPr>
    </w:p>
    <w:p w:rsidR="00081B89" w:rsidRPr="009F3C04" w:rsidRDefault="00081B89" w:rsidP="00A0467B">
      <w:pPr>
        <w:ind w:hanging="180"/>
        <w:rPr>
          <w:b/>
          <w:color w:val="595959" w:themeColor="text1" w:themeTint="A6"/>
        </w:rPr>
      </w:pPr>
    </w:p>
    <w:p w:rsidR="00081B89" w:rsidRPr="009F3C04" w:rsidRDefault="00081B89" w:rsidP="00A0467B">
      <w:pPr>
        <w:ind w:hanging="180"/>
        <w:rPr>
          <w:b/>
          <w:color w:val="595959" w:themeColor="text1" w:themeTint="A6"/>
        </w:rPr>
      </w:pPr>
    </w:p>
    <w:p w:rsidR="00081B89" w:rsidRPr="009F3C04" w:rsidRDefault="00081B89" w:rsidP="00A0467B">
      <w:pPr>
        <w:ind w:hanging="180"/>
        <w:rPr>
          <w:b/>
          <w:color w:val="595959" w:themeColor="text1" w:themeTint="A6"/>
        </w:rPr>
      </w:pPr>
    </w:p>
    <w:p w:rsidR="00081B89" w:rsidRPr="009F3C04" w:rsidRDefault="00081B89" w:rsidP="00A0467B">
      <w:pPr>
        <w:ind w:hanging="180"/>
        <w:rPr>
          <w:b/>
          <w:color w:val="595959" w:themeColor="text1" w:themeTint="A6"/>
        </w:rPr>
      </w:pPr>
    </w:p>
    <w:p w:rsidR="00307319" w:rsidRPr="009F3C04" w:rsidRDefault="00081B89" w:rsidP="00A0467B">
      <w:pPr>
        <w:ind w:firstLine="708"/>
        <w:rPr>
          <w:color w:val="595959" w:themeColor="text1" w:themeTint="A6"/>
        </w:rPr>
      </w:pPr>
      <w:r w:rsidRPr="009F3C04">
        <w:rPr>
          <w:b/>
          <w:color w:val="595959" w:themeColor="text1" w:themeTint="A6"/>
        </w:rPr>
        <w:t xml:space="preserve"> </w:t>
      </w:r>
    </w:p>
    <w:p w:rsidR="007C5A54" w:rsidRPr="00D67688" w:rsidRDefault="007C5A54" w:rsidP="00A0467B">
      <w:pPr>
        <w:rPr>
          <w:color w:val="595959" w:themeColor="text1" w:themeTint="A6"/>
        </w:rPr>
      </w:pPr>
    </w:p>
    <w:sectPr w:rsidR="007C5A54" w:rsidRPr="00D67688" w:rsidSect="0064347B">
      <w:headerReference w:type="default" r:id="rId8"/>
      <w:footerReference w:type="even" r:id="rId9"/>
      <w:footerReference w:type="default" r:id="rId10"/>
      <w:pgSz w:w="11906" w:h="16838"/>
      <w:pgMar w:top="674" w:right="1417"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6AE" w:rsidRDefault="00A236AE">
      <w:r>
        <w:separator/>
      </w:r>
    </w:p>
  </w:endnote>
  <w:endnote w:type="continuationSeparator" w:id="0">
    <w:p w:rsidR="00A236AE" w:rsidRDefault="00A23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AE" w:rsidRDefault="00A236AE" w:rsidP="00CE789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236AE" w:rsidRDefault="00A236AE" w:rsidP="00CE789A">
    <w:pPr>
      <w:pStyle w:val="Altbilgi"/>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AE" w:rsidRDefault="00A236AE" w:rsidP="00CE789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24F2C">
      <w:rPr>
        <w:rStyle w:val="SayfaNumaras"/>
        <w:noProof/>
      </w:rPr>
      <w:t>14</w:t>
    </w:r>
    <w:r>
      <w:rPr>
        <w:rStyle w:val="SayfaNumaras"/>
      </w:rPr>
      <w:fldChar w:fldCharType="end"/>
    </w:r>
  </w:p>
  <w:p w:rsidR="00A236AE" w:rsidRDefault="00A236AE" w:rsidP="00CE789A">
    <w:pPr>
      <w:pStyle w:val="Altbilgi"/>
      <w:framePr w:wrap="around" w:vAnchor="text" w:hAnchor="margin" w:xAlign="center" w:y="1"/>
      <w:ind w:right="360" w:firstLine="360"/>
      <w:rPr>
        <w:rStyle w:val="SayfaNumaras"/>
      </w:rPr>
    </w:pPr>
  </w:p>
  <w:p w:rsidR="00A236AE" w:rsidRDefault="00A236A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6AE" w:rsidRDefault="00A236AE">
      <w:r>
        <w:separator/>
      </w:r>
    </w:p>
  </w:footnote>
  <w:footnote w:type="continuationSeparator" w:id="0">
    <w:p w:rsidR="00A236AE" w:rsidRDefault="00A23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AE" w:rsidRDefault="00A236AE" w:rsidP="007B2C10">
    <w:pPr>
      <w:pStyle w:val="stbilgi"/>
      <w:tabs>
        <w:tab w:val="clear" w:pos="4536"/>
        <w:tab w:val="clear" w:pos="9072"/>
        <w:tab w:val="left" w:pos="2610"/>
      </w:tabs>
    </w:pPr>
    <w:r>
      <w:tab/>
    </w:r>
  </w:p>
  <w:p w:rsidR="00A236AE" w:rsidRDefault="00A236A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4995"/>
    <w:multiLevelType w:val="hybridMultilevel"/>
    <w:tmpl w:val="98B28860"/>
    <w:lvl w:ilvl="0" w:tplc="502AB20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360"/>
        </w:tabs>
        <w:ind w:left="360" w:hanging="360"/>
      </w:pPr>
    </w:lvl>
    <w:lvl w:ilvl="2" w:tplc="041F001B" w:tentative="1">
      <w:start w:val="1"/>
      <w:numFmt w:val="lowerRoman"/>
      <w:lvlText w:val="%3."/>
      <w:lvlJc w:val="right"/>
      <w:pPr>
        <w:tabs>
          <w:tab w:val="num" w:pos="1080"/>
        </w:tabs>
        <w:ind w:left="1080" w:hanging="180"/>
      </w:pPr>
    </w:lvl>
    <w:lvl w:ilvl="3" w:tplc="041F000F" w:tentative="1">
      <w:start w:val="1"/>
      <w:numFmt w:val="decimal"/>
      <w:lvlText w:val="%4."/>
      <w:lvlJc w:val="left"/>
      <w:pPr>
        <w:tabs>
          <w:tab w:val="num" w:pos="1800"/>
        </w:tabs>
        <w:ind w:left="1800" w:hanging="360"/>
      </w:pPr>
    </w:lvl>
    <w:lvl w:ilvl="4" w:tplc="041F0019" w:tentative="1">
      <w:start w:val="1"/>
      <w:numFmt w:val="lowerLetter"/>
      <w:lvlText w:val="%5."/>
      <w:lvlJc w:val="left"/>
      <w:pPr>
        <w:tabs>
          <w:tab w:val="num" w:pos="2520"/>
        </w:tabs>
        <w:ind w:left="2520" w:hanging="360"/>
      </w:pPr>
    </w:lvl>
    <w:lvl w:ilvl="5" w:tplc="041F001B" w:tentative="1">
      <w:start w:val="1"/>
      <w:numFmt w:val="lowerRoman"/>
      <w:lvlText w:val="%6."/>
      <w:lvlJc w:val="right"/>
      <w:pPr>
        <w:tabs>
          <w:tab w:val="num" w:pos="3240"/>
        </w:tabs>
        <w:ind w:left="3240" w:hanging="180"/>
      </w:pPr>
    </w:lvl>
    <w:lvl w:ilvl="6" w:tplc="041F000F" w:tentative="1">
      <w:start w:val="1"/>
      <w:numFmt w:val="decimal"/>
      <w:lvlText w:val="%7."/>
      <w:lvlJc w:val="left"/>
      <w:pPr>
        <w:tabs>
          <w:tab w:val="num" w:pos="3960"/>
        </w:tabs>
        <w:ind w:left="3960" w:hanging="360"/>
      </w:pPr>
    </w:lvl>
    <w:lvl w:ilvl="7" w:tplc="041F0019" w:tentative="1">
      <w:start w:val="1"/>
      <w:numFmt w:val="lowerLetter"/>
      <w:lvlText w:val="%8."/>
      <w:lvlJc w:val="left"/>
      <w:pPr>
        <w:tabs>
          <w:tab w:val="num" w:pos="4680"/>
        </w:tabs>
        <w:ind w:left="4680" w:hanging="360"/>
      </w:pPr>
    </w:lvl>
    <w:lvl w:ilvl="8" w:tplc="041F001B" w:tentative="1">
      <w:start w:val="1"/>
      <w:numFmt w:val="lowerRoman"/>
      <w:lvlText w:val="%9."/>
      <w:lvlJc w:val="right"/>
      <w:pPr>
        <w:tabs>
          <w:tab w:val="num" w:pos="5400"/>
        </w:tabs>
        <w:ind w:left="5400" w:hanging="180"/>
      </w:pPr>
    </w:lvl>
  </w:abstractNum>
  <w:abstractNum w:abstractNumId="1">
    <w:nsid w:val="01E60F3A"/>
    <w:multiLevelType w:val="hybridMultilevel"/>
    <w:tmpl w:val="B1C43B78"/>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B7E0369"/>
    <w:multiLevelType w:val="hybridMultilevel"/>
    <w:tmpl w:val="25E88D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CFD53CC"/>
    <w:multiLevelType w:val="hybridMultilevel"/>
    <w:tmpl w:val="5EA42FAC"/>
    <w:lvl w:ilvl="0" w:tplc="EF9856C0">
      <w:start w:val="1"/>
      <w:numFmt w:val="lowerLetter"/>
      <w:lvlText w:val="%1)"/>
      <w:lvlJc w:val="left"/>
      <w:pPr>
        <w:ind w:left="2490" w:hanging="360"/>
      </w:pPr>
      <w:rPr>
        <w:rFonts w:hint="default"/>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4">
    <w:nsid w:val="1D4F1560"/>
    <w:multiLevelType w:val="hybridMultilevel"/>
    <w:tmpl w:val="1E2858DC"/>
    <w:lvl w:ilvl="0" w:tplc="041F000F">
      <w:start w:val="1"/>
      <w:numFmt w:val="decimal"/>
      <w:lvlText w:val="%1."/>
      <w:lvlJc w:val="left"/>
      <w:pPr>
        <w:tabs>
          <w:tab w:val="num" w:pos="540"/>
        </w:tabs>
        <w:ind w:left="540" w:hanging="360"/>
      </w:p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5">
    <w:nsid w:val="1FEF54C2"/>
    <w:multiLevelType w:val="multilevel"/>
    <w:tmpl w:val="F1E2F7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BA1D27"/>
    <w:multiLevelType w:val="hybridMultilevel"/>
    <w:tmpl w:val="7A244FA4"/>
    <w:lvl w:ilvl="0" w:tplc="041F001B">
      <w:start w:val="1"/>
      <w:numFmt w:val="lowerRoman"/>
      <w:lvlText w:val="%1."/>
      <w:lvlJc w:val="right"/>
      <w:pPr>
        <w:ind w:left="1211" w:hanging="360"/>
      </w:pPr>
      <w:rPr>
        <w:rFonts w:cs="Times New Roman"/>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nsid w:val="23C5052D"/>
    <w:multiLevelType w:val="hybridMultilevel"/>
    <w:tmpl w:val="9D126126"/>
    <w:lvl w:ilvl="0" w:tplc="041F001B">
      <w:start w:val="1"/>
      <w:numFmt w:val="lowerRoman"/>
      <w:lvlText w:val="%1."/>
      <w:lvlJc w:val="right"/>
      <w:pPr>
        <w:ind w:left="1471" w:hanging="360"/>
      </w:pPr>
    </w:lvl>
    <w:lvl w:ilvl="1" w:tplc="041F0019" w:tentative="1">
      <w:start w:val="1"/>
      <w:numFmt w:val="lowerLetter"/>
      <w:lvlText w:val="%2."/>
      <w:lvlJc w:val="left"/>
      <w:pPr>
        <w:ind w:left="3967" w:hanging="360"/>
      </w:pPr>
    </w:lvl>
    <w:lvl w:ilvl="2" w:tplc="041F001B" w:tentative="1">
      <w:start w:val="1"/>
      <w:numFmt w:val="lowerRoman"/>
      <w:lvlText w:val="%3."/>
      <w:lvlJc w:val="right"/>
      <w:pPr>
        <w:ind w:left="4687" w:hanging="180"/>
      </w:pPr>
    </w:lvl>
    <w:lvl w:ilvl="3" w:tplc="041F000F" w:tentative="1">
      <w:start w:val="1"/>
      <w:numFmt w:val="decimal"/>
      <w:lvlText w:val="%4."/>
      <w:lvlJc w:val="left"/>
      <w:pPr>
        <w:ind w:left="5407" w:hanging="360"/>
      </w:pPr>
    </w:lvl>
    <w:lvl w:ilvl="4" w:tplc="041F0019" w:tentative="1">
      <w:start w:val="1"/>
      <w:numFmt w:val="lowerLetter"/>
      <w:lvlText w:val="%5."/>
      <w:lvlJc w:val="left"/>
      <w:pPr>
        <w:ind w:left="6127" w:hanging="360"/>
      </w:pPr>
    </w:lvl>
    <w:lvl w:ilvl="5" w:tplc="041F001B" w:tentative="1">
      <w:start w:val="1"/>
      <w:numFmt w:val="lowerRoman"/>
      <w:lvlText w:val="%6."/>
      <w:lvlJc w:val="right"/>
      <w:pPr>
        <w:ind w:left="6847" w:hanging="180"/>
      </w:pPr>
    </w:lvl>
    <w:lvl w:ilvl="6" w:tplc="041F000F" w:tentative="1">
      <w:start w:val="1"/>
      <w:numFmt w:val="decimal"/>
      <w:lvlText w:val="%7."/>
      <w:lvlJc w:val="left"/>
      <w:pPr>
        <w:ind w:left="7567" w:hanging="360"/>
      </w:pPr>
    </w:lvl>
    <w:lvl w:ilvl="7" w:tplc="041F0019" w:tentative="1">
      <w:start w:val="1"/>
      <w:numFmt w:val="lowerLetter"/>
      <w:lvlText w:val="%8."/>
      <w:lvlJc w:val="left"/>
      <w:pPr>
        <w:ind w:left="8287" w:hanging="360"/>
      </w:pPr>
    </w:lvl>
    <w:lvl w:ilvl="8" w:tplc="041F001B" w:tentative="1">
      <w:start w:val="1"/>
      <w:numFmt w:val="lowerRoman"/>
      <w:lvlText w:val="%9."/>
      <w:lvlJc w:val="right"/>
      <w:pPr>
        <w:ind w:left="9007" w:hanging="180"/>
      </w:pPr>
    </w:lvl>
  </w:abstractNum>
  <w:abstractNum w:abstractNumId="8">
    <w:nsid w:val="273731BC"/>
    <w:multiLevelType w:val="hybridMultilevel"/>
    <w:tmpl w:val="DE6C6112"/>
    <w:lvl w:ilvl="0" w:tplc="8AA8C00E">
      <w:start w:val="1"/>
      <w:numFmt w:val="decimal"/>
      <w:lvlText w:val="%1-"/>
      <w:lvlJc w:val="left"/>
      <w:pPr>
        <w:tabs>
          <w:tab w:val="num" w:pos="928"/>
        </w:tabs>
        <w:ind w:left="928" w:hanging="360"/>
      </w:pPr>
      <w:rPr>
        <w:b/>
      </w:rPr>
    </w:lvl>
    <w:lvl w:ilvl="1" w:tplc="041F0019">
      <w:start w:val="1"/>
      <w:numFmt w:val="decimal"/>
      <w:lvlText w:val="%2."/>
      <w:lvlJc w:val="left"/>
      <w:pPr>
        <w:tabs>
          <w:tab w:val="num" w:pos="1348"/>
        </w:tabs>
        <w:ind w:left="1348" w:hanging="360"/>
      </w:pPr>
    </w:lvl>
    <w:lvl w:ilvl="2" w:tplc="041F001B">
      <w:start w:val="1"/>
      <w:numFmt w:val="decimal"/>
      <w:lvlText w:val="%3."/>
      <w:lvlJc w:val="left"/>
      <w:pPr>
        <w:tabs>
          <w:tab w:val="num" w:pos="2068"/>
        </w:tabs>
        <w:ind w:left="2068" w:hanging="360"/>
      </w:pPr>
    </w:lvl>
    <w:lvl w:ilvl="3" w:tplc="041F000F">
      <w:start w:val="1"/>
      <w:numFmt w:val="decimal"/>
      <w:lvlText w:val="%4."/>
      <w:lvlJc w:val="left"/>
      <w:pPr>
        <w:tabs>
          <w:tab w:val="num" w:pos="2788"/>
        </w:tabs>
        <w:ind w:left="2788" w:hanging="360"/>
      </w:pPr>
    </w:lvl>
    <w:lvl w:ilvl="4" w:tplc="041F0019">
      <w:start w:val="1"/>
      <w:numFmt w:val="decimal"/>
      <w:lvlText w:val="%5."/>
      <w:lvlJc w:val="left"/>
      <w:pPr>
        <w:tabs>
          <w:tab w:val="num" w:pos="3508"/>
        </w:tabs>
        <w:ind w:left="3508" w:hanging="360"/>
      </w:pPr>
    </w:lvl>
    <w:lvl w:ilvl="5" w:tplc="041F001B">
      <w:start w:val="1"/>
      <w:numFmt w:val="decimal"/>
      <w:lvlText w:val="%6."/>
      <w:lvlJc w:val="left"/>
      <w:pPr>
        <w:tabs>
          <w:tab w:val="num" w:pos="4228"/>
        </w:tabs>
        <w:ind w:left="4228" w:hanging="360"/>
      </w:pPr>
    </w:lvl>
    <w:lvl w:ilvl="6" w:tplc="041F000F">
      <w:start w:val="1"/>
      <w:numFmt w:val="decimal"/>
      <w:lvlText w:val="%7."/>
      <w:lvlJc w:val="left"/>
      <w:pPr>
        <w:tabs>
          <w:tab w:val="num" w:pos="4948"/>
        </w:tabs>
        <w:ind w:left="4948" w:hanging="360"/>
      </w:pPr>
    </w:lvl>
    <w:lvl w:ilvl="7" w:tplc="041F0019">
      <w:start w:val="1"/>
      <w:numFmt w:val="decimal"/>
      <w:lvlText w:val="%8."/>
      <w:lvlJc w:val="left"/>
      <w:pPr>
        <w:tabs>
          <w:tab w:val="num" w:pos="5668"/>
        </w:tabs>
        <w:ind w:left="5668" w:hanging="360"/>
      </w:pPr>
    </w:lvl>
    <w:lvl w:ilvl="8" w:tplc="041F001B">
      <w:start w:val="1"/>
      <w:numFmt w:val="decimal"/>
      <w:lvlText w:val="%9."/>
      <w:lvlJc w:val="left"/>
      <w:pPr>
        <w:tabs>
          <w:tab w:val="num" w:pos="6388"/>
        </w:tabs>
        <w:ind w:left="6388" w:hanging="360"/>
      </w:pPr>
    </w:lvl>
  </w:abstractNum>
  <w:abstractNum w:abstractNumId="9">
    <w:nsid w:val="2ACC1BFB"/>
    <w:multiLevelType w:val="hybridMultilevel"/>
    <w:tmpl w:val="DB4EF986"/>
    <w:lvl w:ilvl="0" w:tplc="523637A8">
      <w:start w:val="1"/>
      <w:numFmt w:val="decimal"/>
      <w:lvlText w:val="%1-"/>
      <w:lvlJc w:val="left"/>
      <w:pPr>
        <w:tabs>
          <w:tab w:val="num" w:pos="360"/>
        </w:tabs>
        <w:ind w:left="360" w:hanging="360"/>
      </w:pPr>
      <w:rPr>
        <w:rFonts w:hint="default"/>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0">
    <w:nsid w:val="31652F32"/>
    <w:multiLevelType w:val="multilevel"/>
    <w:tmpl w:val="9C1427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97B63AF"/>
    <w:multiLevelType w:val="hybridMultilevel"/>
    <w:tmpl w:val="4816D6C6"/>
    <w:lvl w:ilvl="0" w:tplc="B448DEDC">
      <w:start w:val="1"/>
      <w:numFmt w:val="lowerLetter"/>
      <w:lvlText w:val="%1)"/>
      <w:lvlJc w:val="left"/>
      <w:pPr>
        <w:ind w:left="2493" w:hanging="360"/>
      </w:pPr>
      <w:rPr>
        <w:rFonts w:hint="default"/>
      </w:rPr>
    </w:lvl>
    <w:lvl w:ilvl="1" w:tplc="041F0019" w:tentative="1">
      <w:start w:val="1"/>
      <w:numFmt w:val="lowerLetter"/>
      <w:lvlText w:val="%2."/>
      <w:lvlJc w:val="left"/>
      <w:pPr>
        <w:ind w:left="3213" w:hanging="360"/>
      </w:pPr>
    </w:lvl>
    <w:lvl w:ilvl="2" w:tplc="041F001B" w:tentative="1">
      <w:start w:val="1"/>
      <w:numFmt w:val="lowerRoman"/>
      <w:lvlText w:val="%3."/>
      <w:lvlJc w:val="right"/>
      <w:pPr>
        <w:ind w:left="3933" w:hanging="180"/>
      </w:pPr>
    </w:lvl>
    <w:lvl w:ilvl="3" w:tplc="041F000F" w:tentative="1">
      <w:start w:val="1"/>
      <w:numFmt w:val="decimal"/>
      <w:lvlText w:val="%4."/>
      <w:lvlJc w:val="left"/>
      <w:pPr>
        <w:ind w:left="4653" w:hanging="360"/>
      </w:pPr>
    </w:lvl>
    <w:lvl w:ilvl="4" w:tplc="041F0019" w:tentative="1">
      <w:start w:val="1"/>
      <w:numFmt w:val="lowerLetter"/>
      <w:lvlText w:val="%5."/>
      <w:lvlJc w:val="left"/>
      <w:pPr>
        <w:ind w:left="5373" w:hanging="360"/>
      </w:pPr>
    </w:lvl>
    <w:lvl w:ilvl="5" w:tplc="041F001B" w:tentative="1">
      <w:start w:val="1"/>
      <w:numFmt w:val="lowerRoman"/>
      <w:lvlText w:val="%6."/>
      <w:lvlJc w:val="right"/>
      <w:pPr>
        <w:ind w:left="6093" w:hanging="180"/>
      </w:pPr>
    </w:lvl>
    <w:lvl w:ilvl="6" w:tplc="041F000F" w:tentative="1">
      <w:start w:val="1"/>
      <w:numFmt w:val="decimal"/>
      <w:lvlText w:val="%7."/>
      <w:lvlJc w:val="left"/>
      <w:pPr>
        <w:ind w:left="6813" w:hanging="360"/>
      </w:pPr>
    </w:lvl>
    <w:lvl w:ilvl="7" w:tplc="041F0019" w:tentative="1">
      <w:start w:val="1"/>
      <w:numFmt w:val="lowerLetter"/>
      <w:lvlText w:val="%8."/>
      <w:lvlJc w:val="left"/>
      <w:pPr>
        <w:ind w:left="7533" w:hanging="360"/>
      </w:pPr>
    </w:lvl>
    <w:lvl w:ilvl="8" w:tplc="041F001B" w:tentative="1">
      <w:start w:val="1"/>
      <w:numFmt w:val="lowerRoman"/>
      <w:lvlText w:val="%9."/>
      <w:lvlJc w:val="right"/>
      <w:pPr>
        <w:ind w:left="8253" w:hanging="180"/>
      </w:pPr>
    </w:lvl>
  </w:abstractNum>
  <w:abstractNum w:abstractNumId="12">
    <w:nsid w:val="3E870ECA"/>
    <w:multiLevelType w:val="hybridMultilevel"/>
    <w:tmpl w:val="06FEBE3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4B4D1A7E"/>
    <w:multiLevelType w:val="hybridMultilevel"/>
    <w:tmpl w:val="F1E2F7CE"/>
    <w:lvl w:ilvl="0" w:tplc="502AB20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4FB17565"/>
    <w:multiLevelType w:val="multilevel"/>
    <w:tmpl w:val="BF40A7BE"/>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3356D74"/>
    <w:multiLevelType w:val="hybridMultilevel"/>
    <w:tmpl w:val="25A47352"/>
    <w:lvl w:ilvl="0" w:tplc="CB7619FE">
      <w:start w:val="1"/>
      <w:numFmt w:val="upperLetter"/>
      <w:lvlText w:val="%1-"/>
      <w:lvlJc w:val="left"/>
      <w:pPr>
        <w:tabs>
          <w:tab w:val="num" w:pos="1068"/>
        </w:tabs>
        <w:ind w:left="1068" w:hanging="360"/>
      </w:pPr>
      <w:rPr>
        <w:rFonts w:hint="default"/>
      </w:rPr>
    </w:lvl>
    <w:lvl w:ilvl="1" w:tplc="A04AA756">
      <w:start w:val="1"/>
      <w:numFmt w:val="decimal"/>
      <w:lvlText w:val="%2-"/>
      <w:lvlJc w:val="left"/>
      <w:pPr>
        <w:tabs>
          <w:tab w:val="num" w:pos="2148"/>
        </w:tabs>
        <w:ind w:left="2148" w:hanging="360"/>
      </w:pPr>
      <w:rPr>
        <w:rFonts w:hint="default"/>
      </w:r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16">
    <w:nsid w:val="556B1EC8"/>
    <w:multiLevelType w:val="hybridMultilevel"/>
    <w:tmpl w:val="8DF21AE6"/>
    <w:lvl w:ilvl="0" w:tplc="D6344580">
      <w:start w:val="1"/>
      <w:numFmt w:val="lowerLetter"/>
      <w:lvlText w:val="%1-"/>
      <w:lvlJc w:val="left"/>
      <w:pPr>
        <w:ind w:left="1232" w:hanging="360"/>
      </w:pPr>
      <w:rPr>
        <w:rFonts w:hint="default"/>
      </w:rPr>
    </w:lvl>
    <w:lvl w:ilvl="1" w:tplc="041F0019" w:tentative="1">
      <w:start w:val="1"/>
      <w:numFmt w:val="lowerLetter"/>
      <w:lvlText w:val="%2."/>
      <w:lvlJc w:val="left"/>
      <w:pPr>
        <w:ind w:left="2312" w:hanging="360"/>
      </w:pPr>
    </w:lvl>
    <w:lvl w:ilvl="2" w:tplc="041F001B" w:tentative="1">
      <w:start w:val="1"/>
      <w:numFmt w:val="lowerRoman"/>
      <w:lvlText w:val="%3."/>
      <w:lvlJc w:val="right"/>
      <w:pPr>
        <w:ind w:left="3032" w:hanging="180"/>
      </w:pPr>
    </w:lvl>
    <w:lvl w:ilvl="3" w:tplc="041F000F" w:tentative="1">
      <w:start w:val="1"/>
      <w:numFmt w:val="decimal"/>
      <w:lvlText w:val="%4."/>
      <w:lvlJc w:val="left"/>
      <w:pPr>
        <w:ind w:left="3752" w:hanging="360"/>
      </w:pPr>
    </w:lvl>
    <w:lvl w:ilvl="4" w:tplc="041F0019" w:tentative="1">
      <w:start w:val="1"/>
      <w:numFmt w:val="lowerLetter"/>
      <w:lvlText w:val="%5."/>
      <w:lvlJc w:val="left"/>
      <w:pPr>
        <w:ind w:left="4472" w:hanging="360"/>
      </w:pPr>
    </w:lvl>
    <w:lvl w:ilvl="5" w:tplc="041F001B" w:tentative="1">
      <w:start w:val="1"/>
      <w:numFmt w:val="lowerRoman"/>
      <w:lvlText w:val="%6."/>
      <w:lvlJc w:val="right"/>
      <w:pPr>
        <w:ind w:left="5192" w:hanging="180"/>
      </w:pPr>
    </w:lvl>
    <w:lvl w:ilvl="6" w:tplc="041F000F" w:tentative="1">
      <w:start w:val="1"/>
      <w:numFmt w:val="decimal"/>
      <w:lvlText w:val="%7."/>
      <w:lvlJc w:val="left"/>
      <w:pPr>
        <w:ind w:left="5912" w:hanging="360"/>
      </w:pPr>
    </w:lvl>
    <w:lvl w:ilvl="7" w:tplc="041F0019" w:tentative="1">
      <w:start w:val="1"/>
      <w:numFmt w:val="lowerLetter"/>
      <w:lvlText w:val="%8."/>
      <w:lvlJc w:val="left"/>
      <w:pPr>
        <w:ind w:left="6632" w:hanging="360"/>
      </w:pPr>
    </w:lvl>
    <w:lvl w:ilvl="8" w:tplc="041F001B" w:tentative="1">
      <w:start w:val="1"/>
      <w:numFmt w:val="lowerRoman"/>
      <w:lvlText w:val="%9."/>
      <w:lvlJc w:val="right"/>
      <w:pPr>
        <w:ind w:left="7352" w:hanging="180"/>
      </w:pPr>
    </w:lvl>
  </w:abstractNum>
  <w:abstractNum w:abstractNumId="17">
    <w:nsid w:val="5E454EBF"/>
    <w:multiLevelType w:val="multilevel"/>
    <w:tmpl w:val="4378D8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054439B"/>
    <w:multiLevelType w:val="hybridMultilevel"/>
    <w:tmpl w:val="BF40A7BE"/>
    <w:lvl w:ilvl="0" w:tplc="041F000D">
      <w:start w:val="1"/>
      <w:numFmt w:val="bullet"/>
      <w:lvlText w:val=""/>
      <w:lvlJc w:val="left"/>
      <w:pPr>
        <w:tabs>
          <w:tab w:val="num" w:pos="720"/>
        </w:tabs>
        <w:ind w:left="72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66620605"/>
    <w:multiLevelType w:val="hybridMultilevel"/>
    <w:tmpl w:val="2990041C"/>
    <w:lvl w:ilvl="0" w:tplc="8BCA28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ECE2FD6"/>
    <w:multiLevelType w:val="hybridMultilevel"/>
    <w:tmpl w:val="302A4768"/>
    <w:lvl w:ilvl="0" w:tplc="A866CC7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6EF03500"/>
    <w:multiLevelType w:val="multilevel"/>
    <w:tmpl w:val="98B288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F5A1393"/>
    <w:multiLevelType w:val="hybridMultilevel"/>
    <w:tmpl w:val="4378D8B2"/>
    <w:lvl w:ilvl="0" w:tplc="502AB20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71B74A3C"/>
    <w:multiLevelType w:val="hybridMultilevel"/>
    <w:tmpl w:val="9D126126"/>
    <w:lvl w:ilvl="0" w:tplc="FFFFFFFF">
      <w:start w:val="1"/>
      <w:numFmt w:val="lowerRoman"/>
      <w:lvlText w:val="%1."/>
      <w:lvlJc w:val="right"/>
      <w:pPr>
        <w:ind w:left="2136" w:hanging="360"/>
      </w:pPr>
    </w:lvl>
    <w:lvl w:ilvl="1" w:tplc="FFFFFFFF">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num w:numId="1">
    <w:abstractNumId w:val="12"/>
  </w:num>
  <w:num w:numId="2">
    <w:abstractNumId w:val="15"/>
  </w:num>
  <w:num w:numId="3">
    <w:abstractNumId w:val="9"/>
  </w:num>
  <w:num w:numId="4">
    <w:abstractNumId w:val="0"/>
  </w:num>
  <w:num w:numId="5">
    <w:abstractNumId w:val="10"/>
  </w:num>
  <w:num w:numId="6">
    <w:abstractNumId w:val="21"/>
  </w:num>
  <w:num w:numId="7">
    <w:abstractNumId w:val="22"/>
  </w:num>
  <w:num w:numId="8">
    <w:abstractNumId w:val="17"/>
  </w:num>
  <w:num w:numId="9">
    <w:abstractNumId w:val="13"/>
  </w:num>
  <w:num w:numId="10">
    <w:abstractNumId w:val="5"/>
  </w:num>
  <w:num w:numId="11">
    <w:abstractNumId w:val="18"/>
  </w:num>
  <w:num w:numId="12">
    <w:abstractNumId w:val="1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num>
  <w:num w:numId="19">
    <w:abstractNumId w:val="19"/>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7"/>
  </w:num>
  <w:num w:numId="28">
    <w:abstractNumId w:val="20"/>
  </w:num>
  <w:num w:numId="29">
    <w:abstractNumId w:val="23"/>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07319"/>
    <w:rsid w:val="0000029B"/>
    <w:rsid w:val="00001699"/>
    <w:rsid w:val="00001741"/>
    <w:rsid w:val="00015630"/>
    <w:rsid w:val="00016159"/>
    <w:rsid w:val="0002077E"/>
    <w:rsid w:val="00021BE4"/>
    <w:rsid w:val="00023231"/>
    <w:rsid w:val="0002435B"/>
    <w:rsid w:val="00025B00"/>
    <w:rsid w:val="000261F6"/>
    <w:rsid w:val="000268C0"/>
    <w:rsid w:val="00026F72"/>
    <w:rsid w:val="000310AE"/>
    <w:rsid w:val="0003263C"/>
    <w:rsid w:val="00044158"/>
    <w:rsid w:val="000465F5"/>
    <w:rsid w:val="0005195D"/>
    <w:rsid w:val="000529AC"/>
    <w:rsid w:val="0005470E"/>
    <w:rsid w:val="000552EA"/>
    <w:rsid w:val="00057531"/>
    <w:rsid w:val="000610F7"/>
    <w:rsid w:val="00064305"/>
    <w:rsid w:val="0006536F"/>
    <w:rsid w:val="00066B92"/>
    <w:rsid w:val="00066BFB"/>
    <w:rsid w:val="0006736C"/>
    <w:rsid w:val="00072804"/>
    <w:rsid w:val="000750B5"/>
    <w:rsid w:val="00076994"/>
    <w:rsid w:val="0007784D"/>
    <w:rsid w:val="000800D9"/>
    <w:rsid w:val="00081B89"/>
    <w:rsid w:val="000826D0"/>
    <w:rsid w:val="00082D75"/>
    <w:rsid w:val="00083AC8"/>
    <w:rsid w:val="00091721"/>
    <w:rsid w:val="00093CBB"/>
    <w:rsid w:val="00097167"/>
    <w:rsid w:val="000A043C"/>
    <w:rsid w:val="000A066B"/>
    <w:rsid w:val="000B104E"/>
    <w:rsid w:val="000B625E"/>
    <w:rsid w:val="000C2B11"/>
    <w:rsid w:val="000C750F"/>
    <w:rsid w:val="000D0070"/>
    <w:rsid w:val="000D07D2"/>
    <w:rsid w:val="000D087E"/>
    <w:rsid w:val="000D0BCD"/>
    <w:rsid w:val="000D2079"/>
    <w:rsid w:val="000D3E18"/>
    <w:rsid w:val="000D4EB9"/>
    <w:rsid w:val="000D5AE7"/>
    <w:rsid w:val="000D62FF"/>
    <w:rsid w:val="000E0F41"/>
    <w:rsid w:val="000E1567"/>
    <w:rsid w:val="000E15EE"/>
    <w:rsid w:val="000E2B56"/>
    <w:rsid w:val="000E3B95"/>
    <w:rsid w:val="000E3FC1"/>
    <w:rsid w:val="000E4632"/>
    <w:rsid w:val="000F04B3"/>
    <w:rsid w:val="000F372C"/>
    <w:rsid w:val="000F657A"/>
    <w:rsid w:val="000F775B"/>
    <w:rsid w:val="00103AF9"/>
    <w:rsid w:val="001064FA"/>
    <w:rsid w:val="0010662B"/>
    <w:rsid w:val="0011307D"/>
    <w:rsid w:val="00113259"/>
    <w:rsid w:val="00113E04"/>
    <w:rsid w:val="001232AB"/>
    <w:rsid w:val="00131B7D"/>
    <w:rsid w:val="001320C2"/>
    <w:rsid w:val="00132F61"/>
    <w:rsid w:val="0013347B"/>
    <w:rsid w:val="001349BD"/>
    <w:rsid w:val="00135DB3"/>
    <w:rsid w:val="00136472"/>
    <w:rsid w:val="001413D9"/>
    <w:rsid w:val="001424D9"/>
    <w:rsid w:val="00142CCA"/>
    <w:rsid w:val="00144FE0"/>
    <w:rsid w:val="001475F0"/>
    <w:rsid w:val="00147DEC"/>
    <w:rsid w:val="0015101D"/>
    <w:rsid w:val="00153FD6"/>
    <w:rsid w:val="00155FD6"/>
    <w:rsid w:val="001607AE"/>
    <w:rsid w:val="001659B7"/>
    <w:rsid w:val="00170B36"/>
    <w:rsid w:val="0017304E"/>
    <w:rsid w:val="00174881"/>
    <w:rsid w:val="00175A71"/>
    <w:rsid w:val="001832F8"/>
    <w:rsid w:val="0018581C"/>
    <w:rsid w:val="00190129"/>
    <w:rsid w:val="00192EA2"/>
    <w:rsid w:val="00194887"/>
    <w:rsid w:val="00195508"/>
    <w:rsid w:val="001977BF"/>
    <w:rsid w:val="001A0871"/>
    <w:rsid w:val="001A3AD1"/>
    <w:rsid w:val="001A3EA5"/>
    <w:rsid w:val="001A4A78"/>
    <w:rsid w:val="001A6145"/>
    <w:rsid w:val="001B2E09"/>
    <w:rsid w:val="001B309E"/>
    <w:rsid w:val="001D1EBA"/>
    <w:rsid w:val="001D3947"/>
    <w:rsid w:val="001D71A7"/>
    <w:rsid w:val="001E085B"/>
    <w:rsid w:val="001E2571"/>
    <w:rsid w:val="001E3EF1"/>
    <w:rsid w:val="001E6E24"/>
    <w:rsid w:val="001E7A17"/>
    <w:rsid w:val="001F2E54"/>
    <w:rsid w:val="001F4D1A"/>
    <w:rsid w:val="001F611B"/>
    <w:rsid w:val="002014AC"/>
    <w:rsid w:val="0020372E"/>
    <w:rsid w:val="0021484B"/>
    <w:rsid w:val="00214A1D"/>
    <w:rsid w:val="00220171"/>
    <w:rsid w:val="002203FF"/>
    <w:rsid w:val="002223E0"/>
    <w:rsid w:val="00222857"/>
    <w:rsid w:val="00223347"/>
    <w:rsid w:val="002245CE"/>
    <w:rsid w:val="00225EFF"/>
    <w:rsid w:val="002348CA"/>
    <w:rsid w:val="00235CEC"/>
    <w:rsid w:val="00236A63"/>
    <w:rsid w:val="0024048D"/>
    <w:rsid w:val="00241784"/>
    <w:rsid w:val="002446D5"/>
    <w:rsid w:val="00256C71"/>
    <w:rsid w:val="00256EAC"/>
    <w:rsid w:val="00263125"/>
    <w:rsid w:val="00270355"/>
    <w:rsid w:val="002705AF"/>
    <w:rsid w:val="002708C9"/>
    <w:rsid w:val="002709BD"/>
    <w:rsid w:val="00272EF3"/>
    <w:rsid w:val="00280287"/>
    <w:rsid w:val="00284782"/>
    <w:rsid w:val="0029052F"/>
    <w:rsid w:val="0029096D"/>
    <w:rsid w:val="0029399B"/>
    <w:rsid w:val="00296369"/>
    <w:rsid w:val="002A5982"/>
    <w:rsid w:val="002B04BB"/>
    <w:rsid w:val="002B2DEB"/>
    <w:rsid w:val="002B4F22"/>
    <w:rsid w:val="002C09F9"/>
    <w:rsid w:val="002C4671"/>
    <w:rsid w:val="002C6B0E"/>
    <w:rsid w:val="002D2205"/>
    <w:rsid w:val="002D2DFE"/>
    <w:rsid w:val="002D5346"/>
    <w:rsid w:val="002D5D80"/>
    <w:rsid w:val="002D6052"/>
    <w:rsid w:val="002D6BA5"/>
    <w:rsid w:val="002D7380"/>
    <w:rsid w:val="002D7606"/>
    <w:rsid w:val="002D7A7E"/>
    <w:rsid w:val="002D7BE8"/>
    <w:rsid w:val="002E0A5F"/>
    <w:rsid w:val="002E4C3D"/>
    <w:rsid w:val="002E7EC5"/>
    <w:rsid w:val="002F05D7"/>
    <w:rsid w:val="002F25BF"/>
    <w:rsid w:val="002F2CF4"/>
    <w:rsid w:val="002F487D"/>
    <w:rsid w:val="002F5FC0"/>
    <w:rsid w:val="003024C5"/>
    <w:rsid w:val="00303A9E"/>
    <w:rsid w:val="00304987"/>
    <w:rsid w:val="00304C7E"/>
    <w:rsid w:val="00307319"/>
    <w:rsid w:val="003075A8"/>
    <w:rsid w:val="003148CC"/>
    <w:rsid w:val="003202A8"/>
    <w:rsid w:val="00322E0E"/>
    <w:rsid w:val="003375EE"/>
    <w:rsid w:val="003419C5"/>
    <w:rsid w:val="00347217"/>
    <w:rsid w:val="0035025D"/>
    <w:rsid w:val="00352058"/>
    <w:rsid w:val="003539BE"/>
    <w:rsid w:val="00355BE5"/>
    <w:rsid w:val="0035699E"/>
    <w:rsid w:val="00356D66"/>
    <w:rsid w:val="00361626"/>
    <w:rsid w:val="003666A4"/>
    <w:rsid w:val="003701B1"/>
    <w:rsid w:val="003705E6"/>
    <w:rsid w:val="00372259"/>
    <w:rsid w:val="003723BF"/>
    <w:rsid w:val="00374176"/>
    <w:rsid w:val="00377234"/>
    <w:rsid w:val="003836FB"/>
    <w:rsid w:val="003868D4"/>
    <w:rsid w:val="00394B02"/>
    <w:rsid w:val="00397403"/>
    <w:rsid w:val="003A2403"/>
    <w:rsid w:val="003A3237"/>
    <w:rsid w:val="003B0940"/>
    <w:rsid w:val="003B1930"/>
    <w:rsid w:val="003B55C2"/>
    <w:rsid w:val="003C4B23"/>
    <w:rsid w:val="003C6C47"/>
    <w:rsid w:val="003D58E0"/>
    <w:rsid w:val="003D6A77"/>
    <w:rsid w:val="003D6CD9"/>
    <w:rsid w:val="003E14FA"/>
    <w:rsid w:val="003E2433"/>
    <w:rsid w:val="003E24F9"/>
    <w:rsid w:val="003E3372"/>
    <w:rsid w:val="003F255D"/>
    <w:rsid w:val="003F2B23"/>
    <w:rsid w:val="003F382E"/>
    <w:rsid w:val="003F3B01"/>
    <w:rsid w:val="003F4C04"/>
    <w:rsid w:val="003F7EDD"/>
    <w:rsid w:val="004004D2"/>
    <w:rsid w:val="00402EFC"/>
    <w:rsid w:val="00403F09"/>
    <w:rsid w:val="0040538F"/>
    <w:rsid w:val="00405D4B"/>
    <w:rsid w:val="00407134"/>
    <w:rsid w:val="004107D5"/>
    <w:rsid w:val="004115A3"/>
    <w:rsid w:val="00413723"/>
    <w:rsid w:val="00416159"/>
    <w:rsid w:val="0041656D"/>
    <w:rsid w:val="004271A3"/>
    <w:rsid w:val="00430A9A"/>
    <w:rsid w:val="0043124D"/>
    <w:rsid w:val="004346F7"/>
    <w:rsid w:val="0044187E"/>
    <w:rsid w:val="00442E13"/>
    <w:rsid w:val="00445A8B"/>
    <w:rsid w:val="00446F3C"/>
    <w:rsid w:val="004471E9"/>
    <w:rsid w:val="00456905"/>
    <w:rsid w:val="00460BEB"/>
    <w:rsid w:val="00460E0E"/>
    <w:rsid w:val="004630FD"/>
    <w:rsid w:val="00463942"/>
    <w:rsid w:val="004644D3"/>
    <w:rsid w:val="00470E73"/>
    <w:rsid w:val="00472BFE"/>
    <w:rsid w:val="004745FE"/>
    <w:rsid w:val="00475010"/>
    <w:rsid w:val="00483221"/>
    <w:rsid w:val="00484F3D"/>
    <w:rsid w:val="00486359"/>
    <w:rsid w:val="0048641C"/>
    <w:rsid w:val="004910BE"/>
    <w:rsid w:val="0049583F"/>
    <w:rsid w:val="00497D9B"/>
    <w:rsid w:val="004A05CA"/>
    <w:rsid w:val="004A1D5C"/>
    <w:rsid w:val="004B0618"/>
    <w:rsid w:val="004C01B6"/>
    <w:rsid w:val="004C26FC"/>
    <w:rsid w:val="004C4171"/>
    <w:rsid w:val="004C4827"/>
    <w:rsid w:val="004C6713"/>
    <w:rsid w:val="004C7DBE"/>
    <w:rsid w:val="004D0012"/>
    <w:rsid w:val="004D1C7D"/>
    <w:rsid w:val="004D573E"/>
    <w:rsid w:val="004E1710"/>
    <w:rsid w:val="004E6C9C"/>
    <w:rsid w:val="004F29C7"/>
    <w:rsid w:val="004F2B37"/>
    <w:rsid w:val="00504E40"/>
    <w:rsid w:val="005069A3"/>
    <w:rsid w:val="00512F78"/>
    <w:rsid w:val="00525CE3"/>
    <w:rsid w:val="0052761B"/>
    <w:rsid w:val="0053178F"/>
    <w:rsid w:val="00532BAE"/>
    <w:rsid w:val="005363B8"/>
    <w:rsid w:val="00536EE7"/>
    <w:rsid w:val="00540C52"/>
    <w:rsid w:val="00546A20"/>
    <w:rsid w:val="0054732D"/>
    <w:rsid w:val="00551467"/>
    <w:rsid w:val="00555BFD"/>
    <w:rsid w:val="00556F65"/>
    <w:rsid w:val="00561C41"/>
    <w:rsid w:val="0056323E"/>
    <w:rsid w:val="0056427C"/>
    <w:rsid w:val="005649BB"/>
    <w:rsid w:val="00565B6A"/>
    <w:rsid w:val="00570932"/>
    <w:rsid w:val="00571623"/>
    <w:rsid w:val="005728EB"/>
    <w:rsid w:val="005807B3"/>
    <w:rsid w:val="00584D1B"/>
    <w:rsid w:val="005852EF"/>
    <w:rsid w:val="005930A3"/>
    <w:rsid w:val="0059412F"/>
    <w:rsid w:val="00594157"/>
    <w:rsid w:val="00594B76"/>
    <w:rsid w:val="00595436"/>
    <w:rsid w:val="00596BA3"/>
    <w:rsid w:val="00597F21"/>
    <w:rsid w:val="005A47DB"/>
    <w:rsid w:val="005A5630"/>
    <w:rsid w:val="005B0341"/>
    <w:rsid w:val="005B0F15"/>
    <w:rsid w:val="005B4268"/>
    <w:rsid w:val="005B48C0"/>
    <w:rsid w:val="005B68B2"/>
    <w:rsid w:val="005C291C"/>
    <w:rsid w:val="005C4F6F"/>
    <w:rsid w:val="005D1F68"/>
    <w:rsid w:val="005D24DE"/>
    <w:rsid w:val="005D2750"/>
    <w:rsid w:val="005D3CC3"/>
    <w:rsid w:val="005D3F06"/>
    <w:rsid w:val="005D6D28"/>
    <w:rsid w:val="005D6F9C"/>
    <w:rsid w:val="005D77CA"/>
    <w:rsid w:val="005E3C3B"/>
    <w:rsid w:val="005E7A91"/>
    <w:rsid w:val="005F2BB9"/>
    <w:rsid w:val="005F3AC6"/>
    <w:rsid w:val="005F6C5F"/>
    <w:rsid w:val="005F6E12"/>
    <w:rsid w:val="00601A9F"/>
    <w:rsid w:val="006038A1"/>
    <w:rsid w:val="00604B4F"/>
    <w:rsid w:val="006060E2"/>
    <w:rsid w:val="0060727B"/>
    <w:rsid w:val="00610DB0"/>
    <w:rsid w:val="00612122"/>
    <w:rsid w:val="006161FD"/>
    <w:rsid w:val="00616FA8"/>
    <w:rsid w:val="006226E6"/>
    <w:rsid w:val="00624A3D"/>
    <w:rsid w:val="006256CB"/>
    <w:rsid w:val="0062618C"/>
    <w:rsid w:val="00634173"/>
    <w:rsid w:val="00634F2E"/>
    <w:rsid w:val="0063634C"/>
    <w:rsid w:val="00636718"/>
    <w:rsid w:val="006371BD"/>
    <w:rsid w:val="0064347B"/>
    <w:rsid w:val="00644419"/>
    <w:rsid w:val="00645590"/>
    <w:rsid w:val="00646F52"/>
    <w:rsid w:val="00654278"/>
    <w:rsid w:val="006550E2"/>
    <w:rsid w:val="00655183"/>
    <w:rsid w:val="006568A2"/>
    <w:rsid w:val="00661017"/>
    <w:rsid w:val="006615BE"/>
    <w:rsid w:val="00664C18"/>
    <w:rsid w:val="00665B09"/>
    <w:rsid w:val="00666092"/>
    <w:rsid w:val="00666399"/>
    <w:rsid w:val="006727E8"/>
    <w:rsid w:val="00673AE5"/>
    <w:rsid w:val="0068099A"/>
    <w:rsid w:val="00682B78"/>
    <w:rsid w:val="00683026"/>
    <w:rsid w:val="00692273"/>
    <w:rsid w:val="006953A8"/>
    <w:rsid w:val="0069596B"/>
    <w:rsid w:val="00697040"/>
    <w:rsid w:val="00697187"/>
    <w:rsid w:val="00697AB5"/>
    <w:rsid w:val="00697BA4"/>
    <w:rsid w:val="006A0063"/>
    <w:rsid w:val="006A0D77"/>
    <w:rsid w:val="006A40D8"/>
    <w:rsid w:val="006A5B03"/>
    <w:rsid w:val="006A5FF9"/>
    <w:rsid w:val="006A682C"/>
    <w:rsid w:val="006A7F4A"/>
    <w:rsid w:val="006B0B47"/>
    <w:rsid w:val="006B2CC9"/>
    <w:rsid w:val="006B4330"/>
    <w:rsid w:val="006B4CDA"/>
    <w:rsid w:val="006B5695"/>
    <w:rsid w:val="006B58F1"/>
    <w:rsid w:val="006B5E30"/>
    <w:rsid w:val="006B6E2A"/>
    <w:rsid w:val="006C0457"/>
    <w:rsid w:val="006C13C8"/>
    <w:rsid w:val="006C7B52"/>
    <w:rsid w:val="006D0C4C"/>
    <w:rsid w:val="006D1EA3"/>
    <w:rsid w:val="006D4400"/>
    <w:rsid w:val="006D75C8"/>
    <w:rsid w:val="006D7EEB"/>
    <w:rsid w:val="006E1C35"/>
    <w:rsid w:val="006E21D7"/>
    <w:rsid w:val="006E2EE4"/>
    <w:rsid w:val="006E2F70"/>
    <w:rsid w:val="006E3132"/>
    <w:rsid w:val="006F5413"/>
    <w:rsid w:val="006F5A29"/>
    <w:rsid w:val="006F666A"/>
    <w:rsid w:val="006F6FC6"/>
    <w:rsid w:val="007025B4"/>
    <w:rsid w:val="00704B2B"/>
    <w:rsid w:val="0071317D"/>
    <w:rsid w:val="0071794A"/>
    <w:rsid w:val="0072287F"/>
    <w:rsid w:val="00722DB5"/>
    <w:rsid w:val="00724F2C"/>
    <w:rsid w:val="007254DE"/>
    <w:rsid w:val="00730384"/>
    <w:rsid w:val="00733639"/>
    <w:rsid w:val="00735181"/>
    <w:rsid w:val="0073539F"/>
    <w:rsid w:val="00737315"/>
    <w:rsid w:val="00742FE6"/>
    <w:rsid w:val="007455F0"/>
    <w:rsid w:val="00745B8C"/>
    <w:rsid w:val="00745C96"/>
    <w:rsid w:val="00750ABA"/>
    <w:rsid w:val="007564C1"/>
    <w:rsid w:val="007623C8"/>
    <w:rsid w:val="00762F85"/>
    <w:rsid w:val="00764C56"/>
    <w:rsid w:val="0076512A"/>
    <w:rsid w:val="0076597F"/>
    <w:rsid w:val="00766982"/>
    <w:rsid w:val="00767313"/>
    <w:rsid w:val="00767935"/>
    <w:rsid w:val="00770561"/>
    <w:rsid w:val="00770806"/>
    <w:rsid w:val="00770EBB"/>
    <w:rsid w:val="0077206E"/>
    <w:rsid w:val="00774199"/>
    <w:rsid w:val="00776568"/>
    <w:rsid w:val="007774D6"/>
    <w:rsid w:val="007813C0"/>
    <w:rsid w:val="00782410"/>
    <w:rsid w:val="007837CB"/>
    <w:rsid w:val="007861F5"/>
    <w:rsid w:val="00786240"/>
    <w:rsid w:val="00787C24"/>
    <w:rsid w:val="00790FEF"/>
    <w:rsid w:val="007928EF"/>
    <w:rsid w:val="00792C36"/>
    <w:rsid w:val="00793EEE"/>
    <w:rsid w:val="007A3542"/>
    <w:rsid w:val="007B0B63"/>
    <w:rsid w:val="007B2C10"/>
    <w:rsid w:val="007B3A51"/>
    <w:rsid w:val="007B5E27"/>
    <w:rsid w:val="007C1DC1"/>
    <w:rsid w:val="007C2E10"/>
    <w:rsid w:val="007C3360"/>
    <w:rsid w:val="007C4013"/>
    <w:rsid w:val="007C5656"/>
    <w:rsid w:val="007C5A54"/>
    <w:rsid w:val="007C76E6"/>
    <w:rsid w:val="007D0E6F"/>
    <w:rsid w:val="007D1055"/>
    <w:rsid w:val="007D6A80"/>
    <w:rsid w:val="007E1292"/>
    <w:rsid w:val="007E702A"/>
    <w:rsid w:val="007F0BD7"/>
    <w:rsid w:val="007F1679"/>
    <w:rsid w:val="007F2431"/>
    <w:rsid w:val="007F270F"/>
    <w:rsid w:val="007F2D0F"/>
    <w:rsid w:val="007F34F6"/>
    <w:rsid w:val="007F4044"/>
    <w:rsid w:val="007F547D"/>
    <w:rsid w:val="007F7BB7"/>
    <w:rsid w:val="00802928"/>
    <w:rsid w:val="008039EE"/>
    <w:rsid w:val="00805347"/>
    <w:rsid w:val="00806657"/>
    <w:rsid w:val="0080783B"/>
    <w:rsid w:val="008108EB"/>
    <w:rsid w:val="008117F1"/>
    <w:rsid w:val="008122EA"/>
    <w:rsid w:val="00814FD1"/>
    <w:rsid w:val="008152F7"/>
    <w:rsid w:val="00815D63"/>
    <w:rsid w:val="00821EEE"/>
    <w:rsid w:val="00823397"/>
    <w:rsid w:val="008266E3"/>
    <w:rsid w:val="00827CB3"/>
    <w:rsid w:val="00831030"/>
    <w:rsid w:val="0083402A"/>
    <w:rsid w:val="00835F03"/>
    <w:rsid w:val="008410B4"/>
    <w:rsid w:val="00844A70"/>
    <w:rsid w:val="008505C0"/>
    <w:rsid w:val="008549E1"/>
    <w:rsid w:val="008561D9"/>
    <w:rsid w:val="0086006A"/>
    <w:rsid w:val="00862069"/>
    <w:rsid w:val="00863A5E"/>
    <w:rsid w:val="00863C12"/>
    <w:rsid w:val="008704D6"/>
    <w:rsid w:val="00871473"/>
    <w:rsid w:val="0087257F"/>
    <w:rsid w:val="00876979"/>
    <w:rsid w:val="00881F83"/>
    <w:rsid w:val="0088452A"/>
    <w:rsid w:val="00886888"/>
    <w:rsid w:val="00887607"/>
    <w:rsid w:val="00887827"/>
    <w:rsid w:val="00892657"/>
    <w:rsid w:val="008956BF"/>
    <w:rsid w:val="008963E9"/>
    <w:rsid w:val="008A7DC9"/>
    <w:rsid w:val="008B0404"/>
    <w:rsid w:val="008B0DD3"/>
    <w:rsid w:val="008B33F9"/>
    <w:rsid w:val="008B4351"/>
    <w:rsid w:val="008B5A57"/>
    <w:rsid w:val="008C027F"/>
    <w:rsid w:val="008C0C68"/>
    <w:rsid w:val="008C5C28"/>
    <w:rsid w:val="008C652E"/>
    <w:rsid w:val="008C7597"/>
    <w:rsid w:val="008D49F2"/>
    <w:rsid w:val="008D6DB3"/>
    <w:rsid w:val="008E0EC9"/>
    <w:rsid w:val="008E1A14"/>
    <w:rsid w:val="008E1CE3"/>
    <w:rsid w:val="008E5917"/>
    <w:rsid w:val="008E6D56"/>
    <w:rsid w:val="008F17FC"/>
    <w:rsid w:val="008F3E20"/>
    <w:rsid w:val="008F42C3"/>
    <w:rsid w:val="008F6E27"/>
    <w:rsid w:val="008F751D"/>
    <w:rsid w:val="009008B7"/>
    <w:rsid w:val="00903B01"/>
    <w:rsid w:val="00903CB2"/>
    <w:rsid w:val="00906189"/>
    <w:rsid w:val="009075A2"/>
    <w:rsid w:val="009103C1"/>
    <w:rsid w:val="00910ADF"/>
    <w:rsid w:val="009115D6"/>
    <w:rsid w:val="00915C94"/>
    <w:rsid w:val="009173C4"/>
    <w:rsid w:val="00917DE8"/>
    <w:rsid w:val="009222AC"/>
    <w:rsid w:val="009259DE"/>
    <w:rsid w:val="0093151B"/>
    <w:rsid w:val="0093324F"/>
    <w:rsid w:val="00936A5F"/>
    <w:rsid w:val="0094265E"/>
    <w:rsid w:val="0094401A"/>
    <w:rsid w:val="00945BD5"/>
    <w:rsid w:val="0094712A"/>
    <w:rsid w:val="0094753A"/>
    <w:rsid w:val="00947D70"/>
    <w:rsid w:val="00950324"/>
    <w:rsid w:val="00957096"/>
    <w:rsid w:val="00957FBF"/>
    <w:rsid w:val="009664F3"/>
    <w:rsid w:val="0096701B"/>
    <w:rsid w:val="00971ECA"/>
    <w:rsid w:val="00975A06"/>
    <w:rsid w:val="00982BC5"/>
    <w:rsid w:val="00985514"/>
    <w:rsid w:val="009874C7"/>
    <w:rsid w:val="00990ABA"/>
    <w:rsid w:val="00993521"/>
    <w:rsid w:val="00994FEF"/>
    <w:rsid w:val="009A1231"/>
    <w:rsid w:val="009A1F08"/>
    <w:rsid w:val="009A4E97"/>
    <w:rsid w:val="009A647A"/>
    <w:rsid w:val="009A6B33"/>
    <w:rsid w:val="009B13EB"/>
    <w:rsid w:val="009B2AF0"/>
    <w:rsid w:val="009B4154"/>
    <w:rsid w:val="009B43C1"/>
    <w:rsid w:val="009B45CC"/>
    <w:rsid w:val="009C298B"/>
    <w:rsid w:val="009C4134"/>
    <w:rsid w:val="009D011A"/>
    <w:rsid w:val="009D0AA8"/>
    <w:rsid w:val="009D12D7"/>
    <w:rsid w:val="009D4518"/>
    <w:rsid w:val="009D463C"/>
    <w:rsid w:val="009D58C5"/>
    <w:rsid w:val="009D5F15"/>
    <w:rsid w:val="009D6C90"/>
    <w:rsid w:val="009D73EE"/>
    <w:rsid w:val="009E0323"/>
    <w:rsid w:val="009E0797"/>
    <w:rsid w:val="009E4EF9"/>
    <w:rsid w:val="009E5CAA"/>
    <w:rsid w:val="009E7AFD"/>
    <w:rsid w:val="009F2A16"/>
    <w:rsid w:val="009F30CD"/>
    <w:rsid w:val="009F3C04"/>
    <w:rsid w:val="009F3DE1"/>
    <w:rsid w:val="00A02A50"/>
    <w:rsid w:val="00A040F5"/>
    <w:rsid w:val="00A0467B"/>
    <w:rsid w:val="00A05365"/>
    <w:rsid w:val="00A0657F"/>
    <w:rsid w:val="00A07306"/>
    <w:rsid w:val="00A11E0D"/>
    <w:rsid w:val="00A132FB"/>
    <w:rsid w:val="00A150BE"/>
    <w:rsid w:val="00A15913"/>
    <w:rsid w:val="00A236AE"/>
    <w:rsid w:val="00A24AB9"/>
    <w:rsid w:val="00A327D2"/>
    <w:rsid w:val="00A34CC8"/>
    <w:rsid w:val="00A36584"/>
    <w:rsid w:val="00A368EB"/>
    <w:rsid w:val="00A41D66"/>
    <w:rsid w:val="00A42F70"/>
    <w:rsid w:val="00A43210"/>
    <w:rsid w:val="00A4337A"/>
    <w:rsid w:val="00A43D56"/>
    <w:rsid w:val="00A441B9"/>
    <w:rsid w:val="00A53B93"/>
    <w:rsid w:val="00A53E21"/>
    <w:rsid w:val="00A53E8F"/>
    <w:rsid w:val="00A54064"/>
    <w:rsid w:val="00A56C28"/>
    <w:rsid w:val="00A622D8"/>
    <w:rsid w:val="00A62D15"/>
    <w:rsid w:val="00A65C25"/>
    <w:rsid w:val="00A72B9A"/>
    <w:rsid w:val="00A7322D"/>
    <w:rsid w:val="00A7671C"/>
    <w:rsid w:val="00A81FFE"/>
    <w:rsid w:val="00A85052"/>
    <w:rsid w:val="00A861E8"/>
    <w:rsid w:val="00A86503"/>
    <w:rsid w:val="00A92EA2"/>
    <w:rsid w:val="00A9610F"/>
    <w:rsid w:val="00AA0243"/>
    <w:rsid w:val="00AA2D20"/>
    <w:rsid w:val="00AA434D"/>
    <w:rsid w:val="00AA4680"/>
    <w:rsid w:val="00AA6B31"/>
    <w:rsid w:val="00AA7F88"/>
    <w:rsid w:val="00AB05CB"/>
    <w:rsid w:val="00AB1573"/>
    <w:rsid w:val="00AB2588"/>
    <w:rsid w:val="00AB52FB"/>
    <w:rsid w:val="00AB6F28"/>
    <w:rsid w:val="00AB7EC2"/>
    <w:rsid w:val="00AC005D"/>
    <w:rsid w:val="00AC0177"/>
    <w:rsid w:val="00AC1628"/>
    <w:rsid w:val="00AC2C7D"/>
    <w:rsid w:val="00AC2EFB"/>
    <w:rsid w:val="00AC7968"/>
    <w:rsid w:val="00AD091F"/>
    <w:rsid w:val="00AD3209"/>
    <w:rsid w:val="00AD44D3"/>
    <w:rsid w:val="00AE17EB"/>
    <w:rsid w:val="00AE2B70"/>
    <w:rsid w:val="00AF0E67"/>
    <w:rsid w:val="00AF2199"/>
    <w:rsid w:val="00AF62B8"/>
    <w:rsid w:val="00B0233C"/>
    <w:rsid w:val="00B03A9B"/>
    <w:rsid w:val="00B06ADF"/>
    <w:rsid w:val="00B103F6"/>
    <w:rsid w:val="00B1194C"/>
    <w:rsid w:val="00B12870"/>
    <w:rsid w:val="00B13635"/>
    <w:rsid w:val="00B16221"/>
    <w:rsid w:val="00B16CC6"/>
    <w:rsid w:val="00B16F8B"/>
    <w:rsid w:val="00B2304F"/>
    <w:rsid w:val="00B23558"/>
    <w:rsid w:val="00B26E16"/>
    <w:rsid w:val="00B3064B"/>
    <w:rsid w:val="00B4204F"/>
    <w:rsid w:val="00B435E7"/>
    <w:rsid w:val="00B4410D"/>
    <w:rsid w:val="00B452C8"/>
    <w:rsid w:val="00B50C90"/>
    <w:rsid w:val="00B54AB8"/>
    <w:rsid w:val="00B560FD"/>
    <w:rsid w:val="00B57125"/>
    <w:rsid w:val="00B60593"/>
    <w:rsid w:val="00B60FC1"/>
    <w:rsid w:val="00B63D3F"/>
    <w:rsid w:val="00B672C3"/>
    <w:rsid w:val="00B71325"/>
    <w:rsid w:val="00B71EE3"/>
    <w:rsid w:val="00B72A0A"/>
    <w:rsid w:val="00B72A45"/>
    <w:rsid w:val="00B72DC0"/>
    <w:rsid w:val="00B74983"/>
    <w:rsid w:val="00B76949"/>
    <w:rsid w:val="00B77DA9"/>
    <w:rsid w:val="00B81066"/>
    <w:rsid w:val="00B837BE"/>
    <w:rsid w:val="00B92075"/>
    <w:rsid w:val="00B93528"/>
    <w:rsid w:val="00B942A9"/>
    <w:rsid w:val="00BA0C2B"/>
    <w:rsid w:val="00BA22D1"/>
    <w:rsid w:val="00BA370A"/>
    <w:rsid w:val="00BA3978"/>
    <w:rsid w:val="00BA3B0E"/>
    <w:rsid w:val="00BA45A5"/>
    <w:rsid w:val="00BA5B23"/>
    <w:rsid w:val="00BA6BEC"/>
    <w:rsid w:val="00BA7852"/>
    <w:rsid w:val="00BB0F9B"/>
    <w:rsid w:val="00BB1934"/>
    <w:rsid w:val="00BB3E6F"/>
    <w:rsid w:val="00BB76D2"/>
    <w:rsid w:val="00BB7F69"/>
    <w:rsid w:val="00BC0BAE"/>
    <w:rsid w:val="00BC0DBD"/>
    <w:rsid w:val="00BD01D7"/>
    <w:rsid w:val="00BD0E42"/>
    <w:rsid w:val="00BD1BA2"/>
    <w:rsid w:val="00BD45BC"/>
    <w:rsid w:val="00BD4E96"/>
    <w:rsid w:val="00BD7D79"/>
    <w:rsid w:val="00BE1139"/>
    <w:rsid w:val="00BF00D1"/>
    <w:rsid w:val="00BF04B3"/>
    <w:rsid w:val="00BF1E53"/>
    <w:rsid w:val="00BF6763"/>
    <w:rsid w:val="00BF7060"/>
    <w:rsid w:val="00C0069A"/>
    <w:rsid w:val="00C00EDA"/>
    <w:rsid w:val="00C02924"/>
    <w:rsid w:val="00C02A28"/>
    <w:rsid w:val="00C05FD1"/>
    <w:rsid w:val="00C105C4"/>
    <w:rsid w:val="00C11E53"/>
    <w:rsid w:val="00C1203A"/>
    <w:rsid w:val="00C125B4"/>
    <w:rsid w:val="00C12701"/>
    <w:rsid w:val="00C12B60"/>
    <w:rsid w:val="00C13932"/>
    <w:rsid w:val="00C13AFF"/>
    <w:rsid w:val="00C1586F"/>
    <w:rsid w:val="00C1688E"/>
    <w:rsid w:val="00C17344"/>
    <w:rsid w:val="00C1766B"/>
    <w:rsid w:val="00C17E21"/>
    <w:rsid w:val="00C20344"/>
    <w:rsid w:val="00C22401"/>
    <w:rsid w:val="00C22554"/>
    <w:rsid w:val="00C24B32"/>
    <w:rsid w:val="00C24BB0"/>
    <w:rsid w:val="00C256C6"/>
    <w:rsid w:val="00C25B08"/>
    <w:rsid w:val="00C32DA1"/>
    <w:rsid w:val="00C3302E"/>
    <w:rsid w:val="00C35F88"/>
    <w:rsid w:val="00C401C1"/>
    <w:rsid w:val="00C40E43"/>
    <w:rsid w:val="00C411DA"/>
    <w:rsid w:val="00C430F9"/>
    <w:rsid w:val="00C44924"/>
    <w:rsid w:val="00C465DB"/>
    <w:rsid w:val="00C52F8B"/>
    <w:rsid w:val="00C5471F"/>
    <w:rsid w:val="00C54C69"/>
    <w:rsid w:val="00C61047"/>
    <w:rsid w:val="00C644DF"/>
    <w:rsid w:val="00C671BD"/>
    <w:rsid w:val="00C70FCE"/>
    <w:rsid w:val="00C720F1"/>
    <w:rsid w:val="00C75AD0"/>
    <w:rsid w:val="00C75CFA"/>
    <w:rsid w:val="00C81103"/>
    <w:rsid w:val="00C822F1"/>
    <w:rsid w:val="00C86F1C"/>
    <w:rsid w:val="00C87894"/>
    <w:rsid w:val="00C87FEE"/>
    <w:rsid w:val="00C92304"/>
    <w:rsid w:val="00C94919"/>
    <w:rsid w:val="00C9554D"/>
    <w:rsid w:val="00C97835"/>
    <w:rsid w:val="00CA2B39"/>
    <w:rsid w:val="00CB17B4"/>
    <w:rsid w:val="00CB2D94"/>
    <w:rsid w:val="00CC4D53"/>
    <w:rsid w:val="00CD0073"/>
    <w:rsid w:val="00CD0A50"/>
    <w:rsid w:val="00CD296E"/>
    <w:rsid w:val="00CD2A26"/>
    <w:rsid w:val="00CD414E"/>
    <w:rsid w:val="00CE07BF"/>
    <w:rsid w:val="00CE5082"/>
    <w:rsid w:val="00CE5925"/>
    <w:rsid w:val="00CE789A"/>
    <w:rsid w:val="00CF1D45"/>
    <w:rsid w:val="00CF521E"/>
    <w:rsid w:val="00CF67B7"/>
    <w:rsid w:val="00D02579"/>
    <w:rsid w:val="00D030C0"/>
    <w:rsid w:val="00D050FE"/>
    <w:rsid w:val="00D05A62"/>
    <w:rsid w:val="00D070FC"/>
    <w:rsid w:val="00D1101C"/>
    <w:rsid w:val="00D11FDC"/>
    <w:rsid w:val="00D169C2"/>
    <w:rsid w:val="00D20C42"/>
    <w:rsid w:val="00D20CD0"/>
    <w:rsid w:val="00D2215B"/>
    <w:rsid w:val="00D22279"/>
    <w:rsid w:val="00D23575"/>
    <w:rsid w:val="00D278E8"/>
    <w:rsid w:val="00D31E65"/>
    <w:rsid w:val="00D328CF"/>
    <w:rsid w:val="00D33637"/>
    <w:rsid w:val="00D37714"/>
    <w:rsid w:val="00D41607"/>
    <w:rsid w:val="00D430D4"/>
    <w:rsid w:val="00D52723"/>
    <w:rsid w:val="00D53961"/>
    <w:rsid w:val="00D562C8"/>
    <w:rsid w:val="00D570B7"/>
    <w:rsid w:val="00D67688"/>
    <w:rsid w:val="00D71EC0"/>
    <w:rsid w:val="00D7357B"/>
    <w:rsid w:val="00D869F8"/>
    <w:rsid w:val="00D95237"/>
    <w:rsid w:val="00D9540A"/>
    <w:rsid w:val="00D964C1"/>
    <w:rsid w:val="00D97573"/>
    <w:rsid w:val="00DA2F86"/>
    <w:rsid w:val="00DA3153"/>
    <w:rsid w:val="00DA3A74"/>
    <w:rsid w:val="00DA72C8"/>
    <w:rsid w:val="00DA7F30"/>
    <w:rsid w:val="00DB18AC"/>
    <w:rsid w:val="00DB1F15"/>
    <w:rsid w:val="00DB59A9"/>
    <w:rsid w:val="00DC5138"/>
    <w:rsid w:val="00DD14D8"/>
    <w:rsid w:val="00DD1C27"/>
    <w:rsid w:val="00DD3A5F"/>
    <w:rsid w:val="00DD54C4"/>
    <w:rsid w:val="00DE0895"/>
    <w:rsid w:val="00DE296B"/>
    <w:rsid w:val="00DE4479"/>
    <w:rsid w:val="00DE72FE"/>
    <w:rsid w:val="00DE76C3"/>
    <w:rsid w:val="00DE7BE2"/>
    <w:rsid w:val="00DF0C54"/>
    <w:rsid w:val="00DF1F36"/>
    <w:rsid w:val="00DF2B9A"/>
    <w:rsid w:val="00E00606"/>
    <w:rsid w:val="00E06B05"/>
    <w:rsid w:val="00E1107F"/>
    <w:rsid w:val="00E128AD"/>
    <w:rsid w:val="00E14CF4"/>
    <w:rsid w:val="00E201D3"/>
    <w:rsid w:val="00E23E85"/>
    <w:rsid w:val="00E2406B"/>
    <w:rsid w:val="00E24EF4"/>
    <w:rsid w:val="00E277C2"/>
    <w:rsid w:val="00E27EF6"/>
    <w:rsid w:val="00E3312C"/>
    <w:rsid w:val="00E361D6"/>
    <w:rsid w:val="00E42D26"/>
    <w:rsid w:val="00E4386E"/>
    <w:rsid w:val="00E43975"/>
    <w:rsid w:val="00E43E67"/>
    <w:rsid w:val="00E452ED"/>
    <w:rsid w:val="00E45387"/>
    <w:rsid w:val="00E53B00"/>
    <w:rsid w:val="00E54AB2"/>
    <w:rsid w:val="00E60F21"/>
    <w:rsid w:val="00E620D8"/>
    <w:rsid w:val="00E64BCE"/>
    <w:rsid w:val="00E652A5"/>
    <w:rsid w:val="00E666C6"/>
    <w:rsid w:val="00E72C85"/>
    <w:rsid w:val="00E72CAA"/>
    <w:rsid w:val="00E746F5"/>
    <w:rsid w:val="00E755F1"/>
    <w:rsid w:val="00E76ECF"/>
    <w:rsid w:val="00E77FA1"/>
    <w:rsid w:val="00E83823"/>
    <w:rsid w:val="00E83D00"/>
    <w:rsid w:val="00E84260"/>
    <w:rsid w:val="00E86D52"/>
    <w:rsid w:val="00E910F1"/>
    <w:rsid w:val="00E92020"/>
    <w:rsid w:val="00E93785"/>
    <w:rsid w:val="00E93EF2"/>
    <w:rsid w:val="00E9522F"/>
    <w:rsid w:val="00E979A8"/>
    <w:rsid w:val="00EA0CBF"/>
    <w:rsid w:val="00EA3CA0"/>
    <w:rsid w:val="00EA405B"/>
    <w:rsid w:val="00EA615A"/>
    <w:rsid w:val="00EA6A09"/>
    <w:rsid w:val="00EA6C11"/>
    <w:rsid w:val="00EB3019"/>
    <w:rsid w:val="00EC1C66"/>
    <w:rsid w:val="00EC3AAE"/>
    <w:rsid w:val="00EC43E8"/>
    <w:rsid w:val="00ED0184"/>
    <w:rsid w:val="00ED2B58"/>
    <w:rsid w:val="00ED3161"/>
    <w:rsid w:val="00ED352C"/>
    <w:rsid w:val="00ED50CF"/>
    <w:rsid w:val="00ED70C8"/>
    <w:rsid w:val="00EE1E9C"/>
    <w:rsid w:val="00EE33A6"/>
    <w:rsid w:val="00EE761A"/>
    <w:rsid w:val="00EF0C49"/>
    <w:rsid w:val="00EF163B"/>
    <w:rsid w:val="00EF2272"/>
    <w:rsid w:val="00EF5323"/>
    <w:rsid w:val="00EF561B"/>
    <w:rsid w:val="00F00DFE"/>
    <w:rsid w:val="00F01BF8"/>
    <w:rsid w:val="00F02D81"/>
    <w:rsid w:val="00F11B02"/>
    <w:rsid w:val="00F12298"/>
    <w:rsid w:val="00F13C8B"/>
    <w:rsid w:val="00F144E1"/>
    <w:rsid w:val="00F14B96"/>
    <w:rsid w:val="00F2163D"/>
    <w:rsid w:val="00F24E9B"/>
    <w:rsid w:val="00F2744E"/>
    <w:rsid w:val="00F44AF1"/>
    <w:rsid w:val="00F465EC"/>
    <w:rsid w:val="00F46FB2"/>
    <w:rsid w:val="00F50475"/>
    <w:rsid w:val="00F50E28"/>
    <w:rsid w:val="00F52190"/>
    <w:rsid w:val="00F531EF"/>
    <w:rsid w:val="00F53370"/>
    <w:rsid w:val="00F54C06"/>
    <w:rsid w:val="00F64569"/>
    <w:rsid w:val="00F6515B"/>
    <w:rsid w:val="00F66F91"/>
    <w:rsid w:val="00F718FA"/>
    <w:rsid w:val="00F71EDD"/>
    <w:rsid w:val="00F72818"/>
    <w:rsid w:val="00F74E73"/>
    <w:rsid w:val="00F802FE"/>
    <w:rsid w:val="00F85025"/>
    <w:rsid w:val="00F86387"/>
    <w:rsid w:val="00F90A8B"/>
    <w:rsid w:val="00F9246C"/>
    <w:rsid w:val="00F94A0F"/>
    <w:rsid w:val="00F94DFD"/>
    <w:rsid w:val="00FA0BEB"/>
    <w:rsid w:val="00FA10F9"/>
    <w:rsid w:val="00FA4039"/>
    <w:rsid w:val="00FA5095"/>
    <w:rsid w:val="00FA6B16"/>
    <w:rsid w:val="00FA7A21"/>
    <w:rsid w:val="00FB2238"/>
    <w:rsid w:val="00FB3644"/>
    <w:rsid w:val="00FB5AC2"/>
    <w:rsid w:val="00FB5F62"/>
    <w:rsid w:val="00FC18F4"/>
    <w:rsid w:val="00FC507E"/>
    <w:rsid w:val="00FC6590"/>
    <w:rsid w:val="00FC7301"/>
    <w:rsid w:val="00FC76D2"/>
    <w:rsid w:val="00FC7C26"/>
    <w:rsid w:val="00FD0233"/>
    <w:rsid w:val="00FD0348"/>
    <w:rsid w:val="00FD1B0E"/>
    <w:rsid w:val="00FE10F0"/>
    <w:rsid w:val="00FE5389"/>
    <w:rsid w:val="00FE569D"/>
    <w:rsid w:val="00FE630A"/>
    <w:rsid w:val="00FF1AB0"/>
    <w:rsid w:val="00FF2B9C"/>
    <w:rsid w:val="00FF3003"/>
    <w:rsid w:val="00FF3EB5"/>
    <w:rsid w:val="00FF47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7319"/>
    <w:rPr>
      <w:rFonts w:eastAsia="SimSun"/>
      <w:sz w:val="24"/>
      <w:szCs w:val="24"/>
      <w:lang w:eastAsia="zh-CN"/>
    </w:rPr>
  </w:style>
  <w:style w:type="paragraph" w:styleId="Balk1">
    <w:name w:val="heading 1"/>
    <w:basedOn w:val="Normal"/>
    <w:next w:val="Normal"/>
    <w:link w:val="Balk1Char"/>
    <w:qFormat/>
    <w:rsid w:val="00307319"/>
    <w:pPr>
      <w:keepNext/>
      <w:ind w:firstLine="708"/>
      <w:outlineLvl w:val="0"/>
    </w:pPr>
    <w:rPr>
      <w:rFonts w:eastAsia="Times New Roman"/>
      <w:b/>
      <w:lang w:eastAsia="tr-TR"/>
    </w:rPr>
  </w:style>
  <w:style w:type="paragraph" w:styleId="Balk2">
    <w:name w:val="heading 2"/>
    <w:basedOn w:val="Normal"/>
    <w:next w:val="Normal"/>
    <w:qFormat/>
    <w:rsid w:val="00307319"/>
    <w:pPr>
      <w:keepNext/>
      <w:outlineLvl w:val="1"/>
    </w:pPr>
    <w:rPr>
      <w:rFonts w:eastAsia="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307319"/>
    <w:pPr>
      <w:ind w:firstLine="708"/>
      <w:jc w:val="both"/>
    </w:pPr>
    <w:rPr>
      <w:rFonts w:eastAsia="Times New Roman"/>
      <w:lang w:eastAsia="tr-TR"/>
    </w:rPr>
  </w:style>
  <w:style w:type="paragraph" w:styleId="GvdeMetni">
    <w:name w:val="Body Text"/>
    <w:basedOn w:val="Normal"/>
    <w:rsid w:val="00307319"/>
    <w:pPr>
      <w:jc w:val="both"/>
    </w:pPr>
    <w:rPr>
      <w:rFonts w:eastAsia="Times New Roman"/>
      <w:lang w:eastAsia="tr-TR"/>
    </w:rPr>
  </w:style>
  <w:style w:type="paragraph" w:styleId="NormalWeb">
    <w:name w:val="Normal (Web)"/>
    <w:basedOn w:val="Normal"/>
    <w:rsid w:val="00307319"/>
    <w:pPr>
      <w:spacing w:before="100" w:beforeAutospacing="1" w:after="100" w:afterAutospacing="1"/>
    </w:pPr>
    <w:rPr>
      <w:rFonts w:eastAsia="Times New Roman"/>
      <w:lang w:eastAsia="tr-TR"/>
    </w:rPr>
  </w:style>
  <w:style w:type="paragraph" w:styleId="GvdeMetni2">
    <w:name w:val="Body Text 2"/>
    <w:basedOn w:val="Normal"/>
    <w:rsid w:val="00307319"/>
    <w:rPr>
      <w:rFonts w:eastAsia="Times New Roman"/>
      <w:sz w:val="22"/>
      <w:lang w:eastAsia="tr-TR"/>
    </w:rPr>
  </w:style>
  <w:style w:type="character" w:styleId="Gl">
    <w:name w:val="Strong"/>
    <w:basedOn w:val="VarsaylanParagrafYazTipi"/>
    <w:qFormat/>
    <w:rsid w:val="00307319"/>
    <w:rPr>
      <w:b/>
      <w:bCs/>
    </w:rPr>
  </w:style>
  <w:style w:type="paragraph" w:customStyle="1" w:styleId="stil">
    <w:name w:val="stil"/>
    <w:basedOn w:val="Normal"/>
    <w:rsid w:val="00307319"/>
    <w:pPr>
      <w:spacing w:before="100" w:beforeAutospacing="1" w:after="100" w:afterAutospacing="1"/>
    </w:pPr>
    <w:rPr>
      <w:rFonts w:ascii="Verdana" w:eastAsia="Times New Roman" w:hAnsi="Verdana"/>
      <w:color w:val="5E5E5E"/>
      <w:sz w:val="15"/>
      <w:szCs w:val="15"/>
      <w:lang w:eastAsia="tr-TR"/>
    </w:rPr>
  </w:style>
  <w:style w:type="paragraph" w:customStyle="1" w:styleId="Default">
    <w:name w:val="Default"/>
    <w:rsid w:val="00307319"/>
    <w:pPr>
      <w:autoSpaceDE w:val="0"/>
      <w:autoSpaceDN w:val="0"/>
      <w:adjustRightInd w:val="0"/>
    </w:pPr>
    <w:rPr>
      <w:rFonts w:ascii="Arial" w:hAnsi="Arial" w:cs="Arial"/>
      <w:color w:val="000000"/>
      <w:sz w:val="24"/>
      <w:szCs w:val="24"/>
    </w:rPr>
  </w:style>
  <w:style w:type="paragraph" w:styleId="Altbilgi">
    <w:name w:val="footer"/>
    <w:basedOn w:val="Normal"/>
    <w:rsid w:val="00307319"/>
    <w:pPr>
      <w:tabs>
        <w:tab w:val="center" w:pos="4536"/>
        <w:tab w:val="right" w:pos="9072"/>
      </w:tabs>
    </w:pPr>
    <w:rPr>
      <w:rFonts w:eastAsia="Times New Roman"/>
      <w:lang w:eastAsia="tr-TR"/>
    </w:rPr>
  </w:style>
  <w:style w:type="character" w:styleId="SayfaNumaras">
    <w:name w:val="page number"/>
    <w:basedOn w:val="VarsaylanParagrafYazTipi"/>
    <w:rsid w:val="00307319"/>
  </w:style>
  <w:style w:type="paragraph" w:styleId="GvdeMetniGirintisi2">
    <w:name w:val="Body Text Indent 2"/>
    <w:basedOn w:val="Normal"/>
    <w:rsid w:val="00307319"/>
    <w:pPr>
      <w:spacing w:after="120" w:line="480" w:lineRule="auto"/>
      <w:ind w:left="283"/>
    </w:pPr>
    <w:rPr>
      <w:rFonts w:eastAsia="Times New Roman"/>
      <w:lang w:eastAsia="tr-TR"/>
    </w:rPr>
  </w:style>
  <w:style w:type="paragraph" w:customStyle="1" w:styleId="StilBalk114nk">
    <w:name w:val="Stil Başlık 1 + 14 nk"/>
    <w:basedOn w:val="Balk1"/>
    <w:rsid w:val="00307319"/>
    <w:pPr>
      <w:ind w:firstLine="0"/>
      <w:jc w:val="both"/>
    </w:pPr>
    <w:rPr>
      <w:sz w:val="28"/>
      <w:szCs w:val="20"/>
    </w:rPr>
  </w:style>
  <w:style w:type="table" w:styleId="TabloKlavuzu">
    <w:name w:val="Table Grid"/>
    <w:basedOn w:val="NormalTablo"/>
    <w:rsid w:val="00665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435E7"/>
    <w:pPr>
      <w:spacing w:after="200" w:line="276" w:lineRule="auto"/>
      <w:ind w:left="720"/>
      <w:contextualSpacing/>
    </w:pPr>
    <w:rPr>
      <w:rFonts w:ascii="Calibri" w:eastAsia="Calibri" w:hAnsi="Calibri"/>
      <w:sz w:val="22"/>
      <w:szCs w:val="22"/>
      <w:lang w:eastAsia="en-US"/>
    </w:rPr>
  </w:style>
  <w:style w:type="paragraph" w:styleId="GvdeMetniGirintisi3">
    <w:name w:val="Body Text Indent 3"/>
    <w:basedOn w:val="Normal"/>
    <w:link w:val="GvdeMetniGirintisi3Char"/>
    <w:rsid w:val="00776568"/>
    <w:pPr>
      <w:spacing w:after="120"/>
      <w:ind w:left="283"/>
    </w:pPr>
    <w:rPr>
      <w:rFonts w:eastAsia="Times New Roman"/>
      <w:sz w:val="16"/>
      <w:szCs w:val="16"/>
    </w:rPr>
  </w:style>
  <w:style w:type="character" w:customStyle="1" w:styleId="GvdeMetniGirintisi3Char">
    <w:name w:val="Gövde Metni Girintisi 3 Char"/>
    <w:basedOn w:val="VarsaylanParagrafYazTipi"/>
    <w:link w:val="GvdeMetniGirintisi3"/>
    <w:rsid w:val="00776568"/>
    <w:rPr>
      <w:sz w:val="16"/>
      <w:szCs w:val="16"/>
    </w:rPr>
  </w:style>
  <w:style w:type="paragraph" w:styleId="BalonMetni">
    <w:name w:val="Balloon Text"/>
    <w:basedOn w:val="Normal"/>
    <w:link w:val="BalonMetniChar"/>
    <w:rsid w:val="00475010"/>
    <w:rPr>
      <w:rFonts w:ascii="Tahoma" w:hAnsi="Tahoma" w:cs="Tahoma"/>
      <w:sz w:val="16"/>
      <w:szCs w:val="16"/>
    </w:rPr>
  </w:style>
  <w:style w:type="character" w:customStyle="1" w:styleId="BalonMetniChar">
    <w:name w:val="Balon Metni Char"/>
    <w:basedOn w:val="VarsaylanParagrafYazTipi"/>
    <w:link w:val="BalonMetni"/>
    <w:rsid w:val="00475010"/>
    <w:rPr>
      <w:rFonts w:ascii="Tahoma" w:eastAsia="SimSun" w:hAnsi="Tahoma" w:cs="Tahoma"/>
      <w:sz w:val="16"/>
      <w:szCs w:val="16"/>
      <w:lang w:eastAsia="zh-CN"/>
    </w:rPr>
  </w:style>
  <w:style w:type="paragraph" w:styleId="stbilgi">
    <w:name w:val="header"/>
    <w:basedOn w:val="Normal"/>
    <w:link w:val="stbilgiChar"/>
    <w:rsid w:val="008E1CE3"/>
    <w:pPr>
      <w:tabs>
        <w:tab w:val="center" w:pos="4536"/>
        <w:tab w:val="right" w:pos="9072"/>
      </w:tabs>
    </w:pPr>
    <w:rPr>
      <w:rFonts w:eastAsia="Times New Roman"/>
      <w:lang w:eastAsia="tr-TR"/>
    </w:rPr>
  </w:style>
  <w:style w:type="character" w:customStyle="1" w:styleId="stbilgiChar">
    <w:name w:val="Üstbilgi Char"/>
    <w:basedOn w:val="VarsaylanParagrafYazTipi"/>
    <w:link w:val="stbilgi"/>
    <w:rsid w:val="008E1CE3"/>
    <w:rPr>
      <w:sz w:val="24"/>
      <w:szCs w:val="24"/>
    </w:rPr>
  </w:style>
  <w:style w:type="paragraph" w:styleId="ResimYazs">
    <w:name w:val="caption"/>
    <w:basedOn w:val="Normal"/>
    <w:next w:val="Normal"/>
    <w:unhideWhenUsed/>
    <w:qFormat/>
    <w:rsid w:val="000D5AE7"/>
    <w:pPr>
      <w:spacing w:after="200"/>
    </w:pPr>
    <w:rPr>
      <w:b/>
      <w:bCs/>
      <w:color w:val="4F81BD" w:themeColor="accent1"/>
      <w:sz w:val="18"/>
      <w:szCs w:val="18"/>
    </w:rPr>
  </w:style>
  <w:style w:type="character" w:customStyle="1" w:styleId="Balk1Char">
    <w:name w:val="Başlık 1 Char"/>
    <w:basedOn w:val="VarsaylanParagrafYazTipi"/>
    <w:link w:val="Balk1"/>
    <w:rsid w:val="00E64BCE"/>
    <w:rPr>
      <w:b/>
      <w:sz w:val="24"/>
      <w:szCs w:val="24"/>
    </w:rPr>
  </w:style>
</w:styles>
</file>

<file path=word/webSettings.xml><?xml version="1.0" encoding="utf-8"?>
<w:webSettings xmlns:r="http://schemas.openxmlformats.org/officeDocument/2006/relationships" xmlns:w="http://schemas.openxmlformats.org/wordprocessingml/2006/main">
  <w:divs>
    <w:div w:id="18552388">
      <w:bodyDiv w:val="1"/>
      <w:marLeft w:val="0"/>
      <w:marRight w:val="0"/>
      <w:marTop w:val="0"/>
      <w:marBottom w:val="0"/>
      <w:divBdr>
        <w:top w:val="none" w:sz="0" w:space="0" w:color="auto"/>
        <w:left w:val="none" w:sz="0" w:space="0" w:color="auto"/>
        <w:bottom w:val="none" w:sz="0" w:space="0" w:color="auto"/>
        <w:right w:val="none" w:sz="0" w:space="0" w:color="auto"/>
      </w:divBdr>
    </w:div>
    <w:div w:id="118837014">
      <w:bodyDiv w:val="1"/>
      <w:marLeft w:val="0"/>
      <w:marRight w:val="0"/>
      <w:marTop w:val="0"/>
      <w:marBottom w:val="0"/>
      <w:divBdr>
        <w:top w:val="none" w:sz="0" w:space="0" w:color="auto"/>
        <w:left w:val="none" w:sz="0" w:space="0" w:color="auto"/>
        <w:bottom w:val="none" w:sz="0" w:space="0" w:color="auto"/>
        <w:right w:val="none" w:sz="0" w:space="0" w:color="auto"/>
      </w:divBdr>
    </w:div>
    <w:div w:id="189228490">
      <w:bodyDiv w:val="1"/>
      <w:marLeft w:val="0"/>
      <w:marRight w:val="0"/>
      <w:marTop w:val="0"/>
      <w:marBottom w:val="0"/>
      <w:divBdr>
        <w:top w:val="none" w:sz="0" w:space="0" w:color="auto"/>
        <w:left w:val="none" w:sz="0" w:space="0" w:color="auto"/>
        <w:bottom w:val="none" w:sz="0" w:space="0" w:color="auto"/>
        <w:right w:val="none" w:sz="0" w:space="0" w:color="auto"/>
      </w:divBdr>
    </w:div>
    <w:div w:id="359673378">
      <w:bodyDiv w:val="1"/>
      <w:marLeft w:val="0"/>
      <w:marRight w:val="0"/>
      <w:marTop w:val="0"/>
      <w:marBottom w:val="0"/>
      <w:divBdr>
        <w:top w:val="none" w:sz="0" w:space="0" w:color="auto"/>
        <w:left w:val="none" w:sz="0" w:space="0" w:color="auto"/>
        <w:bottom w:val="none" w:sz="0" w:space="0" w:color="auto"/>
        <w:right w:val="none" w:sz="0" w:space="0" w:color="auto"/>
      </w:divBdr>
    </w:div>
    <w:div w:id="376510479">
      <w:bodyDiv w:val="1"/>
      <w:marLeft w:val="0"/>
      <w:marRight w:val="0"/>
      <w:marTop w:val="0"/>
      <w:marBottom w:val="0"/>
      <w:divBdr>
        <w:top w:val="none" w:sz="0" w:space="0" w:color="auto"/>
        <w:left w:val="none" w:sz="0" w:space="0" w:color="auto"/>
        <w:bottom w:val="none" w:sz="0" w:space="0" w:color="auto"/>
        <w:right w:val="none" w:sz="0" w:space="0" w:color="auto"/>
      </w:divBdr>
    </w:div>
    <w:div w:id="491605476">
      <w:bodyDiv w:val="1"/>
      <w:marLeft w:val="0"/>
      <w:marRight w:val="0"/>
      <w:marTop w:val="0"/>
      <w:marBottom w:val="0"/>
      <w:divBdr>
        <w:top w:val="none" w:sz="0" w:space="0" w:color="auto"/>
        <w:left w:val="none" w:sz="0" w:space="0" w:color="auto"/>
        <w:bottom w:val="none" w:sz="0" w:space="0" w:color="auto"/>
        <w:right w:val="none" w:sz="0" w:space="0" w:color="auto"/>
      </w:divBdr>
    </w:div>
    <w:div w:id="505903835">
      <w:bodyDiv w:val="1"/>
      <w:marLeft w:val="0"/>
      <w:marRight w:val="0"/>
      <w:marTop w:val="0"/>
      <w:marBottom w:val="0"/>
      <w:divBdr>
        <w:top w:val="none" w:sz="0" w:space="0" w:color="auto"/>
        <w:left w:val="none" w:sz="0" w:space="0" w:color="auto"/>
        <w:bottom w:val="none" w:sz="0" w:space="0" w:color="auto"/>
        <w:right w:val="none" w:sz="0" w:space="0" w:color="auto"/>
      </w:divBdr>
    </w:div>
    <w:div w:id="682391995">
      <w:bodyDiv w:val="1"/>
      <w:marLeft w:val="0"/>
      <w:marRight w:val="0"/>
      <w:marTop w:val="0"/>
      <w:marBottom w:val="0"/>
      <w:divBdr>
        <w:top w:val="none" w:sz="0" w:space="0" w:color="auto"/>
        <w:left w:val="none" w:sz="0" w:space="0" w:color="auto"/>
        <w:bottom w:val="none" w:sz="0" w:space="0" w:color="auto"/>
        <w:right w:val="none" w:sz="0" w:space="0" w:color="auto"/>
      </w:divBdr>
    </w:div>
    <w:div w:id="690688790">
      <w:bodyDiv w:val="1"/>
      <w:marLeft w:val="0"/>
      <w:marRight w:val="0"/>
      <w:marTop w:val="0"/>
      <w:marBottom w:val="0"/>
      <w:divBdr>
        <w:top w:val="none" w:sz="0" w:space="0" w:color="auto"/>
        <w:left w:val="none" w:sz="0" w:space="0" w:color="auto"/>
        <w:bottom w:val="none" w:sz="0" w:space="0" w:color="auto"/>
        <w:right w:val="none" w:sz="0" w:space="0" w:color="auto"/>
      </w:divBdr>
    </w:div>
    <w:div w:id="702167659">
      <w:bodyDiv w:val="1"/>
      <w:marLeft w:val="0"/>
      <w:marRight w:val="0"/>
      <w:marTop w:val="0"/>
      <w:marBottom w:val="0"/>
      <w:divBdr>
        <w:top w:val="none" w:sz="0" w:space="0" w:color="auto"/>
        <w:left w:val="none" w:sz="0" w:space="0" w:color="auto"/>
        <w:bottom w:val="none" w:sz="0" w:space="0" w:color="auto"/>
        <w:right w:val="none" w:sz="0" w:space="0" w:color="auto"/>
      </w:divBdr>
    </w:div>
    <w:div w:id="754327559">
      <w:bodyDiv w:val="1"/>
      <w:marLeft w:val="0"/>
      <w:marRight w:val="0"/>
      <w:marTop w:val="0"/>
      <w:marBottom w:val="0"/>
      <w:divBdr>
        <w:top w:val="none" w:sz="0" w:space="0" w:color="auto"/>
        <w:left w:val="none" w:sz="0" w:space="0" w:color="auto"/>
        <w:bottom w:val="none" w:sz="0" w:space="0" w:color="auto"/>
        <w:right w:val="none" w:sz="0" w:space="0" w:color="auto"/>
      </w:divBdr>
    </w:div>
    <w:div w:id="827329448">
      <w:bodyDiv w:val="1"/>
      <w:marLeft w:val="0"/>
      <w:marRight w:val="0"/>
      <w:marTop w:val="0"/>
      <w:marBottom w:val="0"/>
      <w:divBdr>
        <w:top w:val="none" w:sz="0" w:space="0" w:color="auto"/>
        <w:left w:val="none" w:sz="0" w:space="0" w:color="auto"/>
        <w:bottom w:val="none" w:sz="0" w:space="0" w:color="auto"/>
        <w:right w:val="none" w:sz="0" w:space="0" w:color="auto"/>
      </w:divBdr>
    </w:div>
    <w:div w:id="879392708">
      <w:bodyDiv w:val="1"/>
      <w:marLeft w:val="0"/>
      <w:marRight w:val="0"/>
      <w:marTop w:val="0"/>
      <w:marBottom w:val="0"/>
      <w:divBdr>
        <w:top w:val="none" w:sz="0" w:space="0" w:color="auto"/>
        <w:left w:val="none" w:sz="0" w:space="0" w:color="auto"/>
        <w:bottom w:val="none" w:sz="0" w:space="0" w:color="auto"/>
        <w:right w:val="none" w:sz="0" w:space="0" w:color="auto"/>
      </w:divBdr>
    </w:div>
    <w:div w:id="883829452">
      <w:bodyDiv w:val="1"/>
      <w:marLeft w:val="0"/>
      <w:marRight w:val="0"/>
      <w:marTop w:val="0"/>
      <w:marBottom w:val="0"/>
      <w:divBdr>
        <w:top w:val="none" w:sz="0" w:space="0" w:color="auto"/>
        <w:left w:val="none" w:sz="0" w:space="0" w:color="auto"/>
        <w:bottom w:val="none" w:sz="0" w:space="0" w:color="auto"/>
        <w:right w:val="none" w:sz="0" w:space="0" w:color="auto"/>
      </w:divBdr>
    </w:div>
    <w:div w:id="908464334">
      <w:bodyDiv w:val="1"/>
      <w:marLeft w:val="0"/>
      <w:marRight w:val="0"/>
      <w:marTop w:val="0"/>
      <w:marBottom w:val="0"/>
      <w:divBdr>
        <w:top w:val="none" w:sz="0" w:space="0" w:color="auto"/>
        <w:left w:val="none" w:sz="0" w:space="0" w:color="auto"/>
        <w:bottom w:val="none" w:sz="0" w:space="0" w:color="auto"/>
        <w:right w:val="none" w:sz="0" w:space="0" w:color="auto"/>
      </w:divBdr>
    </w:div>
    <w:div w:id="950160918">
      <w:bodyDiv w:val="1"/>
      <w:marLeft w:val="0"/>
      <w:marRight w:val="0"/>
      <w:marTop w:val="0"/>
      <w:marBottom w:val="0"/>
      <w:divBdr>
        <w:top w:val="none" w:sz="0" w:space="0" w:color="auto"/>
        <w:left w:val="none" w:sz="0" w:space="0" w:color="auto"/>
        <w:bottom w:val="none" w:sz="0" w:space="0" w:color="auto"/>
        <w:right w:val="none" w:sz="0" w:space="0" w:color="auto"/>
      </w:divBdr>
    </w:div>
    <w:div w:id="973603009">
      <w:bodyDiv w:val="1"/>
      <w:marLeft w:val="0"/>
      <w:marRight w:val="0"/>
      <w:marTop w:val="0"/>
      <w:marBottom w:val="0"/>
      <w:divBdr>
        <w:top w:val="none" w:sz="0" w:space="0" w:color="auto"/>
        <w:left w:val="none" w:sz="0" w:space="0" w:color="auto"/>
        <w:bottom w:val="none" w:sz="0" w:space="0" w:color="auto"/>
        <w:right w:val="none" w:sz="0" w:space="0" w:color="auto"/>
      </w:divBdr>
    </w:div>
    <w:div w:id="1029993280">
      <w:bodyDiv w:val="1"/>
      <w:marLeft w:val="0"/>
      <w:marRight w:val="0"/>
      <w:marTop w:val="0"/>
      <w:marBottom w:val="0"/>
      <w:divBdr>
        <w:top w:val="none" w:sz="0" w:space="0" w:color="auto"/>
        <w:left w:val="none" w:sz="0" w:space="0" w:color="auto"/>
        <w:bottom w:val="none" w:sz="0" w:space="0" w:color="auto"/>
        <w:right w:val="none" w:sz="0" w:space="0" w:color="auto"/>
      </w:divBdr>
    </w:div>
    <w:div w:id="1101150247">
      <w:bodyDiv w:val="1"/>
      <w:marLeft w:val="0"/>
      <w:marRight w:val="0"/>
      <w:marTop w:val="0"/>
      <w:marBottom w:val="0"/>
      <w:divBdr>
        <w:top w:val="none" w:sz="0" w:space="0" w:color="auto"/>
        <w:left w:val="none" w:sz="0" w:space="0" w:color="auto"/>
        <w:bottom w:val="none" w:sz="0" w:space="0" w:color="auto"/>
        <w:right w:val="none" w:sz="0" w:space="0" w:color="auto"/>
      </w:divBdr>
    </w:div>
    <w:div w:id="1161697926">
      <w:bodyDiv w:val="1"/>
      <w:marLeft w:val="0"/>
      <w:marRight w:val="0"/>
      <w:marTop w:val="0"/>
      <w:marBottom w:val="0"/>
      <w:divBdr>
        <w:top w:val="none" w:sz="0" w:space="0" w:color="auto"/>
        <w:left w:val="none" w:sz="0" w:space="0" w:color="auto"/>
        <w:bottom w:val="none" w:sz="0" w:space="0" w:color="auto"/>
        <w:right w:val="none" w:sz="0" w:space="0" w:color="auto"/>
      </w:divBdr>
    </w:div>
    <w:div w:id="1196233323">
      <w:bodyDiv w:val="1"/>
      <w:marLeft w:val="0"/>
      <w:marRight w:val="0"/>
      <w:marTop w:val="0"/>
      <w:marBottom w:val="0"/>
      <w:divBdr>
        <w:top w:val="none" w:sz="0" w:space="0" w:color="auto"/>
        <w:left w:val="none" w:sz="0" w:space="0" w:color="auto"/>
        <w:bottom w:val="none" w:sz="0" w:space="0" w:color="auto"/>
        <w:right w:val="none" w:sz="0" w:space="0" w:color="auto"/>
      </w:divBdr>
    </w:div>
    <w:div w:id="1234852656">
      <w:bodyDiv w:val="1"/>
      <w:marLeft w:val="0"/>
      <w:marRight w:val="0"/>
      <w:marTop w:val="0"/>
      <w:marBottom w:val="0"/>
      <w:divBdr>
        <w:top w:val="none" w:sz="0" w:space="0" w:color="auto"/>
        <w:left w:val="none" w:sz="0" w:space="0" w:color="auto"/>
        <w:bottom w:val="none" w:sz="0" w:space="0" w:color="auto"/>
        <w:right w:val="none" w:sz="0" w:space="0" w:color="auto"/>
      </w:divBdr>
    </w:div>
    <w:div w:id="1280382361">
      <w:bodyDiv w:val="1"/>
      <w:marLeft w:val="0"/>
      <w:marRight w:val="0"/>
      <w:marTop w:val="0"/>
      <w:marBottom w:val="0"/>
      <w:divBdr>
        <w:top w:val="none" w:sz="0" w:space="0" w:color="auto"/>
        <w:left w:val="none" w:sz="0" w:space="0" w:color="auto"/>
        <w:bottom w:val="none" w:sz="0" w:space="0" w:color="auto"/>
        <w:right w:val="none" w:sz="0" w:space="0" w:color="auto"/>
      </w:divBdr>
    </w:div>
    <w:div w:id="1297876604">
      <w:bodyDiv w:val="1"/>
      <w:marLeft w:val="0"/>
      <w:marRight w:val="0"/>
      <w:marTop w:val="0"/>
      <w:marBottom w:val="0"/>
      <w:divBdr>
        <w:top w:val="none" w:sz="0" w:space="0" w:color="auto"/>
        <w:left w:val="none" w:sz="0" w:space="0" w:color="auto"/>
        <w:bottom w:val="none" w:sz="0" w:space="0" w:color="auto"/>
        <w:right w:val="none" w:sz="0" w:space="0" w:color="auto"/>
      </w:divBdr>
    </w:div>
    <w:div w:id="1340742002">
      <w:bodyDiv w:val="1"/>
      <w:marLeft w:val="0"/>
      <w:marRight w:val="0"/>
      <w:marTop w:val="0"/>
      <w:marBottom w:val="0"/>
      <w:divBdr>
        <w:top w:val="none" w:sz="0" w:space="0" w:color="auto"/>
        <w:left w:val="none" w:sz="0" w:space="0" w:color="auto"/>
        <w:bottom w:val="none" w:sz="0" w:space="0" w:color="auto"/>
        <w:right w:val="none" w:sz="0" w:space="0" w:color="auto"/>
      </w:divBdr>
    </w:div>
    <w:div w:id="1361972404">
      <w:bodyDiv w:val="1"/>
      <w:marLeft w:val="0"/>
      <w:marRight w:val="0"/>
      <w:marTop w:val="0"/>
      <w:marBottom w:val="0"/>
      <w:divBdr>
        <w:top w:val="none" w:sz="0" w:space="0" w:color="auto"/>
        <w:left w:val="none" w:sz="0" w:space="0" w:color="auto"/>
        <w:bottom w:val="none" w:sz="0" w:space="0" w:color="auto"/>
        <w:right w:val="none" w:sz="0" w:space="0" w:color="auto"/>
      </w:divBdr>
    </w:div>
    <w:div w:id="1449472697">
      <w:bodyDiv w:val="1"/>
      <w:marLeft w:val="0"/>
      <w:marRight w:val="0"/>
      <w:marTop w:val="0"/>
      <w:marBottom w:val="0"/>
      <w:divBdr>
        <w:top w:val="none" w:sz="0" w:space="0" w:color="auto"/>
        <w:left w:val="none" w:sz="0" w:space="0" w:color="auto"/>
        <w:bottom w:val="none" w:sz="0" w:space="0" w:color="auto"/>
        <w:right w:val="none" w:sz="0" w:space="0" w:color="auto"/>
      </w:divBdr>
    </w:div>
    <w:div w:id="1453327343">
      <w:bodyDiv w:val="1"/>
      <w:marLeft w:val="0"/>
      <w:marRight w:val="0"/>
      <w:marTop w:val="0"/>
      <w:marBottom w:val="0"/>
      <w:divBdr>
        <w:top w:val="none" w:sz="0" w:space="0" w:color="auto"/>
        <w:left w:val="none" w:sz="0" w:space="0" w:color="auto"/>
        <w:bottom w:val="none" w:sz="0" w:space="0" w:color="auto"/>
        <w:right w:val="none" w:sz="0" w:space="0" w:color="auto"/>
      </w:divBdr>
    </w:div>
    <w:div w:id="1591693869">
      <w:bodyDiv w:val="1"/>
      <w:marLeft w:val="0"/>
      <w:marRight w:val="0"/>
      <w:marTop w:val="0"/>
      <w:marBottom w:val="0"/>
      <w:divBdr>
        <w:top w:val="none" w:sz="0" w:space="0" w:color="auto"/>
        <w:left w:val="none" w:sz="0" w:space="0" w:color="auto"/>
        <w:bottom w:val="none" w:sz="0" w:space="0" w:color="auto"/>
        <w:right w:val="none" w:sz="0" w:space="0" w:color="auto"/>
      </w:divBdr>
    </w:div>
    <w:div w:id="1689991363">
      <w:bodyDiv w:val="1"/>
      <w:marLeft w:val="0"/>
      <w:marRight w:val="0"/>
      <w:marTop w:val="0"/>
      <w:marBottom w:val="0"/>
      <w:divBdr>
        <w:top w:val="none" w:sz="0" w:space="0" w:color="auto"/>
        <w:left w:val="none" w:sz="0" w:space="0" w:color="auto"/>
        <w:bottom w:val="none" w:sz="0" w:space="0" w:color="auto"/>
        <w:right w:val="none" w:sz="0" w:space="0" w:color="auto"/>
      </w:divBdr>
    </w:div>
    <w:div w:id="1723941771">
      <w:bodyDiv w:val="1"/>
      <w:marLeft w:val="0"/>
      <w:marRight w:val="0"/>
      <w:marTop w:val="0"/>
      <w:marBottom w:val="0"/>
      <w:divBdr>
        <w:top w:val="none" w:sz="0" w:space="0" w:color="auto"/>
        <w:left w:val="none" w:sz="0" w:space="0" w:color="auto"/>
        <w:bottom w:val="none" w:sz="0" w:space="0" w:color="auto"/>
        <w:right w:val="none" w:sz="0" w:space="0" w:color="auto"/>
      </w:divBdr>
    </w:div>
    <w:div w:id="1780643661">
      <w:bodyDiv w:val="1"/>
      <w:marLeft w:val="0"/>
      <w:marRight w:val="0"/>
      <w:marTop w:val="0"/>
      <w:marBottom w:val="0"/>
      <w:divBdr>
        <w:top w:val="none" w:sz="0" w:space="0" w:color="auto"/>
        <w:left w:val="none" w:sz="0" w:space="0" w:color="auto"/>
        <w:bottom w:val="none" w:sz="0" w:space="0" w:color="auto"/>
        <w:right w:val="none" w:sz="0" w:space="0" w:color="auto"/>
      </w:divBdr>
    </w:div>
    <w:div w:id="1989936641">
      <w:bodyDiv w:val="1"/>
      <w:marLeft w:val="0"/>
      <w:marRight w:val="0"/>
      <w:marTop w:val="0"/>
      <w:marBottom w:val="0"/>
      <w:divBdr>
        <w:top w:val="none" w:sz="0" w:space="0" w:color="auto"/>
        <w:left w:val="none" w:sz="0" w:space="0" w:color="auto"/>
        <w:bottom w:val="none" w:sz="0" w:space="0" w:color="auto"/>
        <w:right w:val="none" w:sz="0" w:space="0" w:color="auto"/>
      </w:divBdr>
    </w:div>
    <w:div w:id="207345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E8C6A-D45A-464B-95F4-D87566FB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24</Pages>
  <Words>9230</Words>
  <Characters>52617</Characters>
  <Application>Microsoft Office Word</Application>
  <DocSecurity>0</DocSecurity>
  <Lines>438</Lines>
  <Paragraphs>123</Paragraphs>
  <ScaleCrop>false</ScaleCrop>
  <HeadingPairs>
    <vt:vector size="2" baseType="variant">
      <vt:variant>
        <vt:lpstr>Konu Başlığı</vt:lpstr>
      </vt:variant>
      <vt:variant>
        <vt:i4>1</vt:i4>
      </vt:variant>
    </vt:vector>
  </HeadingPairs>
  <TitlesOfParts>
    <vt:vector size="1" baseType="lpstr">
      <vt:lpstr>2010 YILI BAYBURT BELEDİYESİ FAALİYET RAPORU</vt:lpstr>
    </vt:vector>
  </TitlesOfParts>
  <Company>PortableTurk.com</Company>
  <LinksUpToDate>false</LinksUpToDate>
  <CharactersWithSpaces>61724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YILI BAYBURT BELEDİYESİ FAALİYET RAPORU</dc:title>
  <dc:creator>bldy</dc:creator>
  <cp:lastModifiedBy>HMD</cp:lastModifiedBy>
  <cp:revision>54</cp:revision>
  <cp:lastPrinted>2021-02-15T08:03:00Z</cp:lastPrinted>
  <dcterms:created xsi:type="dcterms:W3CDTF">2022-02-16T08:05:00Z</dcterms:created>
  <dcterms:modified xsi:type="dcterms:W3CDTF">2022-03-29T06:41:00Z</dcterms:modified>
</cp:coreProperties>
</file>